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7CE1" w:rsidRPr="001A3E81" w:rsidRDefault="00A957D2">
      <w:pPr>
        <w:rPr>
          <w:sz w:val="24"/>
        </w:rPr>
      </w:pPr>
      <w:r w:rsidRPr="001A3E81">
        <w:rPr>
          <w:rFonts w:ascii="Cambria Math" w:hAnsi="Cambria Math" w:cs="Segoe UI"/>
          <w:bCs/>
          <w:sz w:val="24"/>
          <w:szCs w:val="28"/>
        </w:rPr>
        <w:t xml:space="preserve">Задание 4. (38) </w:t>
      </w:r>
      <w:r w:rsidR="00630E04" w:rsidRPr="001A3E81">
        <w:rPr>
          <w:rFonts w:ascii="Cambria Math" w:hAnsi="Cambria Math" w:cs="Segoe UI"/>
          <w:sz w:val="24"/>
          <w:szCs w:val="28"/>
        </w:rPr>
        <w:t>На счет в банке, доход по которому составляет 16% годовых, внесли 10 тыс. руб. Сколько тысяч рублей будет на этом счете через год, если никаких операций со счетом проводиться не будет?</w:t>
      </w:r>
    </w:p>
    <w:sectPr w:rsidR="008F7CE1" w:rsidRPr="001A3E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04"/>
    <w:rsid w:val="001A3E81"/>
    <w:rsid w:val="00630E04"/>
    <w:rsid w:val="008F7CE1"/>
    <w:rsid w:val="00A95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5857BB-E127-4A7D-9872-FC19DDA96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2026-05-10T15:15:00Z</dcterms:created>
  <dcterms:modified xsi:type="dcterms:W3CDTF">2026-05-12T09:44:00Z</dcterms:modified>
</cp:coreProperties>
</file>