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AA599E" w:rsidRDefault="00C80913">
      <w:pPr>
        <w:rPr>
          <w:sz w:val="24"/>
        </w:rPr>
      </w:pPr>
      <w:r w:rsidRPr="00AA599E">
        <w:rPr>
          <w:rFonts w:ascii="Cambria Math" w:hAnsi="Cambria Math" w:cs="Segoe UI"/>
          <w:bCs/>
          <w:sz w:val="24"/>
          <w:szCs w:val="28"/>
        </w:rPr>
        <w:t xml:space="preserve">Задание 4. (48) </w:t>
      </w:r>
      <w:r w:rsidR="00613168" w:rsidRPr="00AA599E">
        <w:rPr>
          <w:rFonts w:ascii="Cambria Math" w:hAnsi="Cambria Math" w:cs="Segoe UI"/>
          <w:sz w:val="24"/>
          <w:szCs w:val="28"/>
        </w:rPr>
        <w:t>В понедельник некоторый товар поступил в продажу по цене 1000 руб. В соответствии с принятыми в магазине правилами цена товара в течение недели остается неизменной, а в первый день каждой следующей недели снижается на 20% от предыдущей цены. Сколько рублей будет стоить товар на двенадцатый день после поступления в продажу?</w:t>
      </w:r>
      <w:r w:rsidR="00613168" w:rsidRPr="00AA599E">
        <w:rPr>
          <w:rFonts w:ascii="Cambria Math" w:hAnsi="Cambria Math" w:cs="Segoe UI"/>
          <w:sz w:val="24"/>
          <w:szCs w:val="28"/>
        </w:rPr>
        <w:tab/>
      </w:r>
    </w:p>
    <w:sectPr w:rsidR="008F7CE1" w:rsidRPr="00AA59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168"/>
    <w:rsid w:val="00613168"/>
    <w:rsid w:val="008F7CE1"/>
    <w:rsid w:val="00AA599E"/>
    <w:rsid w:val="00C8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FEC912-D155-4F9C-BD57-873FE64A5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2026-05-10T15:15:00Z</dcterms:created>
  <dcterms:modified xsi:type="dcterms:W3CDTF">2026-05-12T09:44:00Z</dcterms:modified>
</cp:coreProperties>
</file>