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7CE1" w:rsidRPr="00634CDE" w:rsidRDefault="00D9686E">
      <w:pPr>
        <w:rPr>
          <w:sz w:val="24"/>
        </w:rPr>
      </w:pPr>
      <w:r w:rsidRPr="00634CDE">
        <w:rPr>
          <w:rFonts w:ascii="Cambria Math" w:hAnsi="Cambria Math" w:cs="Segoe UI"/>
          <w:bCs/>
          <w:sz w:val="24"/>
          <w:szCs w:val="28"/>
        </w:rPr>
        <w:t xml:space="preserve">Задание 4. (82) </w:t>
      </w:r>
      <w:r w:rsidR="00FE3DBA" w:rsidRPr="00634CDE">
        <w:rPr>
          <w:rFonts w:ascii="Cambria Math" w:hAnsi="Cambria Math" w:cs="Segoe UI"/>
          <w:sz w:val="24"/>
          <w:szCs w:val="28"/>
        </w:rPr>
        <w:t>В городе 190 000 жителей, причем 29% – это пенсионеры. Сколько примерно человек составляет эта категория жителей? Ответ округляйте до тысяч.</w:t>
      </w:r>
      <w:r w:rsidR="00FE3DBA" w:rsidRPr="00634CDE">
        <w:rPr>
          <w:rFonts w:ascii="Cambria Math" w:hAnsi="Cambria Math" w:cs="Segoe UI"/>
          <w:sz w:val="24"/>
          <w:szCs w:val="28"/>
        </w:rPr>
        <w:tab/>
      </w:r>
    </w:p>
    <w:sectPr w:rsidR="008F7CE1" w:rsidRPr="00634C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DBA"/>
    <w:rsid w:val="00634CDE"/>
    <w:rsid w:val="008F7CE1"/>
    <w:rsid w:val="00D9686E"/>
    <w:rsid w:val="00FE3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55ED27-2D3A-47A8-9C7F-0179BB01F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2026-05-10T15:16:00Z</dcterms:created>
  <dcterms:modified xsi:type="dcterms:W3CDTF">2026-05-12T09:44:00Z</dcterms:modified>
</cp:coreProperties>
</file>