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1D4B1C" w:rsidRDefault="00525C22">
      <w:pPr>
        <w:rPr>
          <w:sz w:val="24"/>
        </w:rPr>
      </w:pPr>
      <w:r w:rsidRPr="001D4B1C">
        <w:rPr>
          <w:rFonts w:ascii="Cambria Math" w:hAnsi="Cambria Math" w:cs="Segoe UI"/>
          <w:bCs/>
          <w:sz w:val="24"/>
          <w:szCs w:val="28"/>
        </w:rPr>
        <w:t xml:space="preserve">Задание 4. (94) </w:t>
      </w:r>
      <w:r w:rsidR="00C00CFD" w:rsidRPr="001D4B1C">
        <w:rPr>
          <w:rFonts w:ascii="Cambria Math" w:hAnsi="Cambria Math" w:cs="Segoe UI"/>
          <w:sz w:val="24"/>
          <w:szCs w:val="28"/>
        </w:rPr>
        <w:t>Плата за телефон составляет 340 рублей в месяц. В следующем году она увеличится на 2%. Сколько придется платить ежемесячно за телефон в следующем году?</w:t>
      </w:r>
      <w:r w:rsidR="00C00CFD" w:rsidRPr="001D4B1C">
        <w:rPr>
          <w:rFonts w:ascii="Cambria Math" w:hAnsi="Cambria Math" w:cs="Segoe UI"/>
          <w:sz w:val="24"/>
          <w:szCs w:val="28"/>
        </w:rPr>
        <w:tab/>
      </w:r>
    </w:p>
    <w:sectPr w:rsidR="008F7CE1" w:rsidRPr="001D4B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CFD"/>
    <w:rsid w:val="001D4B1C"/>
    <w:rsid w:val="00525C22"/>
    <w:rsid w:val="008F7CE1"/>
    <w:rsid w:val="00C0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90F181-B904-4AAE-9E55-B254F8A38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2026-05-10T15:16:00Z</dcterms:created>
  <dcterms:modified xsi:type="dcterms:W3CDTF">2026-05-12T09:44:00Z</dcterms:modified>
</cp:coreProperties>
</file>