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17898" w:rsidRPr="00304517" w:rsidRDefault="00514D0A" w:rsidP="003502C4">
      <w:pPr>
        <w:jc w:val="both"/>
        <w:rPr>
          <w:rFonts w:ascii="Cambria Math" w:hAnsi="Cambria Math" w:cs="Times New Roman"/>
          <w:sz w:val="24"/>
          <w:szCs w:val="28"/>
        </w:rPr>
      </w:pPr>
      <w:r w:rsidRPr="00304517">
        <w:rPr>
          <w:rFonts w:ascii="Cambria Math" w:hAnsi="Cambria Math" w:cs="Times New Roman"/>
          <w:bCs/>
          <w:sz w:val="24"/>
          <w:szCs w:val="28"/>
        </w:rPr>
        <w:t xml:space="preserve">Задание 5. (50) </w:t>
      </w:r>
      <w:r w:rsidR="00317898" w:rsidRPr="00304517">
        <w:rPr>
          <w:rFonts w:ascii="Cambria Math" w:hAnsi="Cambria Math" w:cs="Times New Roman"/>
          <w:sz w:val="24"/>
          <w:szCs w:val="28"/>
        </w:rPr>
        <w:t xml:space="preserve">На олимпиаде по русскому языку участников рассаживают по трём аудиториям. В первых двух по 120 человек, оставшихся проводят в запасную аудиторию в другом корпусе. При подсчёте выяснилось, что всего было 400 участников. Найдите вероятность того, что случайно выбранный участник писал олимпиаду в </w:t>
      </w:r>
      <w:r w:rsidR="00317898" w:rsidRPr="00304517">
        <w:rPr>
          <w:rFonts w:ascii="Cambria Math" w:hAnsi="Cambria Math" w:cs="Times New Roman"/>
          <w:b/>
          <w:bCs/>
          <w:sz w:val="24"/>
          <w:szCs w:val="28"/>
        </w:rPr>
        <w:t>запасной</w:t>
      </w:r>
      <w:r w:rsidR="00317898" w:rsidRPr="00304517">
        <w:rPr>
          <w:rFonts w:ascii="Cambria Math" w:hAnsi="Cambria Math" w:cs="Times New Roman"/>
          <w:sz w:val="24"/>
          <w:szCs w:val="28"/>
        </w:rPr>
        <w:t xml:space="preserve"> аудитории.</w:t>
      </w:r>
    </w:p>
    <w:sectPr w:rsidR="00317898" w:rsidRPr="003045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898"/>
    <w:rsid w:val="00304517"/>
    <w:rsid w:val="00317898"/>
    <w:rsid w:val="00514D0A"/>
    <w:rsid w:val="00DF1804"/>
    <w:rsid w:val="00F94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E6E23D-1A34-4B92-8464-20C5A9230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2026-05-10T13:51:00Z</dcterms:created>
  <dcterms:modified xsi:type="dcterms:W3CDTF">2026-05-12T09:44:00Z</dcterms:modified>
</cp:coreProperties>
</file>