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601E" w:rsidRPr="00C82042" w:rsidRDefault="00434EE4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C82042">
        <w:rPr>
          <w:rFonts w:ascii="Cambria Math" w:hAnsi="Cambria Math" w:cs="Times New Roman"/>
          <w:bCs/>
          <w:sz w:val="24"/>
          <w:szCs w:val="28"/>
        </w:rPr>
        <w:t xml:space="preserve">Задание 5. (60) </w:t>
      </w:r>
      <w:r w:rsidR="009B601E" w:rsidRPr="00C82042">
        <w:rPr>
          <w:rFonts w:ascii="Cambria Math" w:hAnsi="Cambria Math" w:cs="Times New Roman"/>
          <w:sz w:val="24"/>
          <w:szCs w:val="28"/>
        </w:rPr>
        <w:t xml:space="preserve">Вероятность того, что в случайный момент времени температура тела здорового человека окажется ниже чем 36,8°С, равна 0,92. Найдите вероятность того, что в случайный момент времени у здорового человека температура окажется </w:t>
      </w:r>
      <w:r w:rsidR="009B601E" w:rsidRPr="00C82042">
        <w:rPr>
          <w:rFonts w:ascii="Cambria Math" w:hAnsi="Cambria Math" w:cs="Times New Roman"/>
          <w:b/>
          <w:bCs/>
          <w:sz w:val="24"/>
          <w:szCs w:val="28"/>
        </w:rPr>
        <w:t>36,8°С или выше</w:t>
      </w:r>
      <w:r w:rsidR="009B601E" w:rsidRPr="00C82042">
        <w:rPr>
          <w:rFonts w:ascii="Cambria Math" w:hAnsi="Cambria Math" w:cs="Times New Roman"/>
          <w:sz w:val="24"/>
          <w:szCs w:val="28"/>
        </w:rPr>
        <w:t>.</w:t>
      </w:r>
    </w:p>
    <w:sectPr w:rsidR="009B601E" w:rsidRPr="00C820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1E"/>
    <w:rsid w:val="00434EE4"/>
    <w:rsid w:val="00844D61"/>
    <w:rsid w:val="009B601E"/>
    <w:rsid w:val="00C82042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B2AC84-57F0-45F1-A1C9-7EB214E1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2026-05-10T13:51:00Z</dcterms:created>
  <dcterms:modified xsi:type="dcterms:W3CDTF">2026-05-12T09:44:00Z</dcterms:modified>
</cp:coreProperties>
</file>