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E2154" w:rsidRPr="00710384" w:rsidRDefault="00241D64">
      <w:pPr>
        <w:rPr>
          <w:sz w:val="24"/>
        </w:rPr>
      </w:pPr>
      <w:r w:rsidRPr="00710384">
        <w:rPr>
          <w:rFonts w:ascii="Cambria Math" w:hAnsi="Cambria Math"/>
          <w:bCs/>
          <w:sz w:val="24"/>
          <w:szCs w:val="28"/>
        </w:rPr>
        <w:t xml:space="preserve">Задание 7. (80) </w:t>
      </w:r>
      <w:r w:rsidR="00A53FF8" w:rsidRPr="00710384">
        <w:rPr>
          <w:rFonts w:ascii="Cambria Math" w:hAnsi="Cambria Math"/>
          <w:sz w:val="24"/>
          <w:szCs w:val="28"/>
        </w:rPr>
        <w:t xml:space="preserve">Арифметическая прогрессия задана условием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8"/>
              </w:rPr>
            </m:ctrlPr>
          </m:sSubPr>
          <m:e>
            <m:r>
              <w:rPr>
                <w:rFonts w:ascii="Cambria Math" w:hAnsi="Cambria Math"/>
                <w:sz w:val="24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/>
            <w:sz w:val="24"/>
            <w:szCs w:val="28"/>
          </w:rPr>
          <m:t>= -7,6-1,5n</m:t>
        </m:r>
      </m:oMath>
      <w:r w:rsidR="00A53FF8" w:rsidRPr="00710384">
        <w:rPr>
          <w:rFonts w:ascii="Cambria Math" w:hAnsi="Cambria Math"/>
          <w:sz w:val="24"/>
          <w:szCs w:val="28"/>
        </w:rPr>
        <w:t>. Найдите сумму первых 12 её членов.</w:t>
      </w:r>
    </w:p>
    <w:sectPr w:rsidR="002E2154" w:rsidRPr="0071038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3FF8"/>
    <w:rsid w:val="00241D64"/>
    <w:rsid w:val="002E2154"/>
    <w:rsid w:val="00710384"/>
    <w:rsid w:val="00A53F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9FC3F58-37FC-4732-840A-9EFC0DE3FF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</Words>
  <Characters>97</Characters>
  <Application>Microsoft Office Word</Application>
  <DocSecurity>0</DocSecurity>
  <Lines>1</Lines>
  <Paragraphs>1</Paragraphs>
  <ScaleCrop>false</ScaleCrop>
  <Company/>
  <LinksUpToDate>false</LinksUpToDate>
  <CharactersWithSpaces>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2026-05-10T17:24:00Z</dcterms:created>
  <dcterms:modified xsi:type="dcterms:W3CDTF">2026-05-12T09:45:00Z</dcterms:modified>
</cp:coreProperties>
</file>