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852C" w14:textId="60E1D0AC" w:rsidR="00E11A54" w:rsidRPr="00EB6287" w:rsidRDefault="008B319A" w:rsidP="00E11A54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EB628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(56) </w:t>
      </w:r>
      <w:r w:rsidR="00E11A54" w:rsidRPr="00EB6287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E11A54" w:rsidRPr="00EB6287">
        <w:rPr>
          <w:rFonts w:ascii="Cambria Math" w:eastAsia="Times New Roman" w:hAnsi="Cambria Math" w:cs="Segoe UI"/>
          <w:sz w:val="24"/>
          <w:szCs w:val="28"/>
          <w:lang w:eastAsia="ru-RU"/>
        </w:rPr>
        <w:br/>
        <w:t>При каких значениях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</m:t>
        </m:r>
      </m:oMath>
      <w:r w:rsidR="00E11A54" w:rsidRPr="00EB6287">
        <w:rPr>
          <w:rFonts w:ascii="Cambria Math" w:eastAsia="Times New Roman" w:hAnsi="Cambria Math" w:cs="Segoe UI"/>
          <w:sz w:val="24"/>
          <w:szCs w:val="28"/>
          <w:lang w:eastAsia="ru-RU"/>
        </w:rPr>
        <w:t> выражение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2a+7</m:t>
        </m:r>
      </m:oMath>
      <w:r w:rsidR="00E11A54" w:rsidRPr="00EB6287">
        <w:rPr>
          <w:rFonts w:ascii="Cambria Math" w:eastAsia="Times New Roman" w:hAnsi="Cambria Math" w:cs="Segoe UI"/>
          <w:sz w:val="24"/>
          <w:szCs w:val="28"/>
          <w:bdr w:val="none" w:sz="0" w:space="0" w:color="auto" w:frame="1"/>
          <w:lang w:eastAsia="ru-RU"/>
        </w:rPr>
        <w:t xml:space="preserve"> </w:t>
      </w:r>
      <w:r w:rsidR="00E11A54" w:rsidRPr="00EB6287">
        <w:rPr>
          <w:rFonts w:ascii="Cambria Math" w:eastAsia="Times New Roman" w:hAnsi="Cambria Math" w:cs="Segoe UI"/>
          <w:sz w:val="24"/>
          <w:szCs w:val="28"/>
          <w:lang w:eastAsia="ru-RU"/>
        </w:rPr>
        <w:t>принимает отрицательные значения?</w:t>
      </w:r>
      <w:r w:rsidR="00E11A54" w:rsidRPr="00EB6287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14:paraId="27EC5941" w14:textId="77777777" w:rsidR="00E11A54" w:rsidRPr="00EB6287" w:rsidRDefault="00E11A54" w:rsidP="00E11A54">
      <w:pPr>
        <w:numPr>
          <w:ilvl w:val="0"/>
          <w:numId w:val="1"/>
        </w:numPr>
        <w:spacing w:before="100" w:beforeAutospacing="1" w:after="0" w:line="240" w:lineRule="auto"/>
        <w:ind w:left="284" w:firstLine="7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a&gt;-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</w:p>
    <w:p w14:paraId="3128E51C" w14:textId="77777777" w:rsidR="00E11A54" w:rsidRPr="00EB6287" w:rsidRDefault="00E11A54" w:rsidP="00E11A5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284" w:firstLine="7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a&lt;-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</m:oMath>
    </w:p>
    <w:p w14:paraId="08EA3C7D" w14:textId="77777777" w:rsidR="00E11A54" w:rsidRPr="00EB6287" w:rsidRDefault="00E11A54" w:rsidP="00E11A54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0" w:line="240" w:lineRule="auto"/>
        <w:ind w:left="284" w:firstLine="7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a&gt;-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</m:den>
        </m:f>
      </m:oMath>
    </w:p>
    <w:p w14:paraId="1D1F4EAB" w14:textId="77777777" w:rsidR="00E11A54" w:rsidRPr="00EB6287" w:rsidRDefault="00E11A54" w:rsidP="00E11A54">
      <w:pPr>
        <w:numPr>
          <w:ilvl w:val="0"/>
          <w:numId w:val="1"/>
        </w:numPr>
        <w:spacing w:before="100" w:beforeAutospacing="1" w:after="0" w:line="240" w:lineRule="auto"/>
        <w:ind w:left="284" w:firstLine="76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a&lt;-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7</m:t>
            </m: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2</m:t>
            </m:r>
          </m:den>
        </m:f>
      </m:oMath>
    </w:p>
    <w:p w14:paraId="5519C5FE" w14:textId="77777777" w:rsidR="00806C07" w:rsidRPr="00EB6287" w:rsidRDefault="00806C07">
      <w:pPr>
        <w:rPr>
          <w:sz w:val="24"/>
        </w:rPr>
      </w:pPr>
    </w:p>
    <w:sectPr w:rsidR="00806C07" w:rsidRPr="00EB6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15324"/>
    <w:multiLevelType w:val="multilevel"/>
    <w:tmpl w:val="A63A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54"/>
    <w:rsid w:val="00806C07"/>
    <w:rsid w:val="008B319A"/>
    <w:rsid w:val="00B02954"/>
    <w:rsid w:val="00E11A54"/>
    <w:rsid w:val="00EB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6F90"/>
  <w15:chartTrackingRefBased/>
  <w15:docId w15:val="{74C8D1B3-D8E8-4DBA-B361-DE13E34A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2026-05-10T17:44:00Z</dcterms:created>
  <dcterms:modified xsi:type="dcterms:W3CDTF">2026-05-12T09:46:00Z</dcterms:modified>
</cp:coreProperties>
</file>