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8851" w14:textId="5C85BBA4" w:rsidR="00EC3B5C" w:rsidRPr="00662A28" w:rsidRDefault="00662A28">
      <w:pPr>
        <w:rPr>
          <w:sz w:val="24"/>
        </w:rPr>
      </w:pPr>
      <w:r w:rsidRPr="00662A2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(52) </w:t>
      </w:r>
      <w:r w:rsidR="00E411ED" w:rsidRPr="00662A28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2B316CE9" wp14:editId="222BE630">
            <wp:simplePos x="0" y="0"/>
            <wp:positionH relativeFrom="column">
              <wp:posOffset>4253865</wp:posOffset>
            </wp:positionH>
            <wp:positionV relativeFrom="paragraph">
              <wp:posOffset>227330</wp:posOffset>
            </wp:positionV>
            <wp:extent cx="1895475" cy="1477645"/>
            <wp:effectExtent l="0" t="0" r="9525" b="825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1ED" w:rsidRPr="00662A28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расстоянии 12 метров друг от друга растут две сосны. Одна из них высотой 12 метров, а вторая высотой 7 метров. Найдите расстояние между их верхушками. Ответ дайте в метрах.</w:t>
      </w:r>
      <w:r w:rsidR="00E411ED" w:rsidRPr="00662A28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E411ED" w:rsidRPr="00662A28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662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ED"/>
    <w:rsid w:val="00662A28"/>
    <w:rsid w:val="00826572"/>
    <w:rsid w:val="00E411E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4A9C"/>
  <w15:chartTrackingRefBased/>
  <w15:docId w15:val="{11F4B3EE-BA95-4AA2-AC91-BC2F7248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2026-05-12T10:07:00Z</dcterms:modified>
</cp:coreProperties>
</file>