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4D12B" w14:textId="50BE9E04" w:rsidR="00EC3B5C" w:rsidRPr="00901320" w:rsidRDefault="00901320">
      <w:pPr>
        <w:rPr>
          <w:sz w:val="24"/>
        </w:rPr>
      </w:pPr>
      <w:r w:rsidRPr="00901320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(54) </w:t>
      </w:r>
      <w:r w:rsidR="00A53D7F" w:rsidRPr="00901320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05D950F7" wp14:editId="7D03CE3F">
            <wp:simplePos x="0" y="0"/>
            <wp:positionH relativeFrom="column">
              <wp:posOffset>3625215</wp:posOffset>
            </wp:positionH>
            <wp:positionV relativeFrom="paragraph">
              <wp:posOffset>306705</wp:posOffset>
            </wp:positionV>
            <wp:extent cx="2628900" cy="1067435"/>
            <wp:effectExtent l="0" t="0" r="0" b="0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3D7F" w:rsidRPr="00901320">
        <w:rPr>
          <w:rFonts w:ascii="Cambria Math" w:eastAsia="Times New Roman" w:hAnsi="Cambria Math" w:cs="Segoe UI"/>
          <w:sz w:val="24"/>
          <w:szCs w:val="28"/>
          <w:lang w:eastAsia="ru-RU"/>
        </w:rPr>
        <w:br/>
        <w:t>На расстоянии 35 метров друг от друга растут две сосны. Одна из них высотой 15 метров, а вторая высотой 3 метра. Найдите расстояние между их верхушками. Ответ дайте в метрах.</w:t>
      </w:r>
      <w:r w:rsidR="00A53D7F" w:rsidRPr="00901320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A53D7F" w:rsidRPr="00901320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EC3B5C" w:rsidRPr="009013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D7F"/>
    <w:rsid w:val="00901320"/>
    <w:rsid w:val="009C6BA9"/>
    <w:rsid w:val="00A53D7F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3F835"/>
  <w15:chartTrackingRefBased/>
  <w15:docId w15:val="{F41A3F07-BA3C-4D2D-9E4A-220470D3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2026-05-10T18:09:00Z</dcterms:created>
  <dcterms:modified xsi:type="dcterms:W3CDTF">2026-05-12T10:07:00Z</dcterms:modified>
</cp:coreProperties>
</file>