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3DD618" w14:textId="68663563" w:rsidR="00C7566E" w:rsidRPr="000459CB" w:rsidRDefault="000459CB" w:rsidP="003A292F">
      <w:pPr>
        <w:jc w:val="both"/>
        <w:rPr>
          <w:sz w:val="24"/>
        </w:rPr>
      </w:pPr>
      <w:r w:rsidRPr="000459C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(42) </w:t>
      </w:r>
      <w:r w:rsidR="00957931" w:rsidRPr="000459CB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5D87A1A8" wp14:editId="5E7AD5D4">
            <wp:simplePos x="0" y="0"/>
            <wp:positionH relativeFrom="column">
              <wp:posOffset>4606290</wp:posOffset>
            </wp:positionH>
            <wp:positionV relativeFrom="paragraph">
              <wp:posOffset>51435</wp:posOffset>
            </wp:positionV>
            <wp:extent cx="1551305" cy="1581150"/>
            <wp:effectExtent l="0" t="0" r="0" b="0"/>
            <wp:wrapSquare wrapText="bothSides"/>
            <wp:docPr id="21" name="Рисунок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130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292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C2028B" w:rsidRPr="000459CB">
        <w:rPr>
          <w:rFonts w:ascii="Cambria Math" w:eastAsia="Times New Roman" w:hAnsi="Cambria Math" w:cs="Segoe UI"/>
          <w:sz w:val="24"/>
          <w:szCs w:val="28"/>
          <w:lang w:eastAsia="ru-RU"/>
        </w:rPr>
        <w:br/>
        <w:t>Центральный угол AOB опирается на хорду AB длиной 6. При этом угол OAB равен 60°. Найдите радиус окружности.</w:t>
      </w:r>
      <w:r w:rsidR="00C2028B" w:rsidRPr="000459CB">
        <w:rPr>
          <w:noProof/>
          <w:sz w:val="24"/>
        </w:rPr>
        <w:t xml:space="preserve"> </w:t>
      </w:r>
      <w:r w:rsidR="00C2028B" w:rsidRPr="000459CB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0459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28B"/>
    <w:rsid w:val="000459CB"/>
    <w:rsid w:val="003A292F"/>
    <w:rsid w:val="00957931"/>
    <w:rsid w:val="00C2028B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F4F0"/>
  <w15:chartTrackingRefBased/>
  <w15:docId w15:val="{9D567EF1-47CE-4DCE-A04B-38F406F0B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2026-05-10T18:20:00Z</dcterms:created>
  <dcterms:modified xsi:type="dcterms:W3CDTF">2026-05-12T10:17:00Z</dcterms:modified>
</cp:coreProperties>
</file>