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3F8A0D" w14:textId="47848158" w:rsidR="00C7566E" w:rsidRPr="00CA626C" w:rsidRDefault="00CA626C" w:rsidP="001D24FD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CA626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(100) </w:t>
      </w:r>
      <w:r w:rsidR="00F65592" w:rsidRPr="00CA626C">
        <w:rPr>
          <w:noProof/>
          <w:sz w:val="24"/>
        </w:rPr>
        <w:drawing>
          <wp:anchor distT="0" distB="0" distL="114300" distR="114300" simplePos="0" relativeHeight="251659264" behindDoc="0" locked="0" layoutInCell="1" allowOverlap="1" wp14:anchorId="089FBE89" wp14:editId="17906D99">
            <wp:simplePos x="0" y="0"/>
            <wp:positionH relativeFrom="column">
              <wp:posOffset>3777615</wp:posOffset>
            </wp:positionH>
            <wp:positionV relativeFrom="paragraph">
              <wp:posOffset>262255</wp:posOffset>
            </wp:positionV>
            <wp:extent cx="2541905" cy="1288415"/>
            <wp:effectExtent l="0" t="0" r="0" b="6985"/>
            <wp:wrapSquare wrapText="bothSides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018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="00F65592" w:rsidRPr="00CA626C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треугольнике ABC угол A равен 90°, AM — медиана, AM = 7. Найдите гипотенузу BC.</w:t>
      </w:r>
      <w:r w:rsidR="00F65592" w:rsidRPr="00CA626C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F65592" w:rsidRPr="00CA626C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CA62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592"/>
    <w:rsid w:val="001D24FD"/>
    <w:rsid w:val="00360188"/>
    <w:rsid w:val="00C7566E"/>
    <w:rsid w:val="00CA626C"/>
    <w:rsid w:val="00F65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89271"/>
  <w15:chartTrackingRefBased/>
  <w15:docId w15:val="{A2D04E20-2BDC-4F60-8FB1-685C54FD7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2026-05-10T18:21:00Z</dcterms:created>
  <dcterms:modified xsi:type="dcterms:W3CDTF">2026-05-12T10:24:00Z</dcterms:modified>
</cp:coreProperties>
</file>