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648CA" w14:textId="4618E73C" w:rsidR="006D331E" w:rsidRPr="000C0A82" w:rsidRDefault="006076E4" w:rsidP="006D331E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0C0A82">
        <w:rPr>
          <w:noProof/>
        </w:rPr>
        <w:drawing>
          <wp:anchor distT="0" distB="0" distL="114300" distR="114300" simplePos="0" relativeHeight="251658240" behindDoc="0" locked="0" layoutInCell="1" allowOverlap="1" wp14:anchorId="5E0088CD" wp14:editId="2ABFEF83">
            <wp:simplePos x="0" y="0"/>
            <wp:positionH relativeFrom="column">
              <wp:posOffset>4720590</wp:posOffset>
            </wp:positionH>
            <wp:positionV relativeFrom="paragraph">
              <wp:posOffset>0</wp:posOffset>
            </wp:positionV>
            <wp:extent cx="1095375" cy="1095375"/>
            <wp:effectExtent l="0" t="0" r="9525" b="9525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A82" w:rsidRPr="000C0A82">
        <w:rPr>
          <w:rFonts w:ascii="Cambria Math" w:hAnsi="Cambria Math" w:cs="Segoe UI"/>
          <w:bCs/>
          <w:szCs w:val="28"/>
        </w:rPr>
        <w:t xml:space="preserve">Задание 12. (74) </w:t>
      </w:r>
      <w:r w:rsidR="006D331E" w:rsidRPr="000C0A82">
        <w:rPr>
          <w:rFonts w:ascii="Cambria Math" w:hAnsi="Cambria Math" w:cs="Segoe UI"/>
          <w:szCs w:val="28"/>
        </w:rPr>
        <w:t>Найдите площадь квадрата, описанного вокруг окружности радиуса 7.</w:t>
      </w:r>
      <w:r w:rsidR="006D331E" w:rsidRPr="000C0A82">
        <w:rPr>
          <w:rFonts w:ascii="Cambria Math" w:hAnsi="Cambria Math" w:cs="Segoe UI"/>
          <w:szCs w:val="28"/>
        </w:rPr>
        <w:tab/>
      </w:r>
    </w:p>
    <w:p w14:paraId="65934665" w14:textId="4A875D73" w:rsidR="00933790" w:rsidRPr="000C0A82" w:rsidRDefault="00933790" w:rsidP="006D331E">
      <w:pPr>
        <w:rPr>
          <w:sz w:val="24"/>
        </w:rPr>
      </w:pPr>
    </w:p>
    <w:sectPr w:rsidR="00933790" w:rsidRPr="000C0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1E"/>
    <w:rsid w:val="000C0A82"/>
    <w:rsid w:val="006076E4"/>
    <w:rsid w:val="006D331E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222C"/>
  <w15:chartTrackingRefBased/>
  <w15:docId w15:val="{C9074F6A-643B-461B-8562-F5CFC972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D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2026-05-12T10:35:00Z</dcterms:modified>
</cp:coreProperties>
</file>