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764F7" w14:textId="77777777" w:rsidR="00933790" w:rsidRPr="00E32911" w:rsidRDefault="00E32911" w:rsidP="00F76E07">
      <w:pPr>
        <w:jc w:val="both"/>
        <w:rPr>
          <w:sz w:val="24"/>
        </w:rPr>
      </w:pPr>
      <w:r w:rsidRPr="00E32911">
        <w:rPr>
          <w:rFonts w:ascii="Cambria Math" w:hAnsi="Cambria Math" w:cs="Segoe UI"/>
          <w:bCs/>
          <w:sz w:val="24"/>
          <w:szCs w:val="28"/>
        </w:rPr>
        <w:t xml:space="preserve">Задание 12. (88) </w:t>
      </w:r>
      <w:r w:rsidR="00E73FEF" w:rsidRPr="00E32911">
        <w:rPr>
          <w:rFonts w:ascii="Cambria Math" w:hAnsi="Cambria Math" w:cs="Segoe UI"/>
          <w:sz w:val="24"/>
          <w:szCs w:val="28"/>
        </w:rPr>
        <w:t>Одна из сторон параллелограмма равна 24, другая равна 20, а синус одного из углов равен </w:t>
      </w:r>
      <m:oMath>
        <m:f>
          <m:fPr>
            <m:ctrlPr>
              <w:rPr>
                <w:rStyle w:val="katex-mathml"/>
                <w:rFonts w:ascii="Cambria Math" w:hAnsi="Cambria Math"/>
                <w:i/>
                <w:sz w:val="24"/>
                <w:szCs w:val="28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hAnsi="Cambria Math"/>
                <w:sz w:val="24"/>
                <w:szCs w:val="28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hAnsi="Cambria Math"/>
                <w:sz w:val="24"/>
                <w:szCs w:val="28"/>
                <w:bdr w:val="none" w:sz="0" w:space="0" w:color="auto" w:frame="1"/>
              </w:rPr>
              <m:t>8</m:t>
            </m:r>
          </m:den>
        </m:f>
      </m:oMath>
      <w:r w:rsidR="00E73FEF" w:rsidRPr="00E32911">
        <w:rPr>
          <w:rStyle w:val="vlist-s"/>
          <w:rFonts w:ascii="Cambria Math" w:hAnsi="Cambria Math"/>
          <w:sz w:val="24"/>
          <w:szCs w:val="28"/>
        </w:rPr>
        <w:t>​</w:t>
      </w:r>
      <w:r w:rsidR="00E73FEF" w:rsidRPr="00E32911">
        <w:rPr>
          <w:rFonts w:ascii="Cambria Math" w:hAnsi="Cambria Math" w:cs="Segoe UI"/>
          <w:sz w:val="24"/>
          <w:szCs w:val="28"/>
        </w:rPr>
        <w:t>. Найдите площадь параллелограмма.</w:t>
      </w:r>
    </w:p>
    <w:sectPr w:rsidR="00933790" w:rsidRPr="00E329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EF"/>
    <w:rsid w:val="00933790"/>
    <w:rsid w:val="00E32911"/>
    <w:rsid w:val="00E73FEF"/>
    <w:rsid w:val="00F7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BE94C"/>
  <w15:chartTrackingRefBased/>
  <w15:docId w15:val="{F895F50F-FBCF-426D-916F-F5C302A3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E73FEF"/>
  </w:style>
  <w:style w:type="character" w:customStyle="1" w:styleId="vlist-s">
    <w:name w:val="vlist-s"/>
    <w:basedOn w:val="a0"/>
    <w:rsid w:val="00E7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2026-05-10T18:44:00Z</dcterms:created>
  <dcterms:modified xsi:type="dcterms:W3CDTF">2026-05-12T10:36:00Z</dcterms:modified>
</cp:coreProperties>
</file>