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666E7" w:rsidRPr="00E67DF9" w:rsidRDefault="008E11A8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67DF9">
        <w:rPr>
          <w:rFonts w:ascii="Cambria Math" w:hAnsi="Cambria Math"/>
          <w:bCs/>
          <w:sz w:val="24"/>
          <w:szCs w:val="28"/>
        </w:rPr>
        <w:t xml:space="preserve">Задание 13. (86) </w:t>
      </w:r>
      <w:r w:rsidR="00F666E7" w:rsidRPr="00E67DF9">
        <w:rPr>
          <w:rFonts w:ascii="Cambria Math" w:hAnsi="Cambria Math"/>
          <w:sz w:val="24"/>
          <w:szCs w:val="28"/>
        </w:rPr>
        <w:t xml:space="preserve">Укажите номера </w:t>
      </w:r>
      <w:r w:rsidR="00F666E7" w:rsidRPr="00E67DF9">
        <w:rPr>
          <w:rFonts w:ascii="Cambria Math" w:hAnsi="Cambria Math"/>
          <w:b/>
          <w:bCs/>
          <w:sz w:val="24"/>
          <w:szCs w:val="28"/>
        </w:rPr>
        <w:t>верных</w:t>
      </w:r>
      <w:r w:rsidR="00F666E7" w:rsidRPr="00E67DF9">
        <w:rPr>
          <w:rFonts w:ascii="Cambria Math" w:hAnsi="Cambria Math"/>
          <w:sz w:val="24"/>
          <w:szCs w:val="28"/>
        </w:rPr>
        <w:t xml:space="preserve"> утверждений.</w:t>
      </w:r>
    </w:p>
    <w:p w:rsidR="00F666E7" w:rsidRPr="00E67DF9" w:rsidRDefault="00F666E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67DF9">
        <w:rPr>
          <w:rFonts w:ascii="Cambria Math" w:hAnsi="Cambria Math"/>
          <w:sz w:val="24"/>
          <w:szCs w:val="28"/>
        </w:rPr>
        <w:t>1) Смежные углы равны.</w:t>
      </w:r>
    </w:p>
    <w:p w:rsidR="00F666E7" w:rsidRPr="00E67DF9" w:rsidRDefault="00F666E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67DF9">
        <w:rPr>
          <w:rFonts w:ascii="Cambria Math" w:hAnsi="Cambria Math"/>
          <w:sz w:val="24"/>
          <w:szCs w:val="28"/>
        </w:rPr>
        <w:t>2) Любые две прямые имеют ровно одну общую точку.</w:t>
      </w:r>
    </w:p>
    <w:p w:rsidR="00F666E7" w:rsidRPr="00E67DF9" w:rsidRDefault="00F666E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67DF9">
        <w:rPr>
          <w:rFonts w:ascii="Cambria Math" w:hAnsi="Cambria Math"/>
          <w:sz w:val="24"/>
          <w:szCs w:val="28"/>
        </w:rPr>
        <w:t>3) Если угол равен 108°, то вертикальный с ним равен 108°.</w:t>
      </w:r>
    </w:p>
    <w:p w:rsidR="00F666E7" w:rsidRPr="00E67DF9" w:rsidRDefault="00F666E7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E67DF9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E67DF9" w:rsidRDefault="00596DFF">
      <w:pPr>
        <w:rPr>
          <w:sz w:val="24"/>
        </w:rPr>
      </w:pPr>
    </w:p>
    <w:sectPr w:rsidR="00596DFF" w:rsidRPr="00E67D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6E7"/>
    <w:rsid w:val="00596DFF"/>
    <w:rsid w:val="008E11A8"/>
    <w:rsid w:val="00E67DF9"/>
    <w:rsid w:val="00F66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562E3C-264F-4BFB-B9B1-DE78D136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