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6944" w:rsidRPr="00D24E5B" w:rsidRDefault="004477CA">
      <w:pPr>
        <w:rPr>
          <w:sz w:val="24"/>
        </w:rPr>
      </w:pPr>
      <w:r w:rsidRPr="00D24E5B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14. (44) </w:t>
      </w:r>
      <w:r w:rsidR="00181047" w:rsidRPr="00D24E5B">
        <w:rPr>
          <w:rFonts w:ascii="Cambria Math" w:eastAsia="Times New Roman" w:hAnsi="Cambria Math" w:cs="Segoe UI"/>
          <w:sz w:val="24"/>
          <w:szCs w:val="28"/>
          <w:lang w:eastAsia="ru-RU"/>
        </w:rPr>
        <w:t xml:space="preserve">Решить систему уравнений: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Segoe UI"/>
                <w:i/>
                <w:sz w:val="24"/>
                <w:szCs w:val="28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Segoe UI"/>
                    <w:i/>
                    <w:sz w:val="24"/>
                    <w:szCs w:val="28"/>
                    <w:lang w:eastAsia="ru-RU"/>
                  </w:rPr>
                </m:ctrlPr>
              </m:eqArrPr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3x + 2y = 5</m:t>
                </m:r>
              </m:e>
              <m:e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="Segoe UI"/>
                        <w:i/>
                        <w:sz w:val="24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Segoe UI"/>
                        <w:sz w:val="24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Segoe UI"/>
                    <w:sz w:val="24"/>
                    <w:szCs w:val="28"/>
                    <w:lang w:eastAsia="ru-RU"/>
                  </w:rPr>
                  <m:t>+ 3y = 12</m:t>
                </m:r>
              </m:e>
            </m:eqArr>
          </m:e>
        </m:d>
      </m:oMath>
    </w:p>
    <w:sectPr w:rsidR="00956944" w:rsidRPr="00D24E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047"/>
    <w:rsid w:val="00181047"/>
    <w:rsid w:val="004477CA"/>
    <w:rsid w:val="00956944"/>
    <w:rsid w:val="00D2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A12219-3932-4B42-A8EB-33634DF5F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2026-05-10T19:17:00Z</dcterms:created>
  <dcterms:modified xsi:type="dcterms:W3CDTF">2026-05-12T09:48:00Z</dcterms:modified>
</cp:coreProperties>
</file>