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B8359D" w:rsidRDefault="00F83847">
      <w:pPr>
        <w:rPr>
          <w:sz w:val="24"/>
        </w:rPr>
      </w:pPr>
      <w:r w:rsidRPr="00B8359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(76) </w:t>
      </w:r>
      <w:r w:rsidR="0042431E" w:rsidRPr="00B8359D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неравенство: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12</m:t>
            </m:r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x-1</m:t>
                    </m:r>
                  </m:e>
                </m:d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- 2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≥ 0</m:t>
        </m:r>
      </m:oMath>
      <w:r w:rsidR="0042431E" w:rsidRPr="00B8359D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B835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31E"/>
    <w:rsid w:val="0042431E"/>
    <w:rsid w:val="00956944"/>
    <w:rsid w:val="00B8359D"/>
    <w:rsid w:val="00F83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35D4AC3-A145-4281-8C82-F8D4FD7B12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2026-05-12T09:49:00Z</dcterms:modified>
</cp:coreProperties>
</file>