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F50EE9" w:rsidRDefault="00A700C8">
      <w:pPr>
        <w:rPr>
          <w:sz w:val="24"/>
        </w:rPr>
      </w:pPr>
      <w:r w:rsidRPr="00F50EE9">
        <w:rPr>
          <w:rFonts w:ascii="Cambria Math" w:hAnsi="Cambria Math" w:cs="Segoe UI"/>
          <w:bCs/>
          <w:sz w:val="24"/>
          <w:szCs w:val="28"/>
        </w:rPr>
        <w:t xml:space="preserve">Задание 15. (38) </w:t>
      </w:r>
      <w:r w:rsidR="00D271CD" w:rsidRPr="00F50EE9">
        <w:rPr>
          <w:rFonts w:ascii="Cambria Math" w:hAnsi="Cambria Math" w:cs="Segoe UI"/>
          <w:sz w:val="24"/>
          <w:szCs w:val="28"/>
        </w:rPr>
        <w:t>Первая труба пропускает на 10 литров воды в минуту меньше, чем вторая труба. Сколько литров воды в минуту пропускает первая труба, если резервуар объёмом 60 литров она заполняет на 3 минуты дольше, чем вторая труба?</w:t>
      </w:r>
    </w:p>
    <w:sectPr w:rsidR="00AB18EB" w:rsidRPr="00F50E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CD"/>
    <w:rsid w:val="00A700C8"/>
    <w:rsid w:val="00AB18EB"/>
    <w:rsid w:val="00D271CD"/>
    <w:rsid w:val="00F5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783B6D-265B-4175-BA29-89E68236F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2026-05-10T19:30:00Z</dcterms:created>
  <dcterms:modified xsi:type="dcterms:W3CDTF">2026-05-12T09:49:00Z</dcterms:modified>
</cp:coreProperties>
</file>