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AB18EB" w:rsidRPr="00635E55" w:rsidRDefault="00D96CE1">
      <w:pPr>
        <w:rPr>
          <w:sz w:val="24"/>
        </w:rPr>
      </w:pPr>
      <w:r w:rsidRPr="00635E55">
        <w:rPr>
          <w:rFonts w:ascii="Cambria Math" w:hAnsi="Cambria Math" w:cs="Segoe UI"/>
          <w:bCs/>
          <w:sz w:val="24"/>
          <w:szCs w:val="28"/>
        </w:rPr>
        <w:t xml:space="preserve">Задание 15. (50) </w:t>
      </w:r>
      <w:r w:rsidR="00521862" w:rsidRPr="00635E55">
        <w:rPr>
          <w:rFonts w:ascii="Cambria Math" w:hAnsi="Cambria Math" w:cs="Segoe UI"/>
          <w:sz w:val="24"/>
          <w:szCs w:val="28"/>
        </w:rPr>
        <w:t>Первый сплав содержит 5% меди, второй — 13% меди. Масса второго сплава больше массы первого на 4 кг. Из этих двух сплавов получили третий сплав, содержащий 10% меди. Найдите массу третьего сплава.</w:t>
      </w:r>
      <w:r w:rsidR="00521862" w:rsidRPr="00635E55">
        <w:rPr>
          <w:rFonts w:ascii="Cambria Math" w:hAnsi="Cambria Math" w:cs="Segoe UI"/>
          <w:sz w:val="24"/>
          <w:szCs w:val="28"/>
        </w:rPr>
        <w:tab/>
      </w:r>
    </w:p>
    <w:sectPr w:rsidR="00AB18EB" w:rsidRPr="00635E5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1862"/>
    <w:rsid w:val="00521862"/>
    <w:rsid w:val="00635E55"/>
    <w:rsid w:val="00AB18EB"/>
    <w:rsid w:val="00D96C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F3C405B-DA17-4664-B8ED-C1DD06BF38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32</Words>
  <Characters>183</Characters>
  <Application>Microsoft Office Word</Application>
  <DocSecurity>0</DocSecurity>
  <Lines>1</Lines>
  <Paragraphs>1</Paragraphs>
  <ScaleCrop>false</ScaleCrop>
  <Company/>
  <LinksUpToDate>false</LinksUpToDate>
  <CharactersWithSpaces>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</dc:creator>
  <cp:keywords/>
  <dc:description/>
  <cp:lastModifiedBy>New</cp:lastModifiedBy>
  <cp:revision>3</cp:revision>
  <dcterms:created xsi:type="dcterms:W3CDTF">2026-05-10T19:31:00Z</dcterms:created>
  <dcterms:modified xsi:type="dcterms:W3CDTF">2026-05-12T09:49:00Z</dcterms:modified>
</cp:coreProperties>
</file>