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B18EB" w:rsidRPr="001A103D" w:rsidRDefault="008F6079">
      <w:pPr>
        <w:rPr>
          <w:sz w:val="24"/>
        </w:rPr>
      </w:pPr>
      <w:r w:rsidRPr="001A103D">
        <w:rPr>
          <w:rFonts w:ascii="Cambria Math" w:hAnsi="Cambria Math" w:cs="Segoe UI"/>
          <w:bCs/>
          <w:sz w:val="24"/>
          <w:szCs w:val="28"/>
        </w:rPr>
        <w:t xml:space="preserve">Задание 15. (84) </w:t>
      </w:r>
      <w:r w:rsidR="00C72334" w:rsidRPr="001A103D">
        <w:rPr>
          <w:rFonts w:ascii="Cambria Math" w:hAnsi="Cambria Math" w:cs="Segoe UI"/>
          <w:sz w:val="24"/>
          <w:szCs w:val="28"/>
        </w:rPr>
        <w:t>Заказ на 180 деталей первый рабочий выполняет на 3 часа быстрее, чем второй. Сколько деталей за час изготавливает второй рабочий, если известно, что первый за час изготавливает на 3 детали больше?</w:t>
      </w:r>
      <w:r w:rsidR="00C72334" w:rsidRPr="001A103D">
        <w:rPr>
          <w:rFonts w:ascii="Cambria Math" w:hAnsi="Cambria Math" w:cs="Segoe UI"/>
          <w:sz w:val="24"/>
          <w:szCs w:val="28"/>
        </w:rPr>
        <w:tab/>
      </w:r>
    </w:p>
    <w:sectPr w:rsidR="00AB18EB" w:rsidRPr="001A10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334"/>
    <w:rsid w:val="001A103D"/>
    <w:rsid w:val="008F6079"/>
    <w:rsid w:val="00AB18EB"/>
    <w:rsid w:val="00C72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5B53EE4-D2A6-4D57-8D12-C737771A7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2026-05-10T19:31:00Z</dcterms:created>
  <dcterms:modified xsi:type="dcterms:W3CDTF">2026-05-12T09:49:00Z</dcterms:modified>
</cp:coreProperties>
</file>