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9F25" w14:textId="3300BE65" w:rsidR="001C3AF9" w:rsidRPr="005417B0" w:rsidRDefault="000543D9" w:rsidP="001C3AF9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5417B0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588EA043" wp14:editId="7C5D521B">
            <wp:simplePos x="0" y="0"/>
            <wp:positionH relativeFrom="column">
              <wp:posOffset>2844165</wp:posOffset>
            </wp:positionH>
            <wp:positionV relativeFrom="paragraph">
              <wp:posOffset>156210</wp:posOffset>
            </wp:positionV>
            <wp:extent cx="3104762" cy="1742857"/>
            <wp:effectExtent l="0" t="0" r="63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78CD" w:rsidRPr="005417B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(24) </w:t>
      </w:r>
      <w:r w:rsidR="001C3AF9" w:rsidRPr="005417B0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1C3AF9" w:rsidRPr="005417B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1C3AF9" w:rsidRPr="005417B0">
        <w:rPr>
          <w:rFonts w:ascii="Cambria Math" w:eastAsia="Times New Roman" w:hAnsi="Cambria Math" w:cs="Segoe UI"/>
          <w:sz w:val="24"/>
          <w:szCs w:val="28"/>
          <w:lang w:eastAsia="ru-RU"/>
        </w:rPr>
        <w:t> проведены перпендикуляры </w:t>
      </w:r>
      <w:r w:rsidR="001C3AF9" w:rsidRPr="005417B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</w:t>
      </w:r>
      <w:r w:rsidR="001C3AF9" w:rsidRPr="005417B0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1C3AF9" w:rsidRPr="005417B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DF</w:t>
      </w:r>
      <w:r w:rsidR="001C3AF9" w:rsidRPr="005417B0">
        <w:rPr>
          <w:rFonts w:ascii="Cambria Math" w:eastAsia="Times New Roman" w:hAnsi="Cambria Math" w:cs="Segoe UI"/>
          <w:sz w:val="24"/>
          <w:szCs w:val="28"/>
          <w:lang w:eastAsia="ru-RU"/>
        </w:rPr>
        <w:t> к диагонали </w:t>
      </w:r>
      <w:r w:rsidR="001C3AF9" w:rsidRPr="005417B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1C3AF9" w:rsidRPr="005417B0">
        <w:rPr>
          <w:rFonts w:ascii="Cambria Math" w:eastAsia="Times New Roman" w:hAnsi="Cambria Math" w:cs="Segoe UI"/>
          <w:sz w:val="24"/>
          <w:szCs w:val="28"/>
          <w:lang w:eastAsia="ru-RU"/>
        </w:rPr>
        <w:t> (см. рисунок). Докажите, что </w:t>
      </w:r>
      <w:r w:rsidR="001C3AF9" w:rsidRPr="005417B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BFDE</w:t>
      </w:r>
      <w:r w:rsidR="001C3AF9" w:rsidRPr="005417B0">
        <w:rPr>
          <w:rFonts w:ascii="Cambria Math" w:eastAsia="Times New Roman" w:hAnsi="Cambria Math" w:cs="Segoe UI"/>
          <w:sz w:val="24"/>
          <w:szCs w:val="28"/>
          <w:lang w:eastAsia="ru-RU"/>
        </w:rPr>
        <w:t> — параллелограмм.</w:t>
      </w:r>
    </w:p>
    <w:p w14:paraId="3BCA3CE3" w14:textId="08515399" w:rsidR="00F40B24" w:rsidRPr="005417B0" w:rsidRDefault="00F40B24" w:rsidP="001C3AF9">
      <w:pPr>
        <w:rPr>
          <w:sz w:val="24"/>
        </w:rPr>
      </w:pPr>
    </w:p>
    <w:sectPr w:rsidR="00F40B24" w:rsidRPr="00541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F9"/>
    <w:rsid w:val="000543D9"/>
    <w:rsid w:val="001C3AF9"/>
    <w:rsid w:val="002978CD"/>
    <w:rsid w:val="005417B0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8407"/>
  <w15:chartTrackingRefBased/>
  <w15:docId w15:val="{50D03FA8-6539-4D88-9E1C-1D1C5788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2026-05-10T20:08:00Z</dcterms:created>
  <dcterms:modified xsi:type="dcterms:W3CDTF">2026-05-12T10:50:00Z</dcterms:modified>
</cp:coreProperties>
</file>