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EBC94" w14:textId="2CFA9BD3" w:rsidR="000B1550" w:rsidRPr="00511045" w:rsidRDefault="001B0CF2" w:rsidP="000B155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11045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25A65300" wp14:editId="4AFDD6D9">
            <wp:simplePos x="0" y="0"/>
            <wp:positionH relativeFrom="column">
              <wp:posOffset>3968115</wp:posOffset>
            </wp:positionH>
            <wp:positionV relativeFrom="paragraph">
              <wp:posOffset>213360</wp:posOffset>
            </wp:positionV>
            <wp:extent cx="1838325" cy="1264512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264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73AC" w:rsidRPr="0051104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(70) 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На медиане </w:t>
      </w:r>
      <w:r w:rsidR="000B1550" w:rsidRPr="0051104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KF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 треугольника </w:t>
      </w:r>
      <w:r w:rsidR="000B1550" w:rsidRPr="0051104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MKP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 отмечена точка </w:t>
      </w:r>
      <w:r w:rsidR="000B1550" w:rsidRPr="0051104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 если </w:t>
      </w:r>
      <w:r w:rsidR="000B1550" w:rsidRPr="0051104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EM=EP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, то </w:t>
      </w:r>
      <w:r w:rsidR="000B1550" w:rsidRPr="0051104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KM=KP</w:t>
      </w:r>
      <w:r w:rsidR="000B1550" w:rsidRPr="00511045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6152E83" w14:textId="063EA989" w:rsidR="00F40B24" w:rsidRPr="00511045" w:rsidRDefault="00F40B24" w:rsidP="000B1550">
      <w:pPr>
        <w:rPr>
          <w:sz w:val="24"/>
        </w:rPr>
      </w:pPr>
    </w:p>
    <w:sectPr w:rsidR="00F40B24" w:rsidRPr="00511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550"/>
    <w:rsid w:val="000B1550"/>
    <w:rsid w:val="001B0CF2"/>
    <w:rsid w:val="00511045"/>
    <w:rsid w:val="00A273AC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29AA4"/>
  <w15:chartTrackingRefBased/>
  <w15:docId w15:val="{75B66F88-7C99-4AFB-BDBB-0676DD62D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2026-05-12T10:55:00Z</dcterms:modified>
</cp:coreProperties>
</file>