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8B5F06" w:rsidRDefault="00BA27AA" w:rsidP="008B5F06">
      <w:r w:rsidRPr="008B5F06">
        <w:rPr>
          <w:rFonts w:eastAsia="Times New Roman"/>
          <w:bCs/>
          <w:szCs w:val="28"/>
          <w:lang w:eastAsia="ru-RU"/>
        </w:rPr>
        <w:t xml:space="preserve">Задание 1. (32) </w:t>
      </w:r>
      <w:r w:rsidR="008339BE" w:rsidRPr="008B5F06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17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15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12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)⋅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20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den>
        </m:f>
      </m:oMath>
    </w:p>
    <w:sectPr w:rsidR="00B854A1" w:rsidRPr="008B5F06" w:rsidSect="008B5F0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BE"/>
    <w:rsid w:val="0029516C"/>
    <w:rsid w:val="008339BE"/>
    <w:rsid w:val="008B5F06"/>
    <w:rsid w:val="00B854A1"/>
    <w:rsid w:val="00BA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02B5FF-0E15-4FC6-8591-34D2D9D5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