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3C710E" w:rsidRDefault="00762691" w:rsidP="003C710E">
      <w:r w:rsidRPr="003C710E">
        <w:rPr>
          <w:rFonts w:eastAsia="Times New Roman"/>
          <w:bCs/>
          <w:szCs w:val="28"/>
          <w:lang w:eastAsia="ru-RU"/>
        </w:rPr>
        <w:t xml:space="preserve">Задание 1. (40) </w:t>
      </w:r>
      <w:r w:rsidR="004D4C7F" w:rsidRPr="003C710E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)⋅1,5</m:t>
        </m:r>
      </m:oMath>
    </w:p>
    <w:sectPr w:rsidR="00B854A1" w:rsidRPr="003C710E" w:rsidSect="003C710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7F"/>
    <w:rsid w:val="003C710E"/>
    <w:rsid w:val="004D4C7F"/>
    <w:rsid w:val="00762691"/>
    <w:rsid w:val="00AB1142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8F2C0-CBAB-485D-98A1-3BC21484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