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B32A0" w14:textId="5323696D" w:rsidR="00742117" w:rsidRPr="00203406" w:rsidRDefault="00AE5FDD" w:rsidP="00EC7AD4">
      <w:pPr>
        <w:pStyle w:val="ds-markdown-paragraph"/>
        <w:spacing w:before="0" w:beforeAutospacing="0" w:after="0" w:afterAutospacing="0"/>
        <w:rPr>
          <w:szCs w:val="28"/>
        </w:rPr>
      </w:pPr>
      <w:r w:rsidRPr="00203406">
        <w:rPr>
          <w:noProof/>
        </w:rPr>
        <w:drawing>
          <wp:anchor distT="0" distB="0" distL="114300" distR="114300" simplePos="0" relativeHeight="251658240" behindDoc="0" locked="0" layoutInCell="1" allowOverlap="1" wp14:anchorId="7B5214B4" wp14:editId="11BB14A7">
            <wp:simplePos x="0" y="0"/>
            <wp:positionH relativeFrom="column">
              <wp:posOffset>3784600</wp:posOffset>
            </wp:positionH>
            <wp:positionV relativeFrom="paragraph">
              <wp:posOffset>88900</wp:posOffset>
            </wp:positionV>
            <wp:extent cx="2727960" cy="2124075"/>
            <wp:effectExtent l="0" t="0" r="0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76D6" w:rsidRPr="00203406">
        <w:rPr>
          <w:bCs/>
          <w:szCs w:val="28"/>
        </w:rPr>
        <w:t xml:space="preserve">Задание 2. (4) </w:t>
      </w:r>
      <w:r w:rsidR="00742117" w:rsidRPr="00203406">
        <w:rPr>
          <w:szCs w:val="28"/>
        </w:rPr>
        <w:t>Когда самолет находится в горизонтальном полете, подъемная сила, действующая на крылья, зависит только от скорости. На рисунке изображена эта зависимость для некоторого самолета. На оси абсцисс откладывается скорость (в километрах в час), на оси ординат — сила (в тоннах силы). Определите по рисунку, чему равна подъемная сила (в тоннах силы) при скорости 200 км/ч?</w:t>
      </w:r>
      <w:r w:rsidR="00742117" w:rsidRPr="00203406">
        <w:rPr>
          <w:szCs w:val="28"/>
        </w:rPr>
        <w:tab/>
      </w:r>
    </w:p>
    <w:p w14:paraId="0C3228C0" w14:textId="3E475F65" w:rsidR="00A126F6" w:rsidRPr="00203406" w:rsidRDefault="00A126F6" w:rsidP="00203406"/>
    <w:sectPr w:rsidR="00A126F6" w:rsidRPr="00203406" w:rsidSect="0020340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117"/>
    <w:rsid w:val="000876D6"/>
    <w:rsid w:val="001A5AF0"/>
    <w:rsid w:val="00203406"/>
    <w:rsid w:val="00260A7F"/>
    <w:rsid w:val="006D2EC4"/>
    <w:rsid w:val="00742117"/>
    <w:rsid w:val="00A126F6"/>
    <w:rsid w:val="00AE5FDD"/>
    <w:rsid w:val="00EC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1C631"/>
  <w15:chartTrackingRefBased/>
  <w15:docId w15:val="{EFA20010-94ED-4342-976F-E5DDD4722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42117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8</cp:revision>
  <dcterms:created xsi:type="dcterms:W3CDTF">2026-05-10T14:51:00Z</dcterms:created>
  <dcterms:modified xsi:type="dcterms:W3CDTF">2026-05-13T15:11:00Z</dcterms:modified>
</cp:coreProperties>
</file>