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E065C" w14:textId="10102A0B" w:rsidR="007E5705" w:rsidRPr="003A1CE3" w:rsidRDefault="007632DD" w:rsidP="007632DD">
      <w:pPr>
        <w:pStyle w:val="ds-markdown-paragraph"/>
        <w:spacing w:before="0" w:beforeAutospacing="0" w:after="0" w:afterAutospacing="0"/>
        <w:rPr>
          <w:szCs w:val="28"/>
        </w:rPr>
      </w:pPr>
      <w:r w:rsidRPr="003A1CE3">
        <w:rPr>
          <w:noProof/>
        </w:rPr>
        <w:drawing>
          <wp:anchor distT="0" distB="0" distL="114300" distR="114300" simplePos="0" relativeHeight="251658240" behindDoc="0" locked="0" layoutInCell="1" allowOverlap="1" wp14:anchorId="102E4EC3" wp14:editId="782D70A2">
            <wp:simplePos x="0" y="0"/>
            <wp:positionH relativeFrom="column">
              <wp:posOffset>4289425</wp:posOffset>
            </wp:positionH>
            <wp:positionV relativeFrom="paragraph">
              <wp:posOffset>41275</wp:posOffset>
            </wp:positionV>
            <wp:extent cx="2124075" cy="2230537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23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168C" w:rsidRPr="003A1CE3">
        <w:rPr>
          <w:bCs/>
          <w:szCs w:val="28"/>
        </w:rPr>
        <w:t xml:space="preserve">Задание 2. (42) </w:t>
      </w:r>
      <w:r w:rsidR="007E5705" w:rsidRPr="003A1CE3">
        <w:rPr>
          <w:szCs w:val="28"/>
        </w:rPr>
        <w:t>В ходе химической реакции количество исходного вещества (реагента), которое еще не вступило в реакцию, со временем постепенно уменьшается. На рисунке эта зависимость представлена графиком. На оси абсцисс откладывается время в минутах, прошедшее с момента начала реакции, на оси ординат — масса оставшегося реагента, который ещё не вступил в реакцию (в граммах). Определите по графику, сколько граммов реагента вступило в реакцию за три минуты?</w:t>
      </w:r>
      <w:r w:rsidR="007E5705" w:rsidRPr="003A1CE3">
        <w:rPr>
          <w:szCs w:val="28"/>
        </w:rPr>
        <w:tab/>
      </w:r>
    </w:p>
    <w:p w14:paraId="2D96E079" w14:textId="2A295E37" w:rsidR="00A126F6" w:rsidRPr="003A1CE3" w:rsidRDefault="00A126F6" w:rsidP="003A1CE3"/>
    <w:sectPr w:rsidR="00A126F6" w:rsidRPr="003A1CE3" w:rsidSect="003A1CE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05"/>
    <w:rsid w:val="003A1CE3"/>
    <w:rsid w:val="006C168C"/>
    <w:rsid w:val="007632DD"/>
    <w:rsid w:val="007E5705"/>
    <w:rsid w:val="00A126F6"/>
    <w:rsid w:val="00C0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1E34D"/>
  <w15:chartTrackingRefBased/>
  <w15:docId w15:val="{D1340246-12A3-4966-A1AD-E9FC4FDB3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E5705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2026-05-10T14:51:00Z</dcterms:created>
  <dcterms:modified xsi:type="dcterms:W3CDTF">2026-05-13T14:48:00Z</dcterms:modified>
</cp:coreProperties>
</file>