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D15162" w:rsidRDefault="00EF32FD" w:rsidP="00D15162">
      <w:r w:rsidRPr="00D15162">
        <w:rPr>
          <w:bCs/>
          <w:szCs w:val="28"/>
        </w:rPr>
        <w:t xml:space="preserve">Задание 4. (28) </w:t>
      </w:r>
      <w:r w:rsidR="00332DE9" w:rsidRPr="00D15162">
        <w:rPr>
          <w:szCs w:val="28"/>
        </w:rPr>
        <w:t>Государству принадлежит 70% акций предприятия, остальные акции принадлежат частным лицам. Общая прибыль предприятия после уплаты налогов за год составила 50 млн. руб. Какая сумма из этой прибыли должна пойти на выплату частным акционерам?</w:t>
      </w:r>
    </w:p>
    <w:sectPr w:rsidR="008F7CE1" w:rsidRPr="00D15162" w:rsidSect="00D1516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DE9"/>
    <w:rsid w:val="00332DE9"/>
    <w:rsid w:val="007D631F"/>
    <w:rsid w:val="008F7CE1"/>
    <w:rsid w:val="00D15162"/>
    <w:rsid w:val="00EF3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5614811-DD9B-4A8C-A734-5CBF1CB54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</Words>
  <Characters>217</Characters>
  <Application>Microsoft Office Word</Application>
  <DocSecurity>0</DocSecurity>
  <Lines>1</Lines>
  <Paragraphs>1</Paragraphs>
  <ScaleCrop>false</ScaleCrop>
  <Company/>
  <LinksUpToDate>false</LinksUpToDate>
  <CharactersWithSpaces>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2026-05-10T15:15:00Z</dcterms:created>
  <dcterms:modified xsi:type="dcterms:W3CDTF">2026-05-13T13:53:00Z</dcterms:modified>
</cp:coreProperties>
</file>