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4959CD" w:rsidRDefault="00696360" w:rsidP="004959CD">
      <w:r w:rsidRPr="004959CD">
        <w:rPr>
          <w:bCs/>
          <w:szCs w:val="28"/>
        </w:rPr>
        <w:t xml:space="preserve">Задание 4. (50) </w:t>
      </w:r>
      <w:r w:rsidR="002868EC" w:rsidRPr="004959CD">
        <w:rPr>
          <w:szCs w:val="28"/>
        </w:rPr>
        <w:t>В понедельник некоторый товар поступил в продажу по цене 900 руб. В соответствии с принятыми в магазине правилами цена товара в течение недели остается неизменной, а в первый день каждой следующей недели снижается на 25% от предыдущей цены. Сколько рублей будет стоить товар на девятый день после поступления в продажу?</w:t>
      </w:r>
      <w:r w:rsidR="002868EC" w:rsidRPr="004959CD">
        <w:rPr>
          <w:szCs w:val="28"/>
        </w:rPr>
        <w:tab/>
      </w:r>
    </w:p>
    <w:sectPr w:rsidR="008F7CE1" w:rsidRPr="004959CD" w:rsidSect="004959C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EC"/>
    <w:rsid w:val="002868EC"/>
    <w:rsid w:val="004959CD"/>
    <w:rsid w:val="00696360"/>
    <w:rsid w:val="008F7CE1"/>
    <w:rsid w:val="0094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196609-B1EF-474E-B125-5D5C739E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