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4D987" w14:textId="77777777" w:rsidR="00AE05AD" w:rsidRPr="00093F01" w:rsidRDefault="00C00DD4" w:rsidP="00093F01">
      <w:pPr>
        <w:rPr>
          <w:szCs w:val="28"/>
        </w:rPr>
      </w:pPr>
      <w:r w:rsidRPr="00093F01">
        <w:rPr>
          <w:bCs/>
          <w:szCs w:val="28"/>
        </w:rPr>
        <w:t xml:space="preserve">Задание 5. (12) </w:t>
      </w:r>
      <w:r w:rsidR="00AE05AD" w:rsidRPr="00093F01">
        <w:rPr>
          <w:szCs w:val="28"/>
        </w:rPr>
        <w:t xml:space="preserve">Телевизор у Марины сломался и показывает только один случайный канал. Марина включает телевизор. В это время по восьми каналам из сорока показывают кинокомедии. Найдите вероятность того, что Марина попадет на канал, где </w:t>
      </w:r>
      <w:r w:rsidR="00AE05AD" w:rsidRPr="00093F01">
        <w:rPr>
          <w:bCs/>
          <w:szCs w:val="28"/>
        </w:rPr>
        <w:t xml:space="preserve">комедия </w:t>
      </w:r>
      <w:r w:rsidR="00AE05AD" w:rsidRPr="009820AF">
        <w:rPr>
          <w:b/>
          <w:szCs w:val="28"/>
        </w:rPr>
        <w:t>не идет</w:t>
      </w:r>
      <w:r w:rsidR="00AE05AD" w:rsidRPr="00093F01">
        <w:rPr>
          <w:szCs w:val="28"/>
        </w:rPr>
        <w:t>.</w:t>
      </w:r>
    </w:p>
    <w:sectPr w:rsidR="00AE05AD" w:rsidRPr="00093F01" w:rsidSect="00093F0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5AD"/>
    <w:rsid w:val="00093F01"/>
    <w:rsid w:val="0027607B"/>
    <w:rsid w:val="009820AF"/>
    <w:rsid w:val="00AE05AD"/>
    <w:rsid w:val="00C00DD4"/>
    <w:rsid w:val="00DE58C7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DF981"/>
  <w15:chartTrackingRefBased/>
  <w15:docId w15:val="{10578481-EF9C-4037-A82F-276FEC6D3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2026-05-10T13:50:00Z</dcterms:created>
  <dcterms:modified xsi:type="dcterms:W3CDTF">2026-05-13T15:37:00Z</dcterms:modified>
</cp:coreProperties>
</file>