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F6FC6" w14:textId="77777777" w:rsidR="00A06719" w:rsidRPr="008548E6" w:rsidRDefault="001814F5" w:rsidP="008548E6">
      <w:pPr>
        <w:rPr>
          <w:szCs w:val="28"/>
        </w:rPr>
      </w:pPr>
      <w:r w:rsidRPr="008548E6">
        <w:rPr>
          <w:bCs/>
          <w:szCs w:val="28"/>
        </w:rPr>
        <w:t xml:space="preserve">Задание 5. (40) </w:t>
      </w:r>
      <w:r w:rsidR="00A06719" w:rsidRPr="008548E6">
        <w:rPr>
          <w:szCs w:val="28"/>
        </w:rPr>
        <w:t xml:space="preserve">В денежно-вещевой лотерее на 100 000 билетов разыгрывается 1300 вещевых и 850 денежных выигрышей. Какова вероятность получить </w:t>
      </w:r>
      <w:r w:rsidR="00A06719" w:rsidRPr="007B4328">
        <w:rPr>
          <w:b/>
          <w:szCs w:val="28"/>
        </w:rPr>
        <w:t>вещевой</w:t>
      </w:r>
      <w:r w:rsidR="00A06719" w:rsidRPr="008548E6">
        <w:rPr>
          <w:szCs w:val="28"/>
        </w:rPr>
        <w:t xml:space="preserve"> выигрыш?</w:t>
      </w:r>
    </w:p>
    <w:sectPr w:rsidR="00A06719" w:rsidRPr="008548E6" w:rsidSect="008548E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19"/>
    <w:rsid w:val="0000187D"/>
    <w:rsid w:val="001814F5"/>
    <w:rsid w:val="007B4328"/>
    <w:rsid w:val="008548E6"/>
    <w:rsid w:val="00A06719"/>
    <w:rsid w:val="00B545C0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F5700"/>
  <w15:chartTrackingRefBased/>
  <w15:docId w15:val="{A86DDB5F-F19F-4C23-9841-8B15C995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2026-05-10T13:51:00Z</dcterms:created>
  <dcterms:modified xsi:type="dcterms:W3CDTF">2026-05-13T15:40:00Z</dcterms:modified>
</cp:coreProperties>
</file>