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060F7" w14:textId="77777777" w:rsidR="00873713" w:rsidRPr="0041425E" w:rsidRDefault="008D7102" w:rsidP="0041425E">
      <w:pPr>
        <w:rPr>
          <w:szCs w:val="28"/>
        </w:rPr>
      </w:pPr>
      <w:r w:rsidRPr="0041425E">
        <w:rPr>
          <w:bCs/>
          <w:szCs w:val="28"/>
        </w:rPr>
        <w:t xml:space="preserve">Задание 5. (78) </w:t>
      </w:r>
      <w:r w:rsidR="00873713" w:rsidRPr="0041425E">
        <w:rPr>
          <w:szCs w:val="28"/>
        </w:rPr>
        <w:t xml:space="preserve">В магазине канцтоваров продаётся 200 ручек: 23 красные, 9 зелёных, 8 фиолетовых, остальные синие и чёрные, их поровну. Найдите вероятность того, что случайно выбранная в этом магазине ручка будет </w:t>
      </w:r>
      <w:r w:rsidR="00873713" w:rsidRPr="00247971">
        <w:rPr>
          <w:b/>
          <w:szCs w:val="28"/>
        </w:rPr>
        <w:t>синей или чёрной</w:t>
      </w:r>
      <w:r w:rsidR="00873713" w:rsidRPr="0041425E">
        <w:rPr>
          <w:szCs w:val="28"/>
        </w:rPr>
        <w:t>.</w:t>
      </w:r>
    </w:p>
    <w:sectPr w:rsidR="00873713" w:rsidRPr="0041425E" w:rsidSect="0041425E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713"/>
    <w:rsid w:val="000617A4"/>
    <w:rsid w:val="00247971"/>
    <w:rsid w:val="0041425E"/>
    <w:rsid w:val="00873713"/>
    <w:rsid w:val="008D7102"/>
    <w:rsid w:val="00E33FF4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FA863"/>
  <w15:chartTrackingRefBased/>
  <w15:docId w15:val="{26BD7C7E-A6F2-4DCB-9532-95FB0EDF5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2026-05-13T15:45:00Z</dcterms:modified>
</cp:coreProperties>
</file>