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5CE83" w14:textId="2479ADBD" w:rsidR="007079B4" w:rsidRPr="007079B4" w:rsidRDefault="007079B4" w:rsidP="00E478D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EDA50FF" wp14:editId="73AEBB42">
            <wp:simplePos x="0" y="0"/>
            <wp:positionH relativeFrom="column">
              <wp:posOffset>4594225</wp:posOffset>
            </wp:positionH>
            <wp:positionV relativeFrom="paragraph">
              <wp:posOffset>41275</wp:posOffset>
            </wp:positionV>
            <wp:extent cx="1724025" cy="1621790"/>
            <wp:effectExtent l="0" t="0" r="952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487" r="22369"/>
                    <a:stretch/>
                  </pic:blipFill>
                  <pic:spPr bwMode="auto">
                    <a:xfrm>
                      <a:off x="0" y="0"/>
                      <a:ext cx="1724025" cy="1621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4DA8" w:rsidRPr="00E478DA">
        <w:rPr>
          <w:noProof/>
        </w:rPr>
        <w:t>Задание 6. (18</w:t>
      </w:r>
      <w:proofErr w:type="gramStart"/>
      <w:r w:rsidR="00004DA8" w:rsidRPr="00E478DA">
        <w:rPr>
          <w:noProof/>
        </w:rPr>
        <w:t xml:space="preserve">) </w:t>
      </w:r>
      <w:r w:rsidR="00FB76F4" w:rsidRPr="00E478DA">
        <w:rPr>
          <w:rFonts w:eastAsia="Times New Roman"/>
          <w:szCs w:val="28"/>
          <w:lang w:eastAsia="ru-RU"/>
        </w:rPr>
        <w:t xml:space="preserve"> График</w:t>
      </w:r>
      <w:proofErr w:type="gramEnd"/>
      <w:r w:rsidR="00FB76F4" w:rsidRPr="00E478DA">
        <w:rPr>
          <w:rFonts w:eastAsia="Times New Roman"/>
          <w:szCs w:val="28"/>
          <w:lang w:eastAsia="ru-RU"/>
        </w:rPr>
        <w:t xml:space="preserve"> какой из приведенных ниже функций изображен на рисунке? В ответе укажите номер правильного варианта.</w:t>
      </w:r>
      <w:r w:rsidR="00FB76F4" w:rsidRPr="00E478DA">
        <w:rPr>
          <w:noProof/>
        </w:rPr>
        <w:t xml:space="preserve"> </w:t>
      </w:r>
    </w:p>
    <w:p w14:paraId="45AE93CD" w14:textId="77777777" w:rsidR="00FB76F4" w:rsidRPr="00E478DA" w:rsidRDefault="00E478DA" w:rsidP="00E478DA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+ 5x – 7</m:t>
        </m:r>
      </m:oMath>
    </w:p>
    <w:p w14:paraId="5568F5CA" w14:textId="77777777" w:rsidR="00FB76F4" w:rsidRPr="00E478DA" w:rsidRDefault="00E478DA" w:rsidP="00E478DA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– 5x – 7</m:t>
        </m:r>
      </m:oMath>
    </w:p>
    <w:p w14:paraId="36AA29D0" w14:textId="77777777" w:rsidR="00FB76F4" w:rsidRPr="00E478DA" w:rsidRDefault="00E478DA" w:rsidP="00E478DA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+ 5x + 7</m:t>
        </m:r>
      </m:oMath>
    </w:p>
    <w:p w14:paraId="25EDE0A2" w14:textId="0B9705E4" w:rsidR="000710EF" w:rsidRPr="007079B4" w:rsidRDefault="00E478DA" w:rsidP="00E478DA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– 5x + 7</m:t>
        </m:r>
      </m:oMath>
      <w:r w:rsidR="00FB76F4" w:rsidRPr="00E478DA">
        <w:rPr>
          <w:rFonts w:eastAsia="Times New Roman"/>
          <w:szCs w:val="28"/>
          <w:lang w:eastAsia="ru-RU"/>
        </w:rPr>
        <w:t xml:space="preserve"> </w:t>
      </w:r>
      <w:r w:rsidR="00FB76F4" w:rsidRPr="00E478DA">
        <w:rPr>
          <w:rFonts w:eastAsia="Times New Roman"/>
          <w:szCs w:val="28"/>
          <w:lang w:eastAsia="ru-RU"/>
        </w:rPr>
        <w:br/>
      </w:r>
    </w:p>
    <w:sectPr w:rsidR="000710EF" w:rsidRPr="007079B4" w:rsidSect="00E478D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146DCF"/>
    <w:multiLevelType w:val="multilevel"/>
    <w:tmpl w:val="D9762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6F4"/>
    <w:rsid w:val="00004DA8"/>
    <w:rsid w:val="000710EF"/>
    <w:rsid w:val="000C623B"/>
    <w:rsid w:val="007079B4"/>
    <w:rsid w:val="00E478DA"/>
    <w:rsid w:val="00FB7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B3B78"/>
  <w15:chartTrackingRefBased/>
  <w15:docId w15:val="{2FA6714D-7EA5-4CEA-9CAB-00E3C8D92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2026-05-10T16:22:00Z</dcterms:created>
  <dcterms:modified xsi:type="dcterms:W3CDTF">2026-05-13T16:09:00Z</dcterms:modified>
</cp:coreProperties>
</file>