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75183" w14:textId="57E0C5BF" w:rsidR="00595D98" w:rsidRDefault="00726DEA" w:rsidP="00B00585">
      <w:pPr>
        <w:rPr>
          <w:rFonts w:eastAsia="Times New Roman"/>
          <w:szCs w:val="28"/>
          <w:lang w:eastAsia="ru-RU"/>
        </w:rPr>
      </w:pPr>
      <w:r w:rsidRPr="00B00585">
        <w:rPr>
          <w:rFonts w:eastAsia="Times New Roman"/>
          <w:bCs/>
          <w:szCs w:val="28"/>
          <w:lang w:eastAsia="ru-RU"/>
        </w:rPr>
        <w:t xml:space="preserve">Задание 6. (98) </w:t>
      </w:r>
      <w:r w:rsidR="00595D98" w:rsidRPr="00B00585">
        <w:rPr>
          <w:rFonts w:eastAsia="Times New Roman"/>
          <w:szCs w:val="28"/>
          <w:lang w:eastAsia="ru-RU"/>
        </w:rPr>
        <w:t>Установите соответствие между графиками функций и формулами, которые их задают.</w:t>
      </w:r>
      <w:r w:rsidR="00595D98" w:rsidRPr="00B00585">
        <w:rPr>
          <w:rFonts w:eastAsia="Times New Roman"/>
          <w:szCs w:val="28"/>
          <w:lang w:eastAsia="ru-RU"/>
        </w:rPr>
        <w:tab/>
      </w:r>
      <w:r w:rsidR="00251183">
        <w:rPr>
          <w:rFonts w:eastAsia="Times New Roman"/>
          <w:szCs w:val="28"/>
          <w:lang w:eastAsia="ru-RU"/>
        </w:rPr>
        <w:t xml:space="preserve">                                   </w:t>
      </w:r>
      <w:r w:rsidR="00595D98" w:rsidRPr="00B00585">
        <w:rPr>
          <w:rFonts w:eastAsia="Times New Roman"/>
          <w:szCs w:val="28"/>
          <w:lang w:eastAsia="ru-RU"/>
        </w:rPr>
        <w:t xml:space="preserve">Графики: </w:t>
      </w:r>
    </w:p>
    <w:p w14:paraId="650F1E3B" w14:textId="50DE6789" w:rsidR="00251183" w:rsidRPr="00B00585" w:rsidRDefault="00251183" w:rsidP="00B00585">
      <w:pPr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А                                               Б                                                  В</w:t>
      </w:r>
    </w:p>
    <w:p w14:paraId="75BEDFE2" w14:textId="2B8C3318" w:rsidR="00595D98" w:rsidRPr="00B00585" w:rsidRDefault="00595D98" w:rsidP="00B00585">
      <w:pPr>
        <w:rPr>
          <w:rFonts w:eastAsia="Times New Roman"/>
          <w:szCs w:val="28"/>
          <w:lang w:eastAsia="ru-RU"/>
        </w:rPr>
      </w:pPr>
      <w:r w:rsidRPr="00B00585">
        <w:rPr>
          <w:noProof/>
        </w:rPr>
        <w:drawing>
          <wp:inline distT="0" distB="0" distL="0" distR="0" wp14:anchorId="350B2884" wp14:editId="583731F1">
            <wp:extent cx="5695950" cy="1761776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</a:extLst>
                    </a:blip>
                    <a:srcRect t="11608"/>
                    <a:stretch/>
                  </pic:blipFill>
                  <pic:spPr bwMode="auto">
                    <a:xfrm>
                      <a:off x="0" y="0"/>
                      <a:ext cx="5716092" cy="1768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00585">
        <w:rPr>
          <w:rFonts w:eastAsia="Times New Roman"/>
          <w:szCs w:val="28"/>
          <w:lang w:eastAsia="ru-RU"/>
        </w:rPr>
        <w:br/>
        <w:t>Формулы:</w:t>
      </w:r>
    </w:p>
    <w:p w14:paraId="4B66EE69" w14:textId="77777777" w:rsidR="00251183" w:rsidRDefault="00251183" w:rsidP="00251183">
      <w:pPr>
        <w:numPr>
          <w:ilvl w:val="0"/>
          <w:numId w:val="1"/>
        </w:numPr>
        <w:spacing w:before="100" w:beforeAutospacing="1"/>
        <w:ind w:firstLine="0"/>
        <w:rPr>
          <w:rFonts w:ascii="Cambria Math" w:eastAsia="Times New Roman" w:hAnsi="Cambria Math"/>
          <w:szCs w:val="28"/>
          <w:lang w:eastAsia="ru-RU"/>
          <w:oMath/>
        </w:rPr>
        <w:sectPr w:rsidR="00251183" w:rsidSect="00B00585">
          <w:pgSz w:w="11906" w:h="16838"/>
          <w:pgMar w:top="850" w:right="850" w:bottom="850" w:left="850" w:header="708" w:footer="708" w:gutter="0"/>
          <w:cols w:space="708"/>
          <w:docGrid w:linePitch="360"/>
        </w:sectPr>
      </w:pPr>
    </w:p>
    <w:p w14:paraId="2F0919B5" w14:textId="3FDAE3EE" w:rsidR="00595D98" w:rsidRPr="00B00585" w:rsidRDefault="00B00585" w:rsidP="00251183">
      <w:pPr>
        <w:numPr>
          <w:ilvl w:val="0"/>
          <w:numId w:val="1"/>
        </w:numPr>
        <w:spacing w:before="100" w:beforeAutospacing="1"/>
        <w:ind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den>
        </m:f>
      </m:oMath>
    </w:p>
    <w:p w14:paraId="0B2BFEA3" w14:textId="2AA96C00" w:rsidR="00595D98" w:rsidRPr="00B00585" w:rsidRDefault="00B00585" w:rsidP="00251183">
      <w:pPr>
        <w:numPr>
          <w:ilvl w:val="0"/>
          <w:numId w:val="1"/>
        </w:numPr>
        <w:spacing w:before="100" w:beforeAutospacing="1"/>
        <w:ind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 xml:space="preserve">y = 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lang w:eastAsia="ru-RU"/>
          </w:rPr>
          <m:t>+ 8x + 11</m:t>
        </m:r>
      </m:oMath>
    </w:p>
    <w:p w14:paraId="31D46A70" w14:textId="3081CA28" w:rsidR="00595D98" w:rsidRPr="00B00585" w:rsidRDefault="00B00585" w:rsidP="00251183">
      <w:pPr>
        <w:numPr>
          <w:ilvl w:val="0"/>
          <w:numId w:val="1"/>
        </w:numPr>
        <w:spacing w:before="100" w:beforeAutospacing="1"/>
        <w:ind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den>
        </m:f>
        <m:r>
          <w:rPr>
            <w:rFonts w:ascii="Cambria Math" w:eastAsia="Times New Roman" w:hAnsi="Cambria Math"/>
            <w:szCs w:val="28"/>
            <w:lang w:eastAsia="ru-RU"/>
          </w:rPr>
          <m:t>x – 6</m:t>
        </m:r>
      </m:oMath>
    </w:p>
    <w:p w14:paraId="79C30FC3" w14:textId="6BABD26F" w:rsidR="00595D98" w:rsidRPr="00B00585" w:rsidRDefault="00B00585" w:rsidP="00251183">
      <w:pPr>
        <w:numPr>
          <w:ilvl w:val="0"/>
          <w:numId w:val="1"/>
        </w:numPr>
        <w:spacing w:before="100" w:beforeAutospacing="1"/>
        <w:ind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 xml:space="preserve">y = 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lang w:eastAsia="ru-RU"/>
          </w:rPr>
          <m:t>– 8x + 11</m:t>
        </m:r>
      </m:oMath>
    </w:p>
    <w:p w14:paraId="795B9022" w14:textId="77777777" w:rsidR="00251183" w:rsidRDefault="00251183" w:rsidP="00B00585">
      <w:pPr>
        <w:spacing w:beforeAutospacing="1"/>
        <w:rPr>
          <w:rFonts w:eastAsia="Times New Roman"/>
          <w:szCs w:val="28"/>
          <w:lang w:eastAsia="ru-RU"/>
        </w:rPr>
        <w:sectPr w:rsidR="00251183" w:rsidSect="00251183">
          <w:type w:val="continuous"/>
          <w:pgSz w:w="11906" w:h="16838"/>
          <w:pgMar w:top="850" w:right="850" w:bottom="850" w:left="850" w:header="708" w:footer="708" w:gutter="0"/>
          <w:cols w:num="2" w:space="708"/>
          <w:docGrid w:linePitch="360"/>
        </w:sect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850"/>
        <w:gridCol w:w="992"/>
        <w:gridCol w:w="845"/>
      </w:tblGrid>
      <w:tr w:rsidR="00595D98" w:rsidRPr="00B00585" w14:paraId="0D036742" w14:textId="77777777" w:rsidTr="00AF7B42">
        <w:tc>
          <w:tcPr>
            <w:tcW w:w="6658" w:type="dxa"/>
            <w:vMerge w:val="restart"/>
            <w:tcBorders>
              <w:top w:val="nil"/>
              <w:left w:val="nil"/>
              <w:bottom w:val="nil"/>
            </w:tcBorders>
          </w:tcPr>
          <w:p w14:paraId="62398961" w14:textId="46D520E3" w:rsidR="00595D98" w:rsidRPr="00B00585" w:rsidRDefault="00595D98" w:rsidP="00B00585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  <w:r w:rsidRPr="00B00585">
              <w:rPr>
                <w:rFonts w:eastAsia="Times New Roman"/>
                <w:szCs w:val="28"/>
                <w:lang w:eastAsia="ru-RU"/>
              </w:rPr>
              <w:t>Ответ укажите в виде последовательности цифр без пробелов и запятых в указанном порядке.</w:t>
            </w:r>
          </w:p>
        </w:tc>
        <w:tc>
          <w:tcPr>
            <w:tcW w:w="850" w:type="dxa"/>
            <w:vAlign w:val="center"/>
          </w:tcPr>
          <w:p w14:paraId="54582F32" w14:textId="77777777" w:rsidR="00595D98" w:rsidRPr="00B00585" w:rsidRDefault="00595D98" w:rsidP="00251183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B00585">
              <w:rPr>
                <w:rFonts w:eastAsia="Times New Roman"/>
                <w:szCs w:val="28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56176CA7" w14:textId="77777777" w:rsidR="00595D98" w:rsidRPr="00B00585" w:rsidRDefault="00595D98" w:rsidP="00251183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B00585">
              <w:rPr>
                <w:rFonts w:eastAsia="Times New Roman"/>
                <w:szCs w:val="28"/>
                <w:lang w:eastAsia="ru-RU"/>
              </w:rPr>
              <w:t>Б</w:t>
            </w:r>
          </w:p>
        </w:tc>
        <w:tc>
          <w:tcPr>
            <w:tcW w:w="845" w:type="dxa"/>
            <w:vAlign w:val="center"/>
          </w:tcPr>
          <w:p w14:paraId="5BB01430" w14:textId="77777777" w:rsidR="00595D98" w:rsidRPr="00B00585" w:rsidRDefault="00595D98" w:rsidP="00251183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B00585">
              <w:rPr>
                <w:rFonts w:eastAsia="Times New Roman"/>
                <w:szCs w:val="28"/>
                <w:lang w:eastAsia="ru-RU"/>
              </w:rPr>
              <w:t>В</w:t>
            </w:r>
          </w:p>
        </w:tc>
      </w:tr>
      <w:tr w:rsidR="00595D98" w:rsidRPr="00B00585" w14:paraId="40BA1FDF" w14:textId="77777777" w:rsidTr="00AF7B42">
        <w:tc>
          <w:tcPr>
            <w:tcW w:w="6658" w:type="dxa"/>
            <w:vMerge/>
            <w:tcBorders>
              <w:left w:val="nil"/>
              <w:bottom w:val="nil"/>
            </w:tcBorders>
          </w:tcPr>
          <w:p w14:paraId="569CFF14" w14:textId="77777777" w:rsidR="00595D98" w:rsidRPr="00B00585" w:rsidRDefault="00595D98" w:rsidP="00B00585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50" w:type="dxa"/>
          </w:tcPr>
          <w:p w14:paraId="5FF293A1" w14:textId="77777777" w:rsidR="00595D98" w:rsidRPr="00B00585" w:rsidRDefault="00595D98" w:rsidP="00251183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781680DE" w14:textId="77777777" w:rsidR="00595D98" w:rsidRPr="00B00585" w:rsidRDefault="00595D98" w:rsidP="00251183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45" w:type="dxa"/>
          </w:tcPr>
          <w:p w14:paraId="125ACEBF" w14:textId="77777777" w:rsidR="00595D98" w:rsidRPr="00B00585" w:rsidRDefault="00595D98" w:rsidP="00251183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</w:tr>
    </w:tbl>
    <w:p w14:paraId="3F65877A" w14:textId="77777777" w:rsidR="000710EF" w:rsidRPr="00B00585" w:rsidRDefault="000710EF" w:rsidP="00B00585"/>
    <w:sectPr w:rsidR="000710EF" w:rsidRPr="00B00585" w:rsidSect="00251183">
      <w:type w:val="continuous"/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282432"/>
    <w:multiLevelType w:val="multilevel"/>
    <w:tmpl w:val="98322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D98"/>
    <w:rsid w:val="000710EF"/>
    <w:rsid w:val="00083955"/>
    <w:rsid w:val="00251183"/>
    <w:rsid w:val="003B7D0E"/>
    <w:rsid w:val="00595D98"/>
    <w:rsid w:val="00726DEA"/>
    <w:rsid w:val="00B00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CB8D4"/>
  <w15:chartTrackingRefBased/>
  <w15:docId w15:val="{6B031D32-F010-40AB-B201-EBE43FF95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95D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2026-05-10T16:24:00Z</dcterms:created>
  <dcterms:modified xsi:type="dcterms:W3CDTF">2026-05-13T17:02:00Z</dcterms:modified>
</cp:coreProperties>
</file>