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5EFE" w:rsidRPr="00B96B62" w:rsidRDefault="0047611E" w:rsidP="00B96B62">
      <w:pPr>
        <w:rPr>
          <w:szCs w:val="28"/>
        </w:rPr>
      </w:pPr>
      <w:r w:rsidRPr="00B96B62">
        <w:rPr>
          <w:bCs/>
          <w:szCs w:val="28"/>
        </w:rPr>
        <w:t xml:space="preserve">Задание 7. (100) </w:t>
      </w:r>
      <w:r w:rsidR="005D5EFE" w:rsidRPr="00B96B62">
        <w:rPr>
          <w:szCs w:val="28"/>
        </w:rPr>
        <w:t xml:space="preserve">Выписаны первые несколько членов геометрической прогрессии: </w:t>
      </w:r>
      <m:oMath>
        <m:r>
          <w:rPr>
            <w:rFonts w:ascii="Cambria Math" w:hAnsi="Cambria Math"/>
            <w:szCs w:val="28"/>
          </w:rPr>
          <m:t>448; 112; 28; ...</m:t>
        </m:r>
      </m:oMath>
      <w:r w:rsidR="005D5EFE" w:rsidRPr="00B96B62">
        <w:rPr>
          <w:szCs w:val="28"/>
        </w:rPr>
        <w:t xml:space="preserve"> Найдите сумму первых четырёх её членов.</w:t>
      </w:r>
    </w:p>
    <w:p w:rsidR="002E2154" w:rsidRPr="00B96B62" w:rsidRDefault="002E2154" w:rsidP="00B96B62"/>
    <w:sectPr w:rsidR="002E2154" w:rsidRPr="00B96B62" w:rsidSect="00B96B6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FE"/>
    <w:rsid w:val="002E2154"/>
    <w:rsid w:val="003E14CE"/>
    <w:rsid w:val="0047611E"/>
    <w:rsid w:val="005D5EFE"/>
    <w:rsid w:val="00B9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86EBED-7F7D-4ADB-8A02-7FB00B64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2026-05-13T13:55:00Z</dcterms:modified>
</cp:coreProperties>
</file>