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1"/>
        <w:gridCol w:w="4135"/>
      </w:tblGrid>
      <w:tr w:rsidR="00C8638D" w14:paraId="1D495764" w14:textId="77777777" w:rsidTr="00C8638D">
        <w:tc>
          <w:tcPr>
            <w:tcW w:w="2974" w:type="pct"/>
            <w:shd w:val="clear" w:color="auto" w:fill="auto"/>
            <w:tcMar>
              <w:left w:w="85" w:type="dxa"/>
              <w:right w:w="85" w:type="dxa"/>
            </w:tcMar>
          </w:tcPr>
          <w:p w14:paraId="2E149AAE" w14:textId="77777777" w:rsidR="00C8638D" w:rsidRDefault="00C8638D" w:rsidP="00C8638D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11053F">
              <w:rPr>
                <w:rFonts w:eastAsia="Times New Roman"/>
                <w:bCs/>
                <w:szCs w:val="28"/>
                <w:lang w:eastAsia="ru-RU"/>
              </w:rPr>
              <w:t>Задание 10. (74)</w:t>
            </w:r>
            <w:r>
              <w:rPr>
                <w:rFonts w:eastAsia="Times New Roman"/>
                <w:bCs/>
                <w:szCs w:val="28"/>
                <w:lang w:eastAsia="ru-RU"/>
              </w:rPr>
              <w:t xml:space="preserve"> </w:t>
            </w:r>
          </w:p>
          <w:p w14:paraId="53F8851C" w14:textId="61E87670" w:rsidR="00C8638D" w:rsidRDefault="00C8638D" w:rsidP="00C8638D">
            <w:pPr>
              <w:rPr>
                <w:rFonts w:eastAsia="Times New Roman"/>
                <w:szCs w:val="28"/>
                <w:lang w:eastAsia="ru-RU"/>
              </w:rPr>
            </w:pPr>
            <w:r w:rsidRPr="0011053F">
              <w:rPr>
                <w:rFonts w:eastAsia="Times New Roman"/>
                <w:szCs w:val="28"/>
                <w:lang w:eastAsia="ru-RU"/>
              </w:rPr>
              <w:t>Короткое плечо шлагбаума имеет длину 1,2 м, а длинное плечо – 4,8 м. На какую высоту (в метрах) опускается конец короткого плеча, когда конец длинного поднимается на 3,6 м?</w:t>
            </w:r>
          </w:p>
        </w:tc>
        <w:tc>
          <w:tcPr>
            <w:tcW w:w="2026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01769FA" w14:textId="5E69A271" w:rsidR="00C8638D" w:rsidRDefault="00C8638D" w:rsidP="0011053F">
            <w:pPr>
              <w:rPr>
                <w:rFonts w:eastAsia="Times New Roman"/>
                <w:szCs w:val="28"/>
                <w:lang w:eastAsia="ru-RU"/>
              </w:rPr>
            </w:pPr>
            <w:r w:rsidRPr="0011053F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1F57A560" wp14:editId="7956668F">
                  <wp:simplePos x="0" y="0"/>
                  <wp:positionH relativeFrom="column">
                    <wp:posOffset>-2388235</wp:posOffset>
                  </wp:positionH>
                  <wp:positionV relativeFrom="paragraph">
                    <wp:posOffset>-1270</wp:posOffset>
                  </wp:positionV>
                  <wp:extent cx="2513965" cy="1139190"/>
                  <wp:effectExtent l="0" t="0" r="635" b="3810"/>
                  <wp:wrapSquare wrapText="bothSides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965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A9D3BB1" w14:textId="38E66250" w:rsidR="00EC3B5C" w:rsidRPr="0011053F" w:rsidRDefault="00EC3B5C" w:rsidP="0011053F"/>
    <w:sectPr w:rsidR="00EC3B5C" w:rsidRPr="0011053F" w:rsidSect="0011053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78"/>
    <w:rsid w:val="00040178"/>
    <w:rsid w:val="0011053F"/>
    <w:rsid w:val="006E1A69"/>
    <w:rsid w:val="00A82BB5"/>
    <w:rsid w:val="00C8638D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9095E"/>
  <w15:chartTrackingRefBased/>
  <w15:docId w15:val="{98D0A292-EAC6-4757-B7D3-5CA9A379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6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2026-05-10T18:10:00Z</dcterms:created>
  <dcterms:modified xsi:type="dcterms:W3CDTF">2026-05-13T19:32:00Z</dcterms:modified>
</cp:coreProperties>
</file>