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49"/>
        <w:gridCol w:w="1857"/>
      </w:tblGrid>
      <w:tr w:rsidR="00206B83" w14:paraId="119CA3F6" w14:textId="77777777" w:rsidTr="00206B83">
        <w:tc>
          <w:tcPr>
            <w:tcW w:w="4090" w:type="pct"/>
            <w:shd w:val="clear" w:color="auto" w:fill="auto"/>
            <w:tcMar>
              <w:left w:w="85" w:type="dxa"/>
              <w:right w:w="85" w:type="dxa"/>
            </w:tcMar>
          </w:tcPr>
          <w:p w14:paraId="613CA775" w14:textId="77777777" w:rsidR="00206B83" w:rsidRDefault="00206B83" w:rsidP="00206B83">
            <w:pPr>
              <w:rPr>
                <w:rFonts w:eastAsia="Times New Roman"/>
                <w:szCs w:val="28"/>
                <w:lang w:eastAsia="ru-RU"/>
              </w:rPr>
            </w:pPr>
            <w:r w:rsidRPr="00FA21DD">
              <w:rPr>
                <w:rFonts w:eastAsia="Times New Roman"/>
                <w:bCs/>
                <w:szCs w:val="28"/>
                <w:lang w:eastAsia="ru-RU"/>
              </w:rPr>
              <w:t xml:space="preserve">Задание 11. (14) </w:t>
            </w:r>
            <w:r w:rsidRPr="00FA21DD">
              <w:rPr>
                <w:rFonts w:eastAsia="Times New Roman"/>
                <w:bCs/>
                <w:szCs w:val="28"/>
                <w:lang w:eastAsia="ru-RU"/>
              </w:rPr>
              <w:tab/>
            </w:r>
            <w:r w:rsidRPr="00FA21DD">
              <w:rPr>
                <w:rFonts w:eastAsia="Times New Roman"/>
                <w:szCs w:val="28"/>
                <w:lang w:eastAsia="ru-RU"/>
              </w:rPr>
              <w:br/>
              <w:t>В равностороннем треугольнике ABC биссектрисы CN и AM пересекаются в точке P. Найдите ∠</w:t>
            </w:r>
            <w:r w:rsidRPr="00FA21DD">
              <w:rPr>
                <w:rFonts w:eastAsia="Times New Roman"/>
                <w:szCs w:val="28"/>
                <w:lang w:val="en-US" w:eastAsia="ru-RU"/>
              </w:rPr>
              <w:t>MPN</w:t>
            </w:r>
            <w:r>
              <w:rPr>
                <w:rFonts w:eastAsia="Times New Roman"/>
                <w:szCs w:val="28"/>
                <w:lang w:eastAsia="ru-RU"/>
              </w:rPr>
              <w:t>.</w:t>
            </w:r>
          </w:p>
          <w:p w14:paraId="40910C2C" w14:textId="34BD679C" w:rsidR="00206B83" w:rsidRDefault="00206B83" w:rsidP="00206B83">
            <w:pPr>
              <w:rPr>
                <w:rFonts w:eastAsia="Times New Roman"/>
                <w:szCs w:val="28"/>
                <w:lang w:eastAsia="ru-RU"/>
              </w:rPr>
            </w:pPr>
            <w:r w:rsidRPr="00FA21DD">
              <w:rPr>
                <w:rFonts w:eastAsia="Times New Roman"/>
                <w:szCs w:val="28"/>
                <w:lang w:eastAsia="ru-RU"/>
              </w:rPr>
              <w:br/>
            </w:r>
          </w:p>
        </w:tc>
        <w:tc>
          <w:tcPr>
            <w:tcW w:w="910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178CDA3A" w14:textId="08D4919F" w:rsidR="00206B83" w:rsidRDefault="00206B83" w:rsidP="00FA21DD">
            <w:pPr>
              <w:rPr>
                <w:rFonts w:eastAsia="Times New Roman"/>
                <w:szCs w:val="28"/>
                <w:lang w:eastAsia="ru-RU"/>
              </w:rPr>
            </w:pPr>
            <w:r w:rsidRPr="00FA21DD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4FA4BC1" wp14:editId="4FA7E31C">
                  <wp:simplePos x="0" y="0"/>
                  <wp:positionH relativeFrom="column">
                    <wp:posOffset>-1160145</wp:posOffset>
                  </wp:positionH>
                  <wp:positionV relativeFrom="paragraph">
                    <wp:posOffset>-219075</wp:posOffset>
                  </wp:positionV>
                  <wp:extent cx="1068070" cy="876300"/>
                  <wp:effectExtent l="0" t="0" r="0" b="0"/>
                  <wp:wrapSquare wrapText="bothSides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07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10341A6" w14:textId="0263F482" w:rsidR="00C7566E" w:rsidRPr="00206B83" w:rsidRDefault="00C7566E" w:rsidP="00FA21DD">
      <w:pPr>
        <w:rPr>
          <w:rFonts w:eastAsia="Times New Roman"/>
          <w:szCs w:val="28"/>
          <w:lang w:eastAsia="ru-RU"/>
        </w:rPr>
      </w:pPr>
    </w:p>
    <w:sectPr w:rsidR="00C7566E" w:rsidRPr="00206B83" w:rsidSect="00FA21DD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A21"/>
    <w:rsid w:val="00206B83"/>
    <w:rsid w:val="0073187A"/>
    <w:rsid w:val="00764A21"/>
    <w:rsid w:val="00B60815"/>
    <w:rsid w:val="00C7566E"/>
    <w:rsid w:val="00FA2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53893"/>
  <w15:chartTrackingRefBased/>
  <w15:docId w15:val="{6B509D44-C112-405A-B6A4-190FAE815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06B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2026-05-10T18:19:00Z</dcterms:created>
  <dcterms:modified xsi:type="dcterms:W3CDTF">2026-05-13T19:45:00Z</dcterms:modified>
</cp:coreProperties>
</file>