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02838" w:rsidRPr="00E64A5D" w:rsidRDefault="009A7784" w:rsidP="00E64A5D">
      <w:pPr>
        <w:rPr>
          <w:szCs w:val="28"/>
        </w:rPr>
      </w:pPr>
      <w:r w:rsidRPr="00E64A5D">
        <w:rPr>
          <w:bCs/>
          <w:szCs w:val="28"/>
        </w:rPr>
        <w:t xml:space="preserve">Задание 13. (72) </w:t>
      </w:r>
      <w:r w:rsidR="00B02838" w:rsidRPr="00E64A5D">
        <w:rPr>
          <w:szCs w:val="28"/>
        </w:rPr>
        <w:t xml:space="preserve">Какие из следующих утверждений </w:t>
      </w:r>
      <w:r w:rsidR="00B02838" w:rsidRPr="00E64A5D">
        <w:rPr>
          <w:bCs/>
          <w:szCs w:val="28"/>
        </w:rPr>
        <w:t>верны</w:t>
      </w:r>
      <w:r w:rsidR="00B02838" w:rsidRPr="00E64A5D">
        <w:rPr>
          <w:szCs w:val="28"/>
        </w:rPr>
        <w:t xml:space="preserve">?  </w:t>
      </w:r>
    </w:p>
    <w:p w:rsidR="00B02838" w:rsidRPr="00E64A5D" w:rsidRDefault="00B02838" w:rsidP="00E64A5D">
      <w:pPr>
        <w:rPr>
          <w:szCs w:val="28"/>
        </w:rPr>
      </w:pPr>
      <w:r w:rsidRPr="00E64A5D">
        <w:rPr>
          <w:szCs w:val="28"/>
        </w:rPr>
        <w:t xml:space="preserve">1) Площадь многоугольника, описанного около окружности, равна произведению его периметра на радиус вписанной окружности.  </w:t>
      </w:r>
    </w:p>
    <w:p w:rsidR="00B02838" w:rsidRPr="00E64A5D" w:rsidRDefault="00B02838" w:rsidP="00E64A5D">
      <w:pPr>
        <w:rPr>
          <w:szCs w:val="28"/>
        </w:rPr>
      </w:pPr>
      <w:r w:rsidRPr="00E64A5D">
        <w:rPr>
          <w:szCs w:val="28"/>
        </w:rPr>
        <w:t xml:space="preserve">2) Если диагонали ромба равна 3 и 4, то его площадь равна 6.  </w:t>
      </w:r>
    </w:p>
    <w:p w:rsidR="00B02838" w:rsidRPr="00E64A5D" w:rsidRDefault="00B02838" w:rsidP="00E64A5D">
      <w:pPr>
        <w:rPr>
          <w:szCs w:val="28"/>
        </w:rPr>
      </w:pPr>
      <w:r w:rsidRPr="00E64A5D">
        <w:rPr>
          <w:szCs w:val="28"/>
        </w:rPr>
        <w:t xml:space="preserve">3) Площадь трапеции меньше произведения суммы оснований на высоту.  </w:t>
      </w:r>
    </w:p>
    <w:p w:rsidR="00B02838" w:rsidRPr="00E64A5D" w:rsidRDefault="00B02838" w:rsidP="00E64A5D">
      <w:pPr>
        <w:rPr>
          <w:szCs w:val="28"/>
        </w:rPr>
      </w:pPr>
      <w:r w:rsidRPr="00E64A5D">
        <w:rPr>
          <w:szCs w:val="28"/>
        </w:rPr>
        <w:t xml:space="preserve">4) Площадь прямоугольного треугольника меньше произведения его катетов.  </w:t>
      </w:r>
    </w:p>
    <w:p w:rsidR="00B02838" w:rsidRPr="00E64A5D" w:rsidRDefault="00B02838" w:rsidP="00E64A5D">
      <w:pPr>
        <w:rPr>
          <w:i/>
          <w:iCs/>
          <w:szCs w:val="24"/>
        </w:rPr>
      </w:pPr>
      <w:r w:rsidRPr="00E64A5D">
        <w:rPr>
          <w:i/>
          <w:iCs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E64A5D" w:rsidRDefault="00596DFF" w:rsidP="00E64A5D"/>
    <w:sectPr w:rsidR="00596DFF" w:rsidRPr="00E64A5D" w:rsidSect="00E64A5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838"/>
    <w:rsid w:val="00596DFF"/>
    <w:rsid w:val="009A7784"/>
    <w:rsid w:val="00B02838"/>
    <w:rsid w:val="00C21A16"/>
    <w:rsid w:val="00E64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90D834-E7FB-44BF-82CE-78D7BB45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76</Words>
  <Characters>438</Characters>
  <Application>Microsoft Office Word</Application>
  <DocSecurity>0</DocSecurity>
  <Lines>3</Lines>
  <Paragraphs>1</Paragraphs>
  <ScaleCrop>false</ScaleCrop>
  <Company/>
  <LinksUpToDate>false</LinksUpToDate>
  <CharactersWithSpaces>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2026-05-10T18:58:00Z</dcterms:created>
  <dcterms:modified xsi:type="dcterms:W3CDTF">2026-05-13T13:57:00Z</dcterms:modified>
</cp:coreProperties>
</file>