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3561E0" w:rsidRDefault="001F55A1" w:rsidP="003561E0">
      <w:r w:rsidRPr="003561E0">
        <w:rPr>
          <w:rFonts w:eastAsia="Times New Roman"/>
          <w:bCs/>
          <w:szCs w:val="28"/>
          <w:lang w:eastAsia="ru-RU"/>
        </w:rPr>
        <w:t xml:space="preserve">Задание 14. (72) </w:t>
      </w:r>
      <w:r w:rsidR="00A42132" w:rsidRPr="003561E0">
        <w:rPr>
          <w:rFonts w:eastAsia="Times New Roman"/>
          <w:szCs w:val="28"/>
          <w:lang w:eastAsia="ru-RU"/>
        </w:rPr>
        <w:t xml:space="preserve">Решите неравенство: </w:t>
      </w: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d>
          <m:d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- 49</m:t>
            </m:r>
          </m:e>
        </m:d>
        <m:r>
          <w:rPr>
            <w:rFonts w:ascii="Cambria Math" w:eastAsia="Times New Roman" w:hAnsi="Cambria Math"/>
            <w:szCs w:val="28"/>
            <w:lang w:eastAsia="ru-RU"/>
          </w:rPr>
          <m:t xml:space="preserve"> ≤ 49</m:t>
        </m:r>
        <m:d>
          <m:d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- 49</m:t>
            </m:r>
          </m:e>
        </m:d>
        <m:r>
          <w:rPr>
            <w:rFonts w:ascii="Cambria Math" w:eastAsia="Times New Roman" w:hAnsi="Cambria Math"/>
            <w:szCs w:val="28"/>
            <w:lang w:eastAsia="ru-RU"/>
          </w:rPr>
          <m:t xml:space="preserve"> </m:t>
        </m:r>
      </m:oMath>
      <w:r w:rsidR="00A42132" w:rsidRPr="003561E0">
        <w:rPr>
          <w:rFonts w:eastAsia="Times New Roman"/>
          <w:szCs w:val="28"/>
          <w:lang w:eastAsia="ru-RU"/>
        </w:rPr>
        <w:t>.</w:t>
      </w:r>
    </w:p>
    <w:sectPr w:rsidR="00956944" w:rsidRPr="003561E0" w:rsidSect="003561E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132"/>
    <w:rsid w:val="00164E45"/>
    <w:rsid w:val="001F55A1"/>
    <w:rsid w:val="003561E0"/>
    <w:rsid w:val="00956944"/>
    <w:rsid w:val="00A4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2D54F3-67B7-4B69-A841-3CBDFE2B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2026-05-10T19:18:00Z</dcterms:created>
  <dcterms:modified xsi:type="dcterms:W3CDTF">2026-05-13T13:57:00Z</dcterms:modified>
</cp:coreProperties>
</file>