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0758C6" w:rsidRDefault="007074E1" w:rsidP="000758C6">
      <w:r w:rsidRPr="000758C6">
        <w:rPr>
          <w:bCs/>
          <w:szCs w:val="28"/>
        </w:rPr>
        <w:t xml:space="preserve">Задание 15. (24) </w:t>
      </w:r>
      <w:r w:rsidR="00B947B9" w:rsidRPr="000758C6">
        <w:rPr>
          <w:szCs w:val="28"/>
        </w:rPr>
        <w:t>Моторная лодка прошла 36 км по течению реки и вернулась обратно, потратив на весь путь 5 часов. Скорость течения реки равна 3 км/ч. Найдите скорость лодки в неподвижной воде.</w:t>
      </w:r>
      <w:r w:rsidR="00B947B9" w:rsidRPr="000758C6">
        <w:rPr>
          <w:szCs w:val="28"/>
        </w:rPr>
        <w:tab/>
      </w:r>
    </w:p>
    <w:sectPr w:rsidR="00AB18EB" w:rsidRPr="000758C6" w:rsidSect="000758C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B9"/>
    <w:rsid w:val="000758C6"/>
    <w:rsid w:val="007074E1"/>
    <w:rsid w:val="00A61EAE"/>
    <w:rsid w:val="00AB18EB"/>
    <w:rsid w:val="00B9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CE6A60-74F7-46ED-AFE1-562125F6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