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250B98" w:rsidRDefault="008C3831" w:rsidP="00250B98">
      <w:r w:rsidRPr="00250B98">
        <w:rPr>
          <w:bCs/>
          <w:szCs w:val="28"/>
        </w:rPr>
        <w:t xml:space="preserve">Задание 15. (44) </w:t>
      </w:r>
      <w:r w:rsidR="00D54BD1" w:rsidRPr="00250B98">
        <w:rPr>
          <w:szCs w:val="28"/>
        </w:rPr>
        <w:t>Заказ на 156 деталей первый рабочий выполняет на 1 час быстрее, чем второй. Сколько деталей за час изготавливает первый рабочий, если известно, что он за час изготавливает на 1 деталь больше второго?</w:t>
      </w:r>
      <w:r w:rsidR="00D54BD1" w:rsidRPr="00250B98">
        <w:rPr>
          <w:szCs w:val="28"/>
        </w:rPr>
        <w:tab/>
      </w:r>
    </w:p>
    <w:sectPr w:rsidR="00AB18EB" w:rsidRPr="00250B98" w:rsidSect="00250B9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D1"/>
    <w:rsid w:val="00250B98"/>
    <w:rsid w:val="008C3831"/>
    <w:rsid w:val="00A47FA1"/>
    <w:rsid w:val="00AB18EB"/>
    <w:rsid w:val="00D5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7E0F0-2893-421F-BB3A-13358D7F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