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BE42A7" w:rsidRDefault="003F6AF4" w:rsidP="00BE42A7">
      <w:r w:rsidRPr="00BE42A7">
        <w:rPr>
          <w:bCs/>
          <w:szCs w:val="28"/>
        </w:rPr>
        <w:t xml:space="preserve">Задание 15. (64) </w:t>
      </w:r>
      <w:r w:rsidR="000B5883" w:rsidRPr="00BE42A7">
        <w:rPr>
          <w:szCs w:val="28"/>
        </w:rPr>
        <w:t>Рыболов в 5 часов утра на моторной лодке отправился от пристани против течения реки, через некоторое время бросил якорь, 2 часа ловил рыбу и вернулся обратно в 10 часов утра того же дня. На какое расстояние от пристани он отплыл, если скорость течения реки равна 2 км/ч, а собственная скорость лодки 6 км/ч?</w:t>
      </w:r>
      <w:r w:rsidR="000B5883" w:rsidRPr="00BE42A7">
        <w:rPr>
          <w:szCs w:val="28"/>
        </w:rPr>
        <w:tab/>
      </w:r>
    </w:p>
    <w:sectPr w:rsidR="00AB18EB" w:rsidRPr="00BE42A7" w:rsidSect="00BE42A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83"/>
    <w:rsid w:val="000B5883"/>
    <w:rsid w:val="00361833"/>
    <w:rsid w:val="003F6AF4"/>
    <w:rsid w:val="00AB18EB"/>
    <w:rsid w:val="00BE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27BA11-E934-4A8C-9906-48D1BBC6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