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FD1F2C" w:rsidRDefault="003F2510" w:rsidP="00FD1F2C">
      <w:r w:rsidRPr="00FD1F2C">
        <w:rPr>
          <w:rFonts w:eastAsia="Times New Roman"/>
          <w:bCs/>
          <w:szCs w:val="28"/>
          <w:lang w:eastAsia="ru-RU"/>
        </w:rPr>
        <w:t xml:space="preserve">Задание 16. (48) </w:t>
      </w:r>
      <w:r w:rsidR="003A2059" w:rsidRPr="00FD1F2C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-1 -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 - 4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- 4x</m:t>
            </m:r>
          </m:den>
        </m:f>
      </m:oMath>
      <w:r w:rsidR="003A2059" w:rsidRPr="00FD1F2C">
        <w:rPr>
          <w:rFonts w:eastAsia="Times New Roman"/>
          <w:szCs w:val="28"/>
          <w:lang w:eastAsia="ru-RU"/>
        </w:rPr>
        <w:t xml:space="preserve"> и определите, при каких значениях m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m</m:t>
        </m:r>
      </m:oMath>
      <w:r w:rsidR="003A2059" w:rsidRPr="00FD1F2C">
        <w:rPr>
          <w:rFonts w:eastAsia="Times New Roman"/>
          <w:szCs w:val="28"/>
          <w:lang w:eastAsia="ru-RU"/>
        </w:rPr>
        <w:t xml:space="preserve"> </w:t>
      </w:r>
      <w:r w:rsidR="003A2059" w:rsidRPr="00FD1F2C">
        <w:rPr>
          <w:rFonts w:eastAsia="Times New Roman"/>
          <w:bCs/>
          <w:szCs w:val="28"/>
          <w:lang w:eastAsia="ru-RU"/>
        </w:rPr>
        <w:t>не</w:t>
      </w:r>
      <w:r w:rsidR="003A2059" w:rsidRPr="00FD1F2C">
        <w:rPr>
          <w:rFonts w:eastAsia="Times New Roman"/>
          <w:szCs w:val="28"/>
          <w:lang w:eastAsia="ru-RU"/>
        </w:rPr>
        <w:t xml:space="preserve"> </w:t>
      </w:r>
      <w:r w:rsidR="003A2059" w:rsidRPr="00FD1F2C">
        <w:rPr>
          <w:rFonts w:eastAsia="Times New Roman"/>
          <w:bCs/>
          <w:szCs w:val="28"/>
          <w:lang w:eastAsia="ru-RU"/>
        </w:rPr>
        <w:t>имеет</w:t>
      </w:r>
      <w:r w:rsidR="003A2059" w:rsidRPr="00FD1F2C">
        <w:rPr>
          <w:rFonts w:eastAsia="Times New Roman"/>
          <w:szCs w:val="28"/>
          <w:lang w:eastAsia="ru-RU"/>
        </w:rPr>
        <w:t xml:space="preserve"> с графиком </w:t>
      </w:r>
      <w:r w:rsidR="003A2059" w:rsidRPr="00FD1F2C">
        <w:rPr>
          <w:rFonts w:eastAsia="Times New Roman"/>
          <w:bCs/>
          <w:szCs w:val="28"/>
          <w:lang w:eastAsia="ru-RU"/>
        </w:rPr>
        <w:t>ни одной</w:t>
      </w:r>
      <w:r w:rsidR="003A2059" w:rsidRPr="00FD1F2C">
        <w:rPr>
          <w:rFonts w:eastAsia="Times New Roman"/>
          <w:szCs w:val="28"/>
          <w:lang w:eastAsia="ru-RU"/>
        </w:rPr>
        <w:t xml:space="preserve"> общей точки.</w:t>
      </w:r>
    </w:p>
    <w:sectPr w:rsidR="002836C0" w:rsidRPr="00FD1F2C" w:rsidSect="00FD1F2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059"/>
    <w:rsid w:val="002836C0"/>
    <w:rsid w:val="003A2059"/>
    <w:rsid w:val="003F2510"/>
    <w:rsid w:val="008E7F02"/>
    <w:rsid w:val="00FD1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DC58F5-AB8C-419C-9EC2-E0BA84A7B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