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3149AE" w:rsidRDefault="00B5458A" w:rsidP="003149AE">
      <w:r w:rsidRPr="003149AE">
        <w:rPr>
          <w:rFonts w:eastAsia="Times New Roman"/>
          <w:bCs/>
          <w:szCs w:val="28"/>
          <w:lang w:eastAsia="ru-RU"/>
        </w:rPr>
        <w:t xml:space="preserve">Задание 16. (56) </w:t>
      </w:r>
      <w:r w:rsidR="00844FBD" w:rsidRPr="003149AE">
        <w:rPr>
          <w:rFonts w:eastAsia="Times New Roman"/>
          <w:szCs w:val="28"/>
          <w:lang w:eastAsia="ru-RU"/>
        </w:rPr>
        <w:t xml:space="preserve">При каком значении p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-2x</m:t>
        </m:r>
      </m:oMath>
      <w:r w:rsidR="00844FBD" w:rsidRPr="003149AE">
        <w:rPr>
          <w:rFonts w:eastAsia="Times New Roman"/>
          <w:szCs w:val="28"/>
          <w:lang w:eastAsia="ru-RU"/>
        </w:rPr>
        <w:t xml:space="preserve"> </w:t>
      </w:r>
      <w:r w:rsidR="00844FBD" w:rsidRPr="003149AE">
        <w:rPr>
          <w:rFonts w:eastAsia="Times New Roman"/>
          <w:bCs/>
          <w:szCs w:val="28"/>
          <w:lang w:eastAsia="ru-RU"/>
        </w:rPr>
        <w:t>имеет</w:t>
      </w:r>
      <w:r w:rsidR="00844FBD" w:rsidRPr="003149AE">
        <w:rPr>
          <w:rFonts w:eastAsia="Times New Roman"/>
          <w:szCs w:val="28"/>
          <w:lang w:eastAsia="ru-RU"/>
        </w:rPr>
        <w:t xml:space="preserve"> с параболой </w:t>
      </w: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p</m:t>
        </m:r>
      </m:oMath>
      <w:r w:rsidR="00844FBD" w:rsidRPr="003149AE">
        <w:rPr>
          <w:rFonts w:eastAsia="Times New Roman"/>
          <w:szCs w:val="28"/>
          <w:lang w:eastAsia="ru-RU"/>
        </w:rPr>
        <w:t xml:space="preserve"> ровно </w:t>
      </w:r>
      <w:r w:rsidR="00844FBD" w:rsidRPr="003149AE">
        <w:rPr>
          <w:rFonts w:eastAsia="Times New Roman"/>
          <w:bCs/>
          <w:szCs w:val="28"/>
          <w:lang w:eastAsia="ru-RU"/>
        </w:rPr>
        <w:t>одну</w:t>
      </w:r>
      <w:r w:rsidR="00844FBD" w:rsidRPr="003149AE">
        <w:rPr>
          <w:rFonts w:eastAsia="Times New Roman"/>
          <w:szCs w:val="28"/>
          <w:lang w:eastAsia="ru-RU"/>
        </w:rPr>
        <w:t xml:space="preserve"> общую точку? Найдите координаты этой точки. Постройте в одной системе координат данную прямую и параболу при найденном значении p.</w:t>
      </w:r>
    </w:p>
    <w:sectPr w:rsidR="002836C0" w:rsidRPr="003149AE" w:rsidSect="003149A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FBD"/>
    <w:rsid w:val="002836C0"/>
    <w:rsid w:val="003149AE"/>
    <w:rsid w:val="00512EAE"/>
    <w:rsid w:val="00844FBD"/>
    <w:rsid w:val="00B54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C2EEE9-410A-4AE3-B334-BA793477E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