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26"/>
        <w:gridCol w:w="2780"/>
      </w:tblGrid>
      <w:tr w:rsidR="001E1E64" w14:paraId="6FF414EC" w14:textId="77777777" w:rsidTr="001E1E64">
        <w:tc>
          <w:tcPr>
            <w:tcW w:w="4167" w:type="pct"/>
            <w:shd w:val="clear" w:color="auto" w:fill="auto"/>
            <w:tcMar>
              <w:left w:w="85" w:type="dxa"/>
              <w:right w:w="85" w:type="dxa"/>
            </w:tcMar>
          </w:tcPr>
          <w:p w14:paraId="6DE875C8" w14:textId="77777777" w:rsidR="001E1E64" w:rsidRDefault="001E1E64" w:rsidP="001E1E64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755BCF">
              <w:rPr>
                <w:rFonts w:eastAsia="Times New Roman"/>
                <w:bCs/>
                <w:szCs w:val="28"/>
                <w:lang w:eastAsia="ru-RU"/>
              </w:rPr>
              <w:t xml:space="preserve">Задание 17. (48) </w:t>
            </w:r>
          </w:p>
          <w:p w14:paraId="3225434D" w14:textId="40C9343C" w:rsidR="001E1E64" w:rsidRDefault="001E1E64" w:rsidP="001E1E64">
            <w:pPr>
              <w:rPr>
                <w:rFonts w:eastAsia="Times New Roman"/>
                <w:szCs w:val="28"/>
                <w:lang w:eastAsia="ru-RU"/>
              </w:rPr>
            </w:pPr>
            <w:r w:rsidRPr="00755BCF">
              <w:rPr>
                <w:rFonts w:eastAsia="Times New Roman"/>
                <w:szCs w:val="28"/>
                <w:lang w:eastAsia="ru-RU"/>
              </w:rPr>
              <w:t xml:space="preserve">В </w:t>
            </w:r>
            <w:r>
              <w:rPr>
                <w:rFonts w:eastAsia="Times New Roman"/>
                <w:szCs w:val="28"/>
                <w:lang w:eastAsia="ru-RU"/>
              </w:rPr>
              <w:t>т</w:t>
            </w:r>
            <w:r w:rsidRPr="00755BCF">
              <w:rPr>
                <w:rFonts w:eastAsia="Times New Roman"/>
                <w:szCs w:val="28"/>
                <w:lang w:eastAsia="ru-RU"/>
              </w:rPr>
              <w:t>реугольнике </w:t>
            </w:r>
            <w:r w:rsidRPr="00755BC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ABC</w:t>
            </w:r>
            <w:r w:rsidRPr="00755BCF">
              <w:rPr>
                <w:rFonts w:eastAsia="Times New Roman"/>
                <w:szCs w:val="28"/>
                <w:lang w:eastAsia="ru-RU"/>
              </w:rPr>
              <w:t> углы </w:t>
            </w:r>
            <w:r w:rsidRPr="00755BC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</w:t>
            </w:r>
            <w:r w:rsidRPr="00755BCF">
              <w:rPr>
                <w:rFonts w:eastAsia="Times New Roman"/>
                <w:szCs w:val="28"/>
                <w:lang w:eastAsia="ru-RU"/>
              </w:rPr>
              <w:t> и </w:t>
            </w:r>
            <w:r w:rsidRPr="00755BC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C</w:t>
            </w:r>
            <w:r w:rsidRPr="00755BCF">
              <w:rPr>
                <w:rFonts w:eastAsia="Times New Roman"/>
                <w:szCs w:val="28"/>
                <w:lang w:eastAsia="ru-RU"/>
              </w:rPr>
              <w:t> равны </w:t>
            </w:r>
            <w:r w:rsidRPr="00755BC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30</w:t>
            </w:r>
            <w:r w:rsidRPr="00755BCF">
              <w:rPr>
                <w:bdr w:val="none" w:sz="0" w:space="0" w:color="auto" w:frame="1"/>
                <w:lang w:eastAsia="ru-RU"/>
              </w:rPr>
              <w:sym w:font="Symbol" w:char="F0B0"/>
            </w:r>
            <w:r w:rsidRPr="00755BCF">
              <w:rPr>
                <w:rFonts w:eastAsia="Times New Roman"/>
                <w:szCs w:val="28"/>
                <w:lang w:eastAsia="ru-RU"/>
              </w:rPr>
              <w:t> и </w:t>
            </w:r>
            <w:r w:rsidRPr="00755BC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50</w:t>
            </w:r>
            <w:r w:rsidRPr="00755BCF">
              <w:rPr>
                <w:bdr w:val="none" w:sz="0" w:space="0" w:color="auto" w:frame="1"/>
                <w:lang w:eastAsia="ru-RU"/>
              </w:rPr>
              <w:sym w:font="Symbol" w:char="F0B0"/>
            </w:r>
            <w:r w:rsidRPr="00755BCF">
              <w:rPr>
                <w:rFonts w:eastAsia="Times New Roman"/>
                <w:szCs w:val="28"/>
                <w:lang w:eastAsia="ru-RU"/>
              </w:rPr>
              <w:t> соответственно. Найдите угол между высотой </w:t>
            </w:r>
            <w:r w:rsidRPr="00755BC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BH</w:t>
            </w:r>
            <w:r w:rsidRPr="00755BCF">
              <w:rPr>
                <w:rFonts w:eastAsia="Times New Roman"/>
                <w:szCs w:val="28"/>
                <w:lang w:eastAsia="ru-RU"/>
              </w:rPr>
              <w:t> и биссектрисой </w:t>
            </w:r>
            <w:r w:rsidRPr="00755BC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BD</w:t>
            </w:r>
            <w:r w:rsidRPr="00755BCF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833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5A93B783" w14:textId="5C753598" w:rsidR="001E1E64" w:rsidRDefault="001E1E64" w:rsidP="00755BCF">
            <w:pPr>
              <w:rPr>
                <w:rFonts w:eastAsia="Times New Roman"/>
                <w:szCs w:val="28"/>
                <w:lang w:eastAsia="ru-RU"/>
              </w:rPr>
            </w:pPr>
            <w:r w:rsidRPr="00755BCF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0D89925" wp14:editId="5C1D6FAF">
                  <wp:simplePos x="0" y="0"/>
                  <wp:positionH relativeFrom="column">
                    <wp:posOffset>-1492250</wp:posOffset>
                  </wp:positionH>
                  <wp:positionV relativeFrom="paragraph">
                    <wp:posOffset>-254635</wp:posOffset>
                  </wp:positionV>
                  <wp:extent cx="1647825" cy="803275"/>
                  <wp:effectExtent l="0" t="0" r="9525" b="0"/>
                  <wp:wrapSquare wrapText="bothSides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80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A2C4ED1" w14:textId="2C9C1567" w:rsidR="00901AA6" w:rsidRPr="00755BCF" w:rsidRDefault="00901AA6" w:rsidP="00755BCF"/>
    <w:sectPr w:rsidR="00901AA6" w:rsidRPr="00755BCF" w:rsidSect="00755BC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B0F"/>
    <w:rsid w:val="00123916"/>
    <w:rsid w:val="001E1E64"/>
    <w:rsid w:val="00755BCF"/>
    <w:rsid w:val="00901AA6"/>
    <w:rsid w:val="00CF4E8C"/>
    <w:rsid w:val="00DC1DE1"/>
    <w:rsid w:val="00E5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D0D94"/>
  <w15:chartTrackingRefBased/>
  <w15:docId w15:val="{193476F3-1DD0-46AD-B68A-019B64AE1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1E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2026-05-10T19:57:00Z</dcterms:created>
  <dcterms:modified xsi:type="dcterms:W3CDTF">2026-05-14T11:41:00Z</dcterms:modified>
</cp:coreProperties>
</file>