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0"/>
        <w:gridCol w:w="2276"/>
      </w:tblGrid>
      <w:tr w:rsidR="00002545" w14:paraId="26E8819F" w14:textId="77777777" w:rsidTr="00002545">
        <w:tc>
          <w:tcPr>
            <w:tcW w:w="3885" w:type="pct"/>
            <w:shd w:val="clear" w:color="auto" w:fill="auto"/>
            <w:tcMar>
              <w:left w:w="85" w:type="dxa"/>
              <w:right w:w="85" w:type="dxa"/>
            </w:tcMar>
          </w:tcPr>
          <w:p w14:paraId="43C58CF4" w14:textId="77777777" w:rsidR="00002545" w:rsidRDefault="00002545" w:rsidP="00002545">
            <w:pPr>
              <w:rPr>
                <w:rFonts w:eastAsia="Times New Roman"/>
                <w:bCs/>
                <w:szCs w:val="28"/>
                <w:lang w:eastAsia="ru-RU"/>
              </w:rPr>
            </w:pPr>
            <w:r w:rsidRPr="004770A7">
              <w:rPr>
                <w:rFonts w:eastAsia="Times New Roman"/>
                <w:bCs/>
                <w:szCs w:val="28"/>
                <w:lang w:eastAsia="ru-RU"/>
              </w:rPr>
              <w:t xml:space="preserve">Задание 18. (6) </w:t>
            </w:r>
          </w:p>
          <w:p w14:paraId="40C17A6B" w14:textId="5151A220" w:rsidR="00002545" w:rsidRPr="004770A7" w:rsidRDefault="00002545" w:rsidP="00002545">
            <w:pPr>
              <w:rPr>
                <w:rFonts w:eastAsia="Times New Roman"/>
                <w:szCs w:val="28"/>
                <w:lang w:eastAsia="ru-RU"/>
              </w:rPr>
            </w:pPr>
            <w:r w:rsidRPr="004770A7">
              <w:rPr>
                <w:rFonts w:eastAsia="Times New Roman"/>
                <w:szCs w:val="28"/>
                <w:lang w:eastAsia="ru-RU"/>
              </w:rPr>
              <w:t>На стороне </w:t>
            </w:r>
            <w:r w:rsidRPr="004770A7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AC</w:t>
            </w:r>
            <w:r w:rsidRPr="004770A7">
              <w:rPr>
                <w:rFonts w:eastAsia="Times New Roman"/>
                <w:szCs w:val="28"/>
                <w:lang w:eastAsia="ru-RU"/>
              </w:rPr>
              <w:t> треугольника </w:t>
            </w:r>
            <w:r w:rsidRPr="004770A7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ABC</w:t>
            </w:r>
            <w:r w:rsidRPr="004770A7">
              <w:rPr>
                <w:rFonts w:eastAsia="Times New Roman"/>
                <w:szCs w:val="28"/>
                <w:lang w:eastAsia="ru-RU"/>
              </w:rPr>
              <w:t> выбраны точки </w:t>
            </w:r>
            <w:r w:rsidRPr="004770A7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 xml:space="preserve">D </w:t>
            </w:r>
            <w:r w:rsidRPr="004770A7">
              <w:rPr>
                <w:rFonts w:eastAsia="Times New Roman"/>
                <w:szCs w:val="28"/>
                <w:lang w:eastAsia="ru-RU"/>
              </w:rPr>
              <w:t>и </w:t>
            </w:r>
            <w:r w:rsidRPr="004770A7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E</w:t>
            </w:r>
            <w:r w:rsidRPr="004770A7">
              <w:rPr>
                <w:rFonts w:eastAsia="Times New Roman"/>
                <w:szCs w:val="28"/>
                <w:lang w:eastAsia="ru-RU"/>
              </w:rPr>
              <w:t> так, что углы </w:t>
            </w:r>
            <w:r w:rsidRPr="004770A7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ADB</w:t>
            </w:r>
            <w:r w:rsidRPr="004770A7">
              <w:rPr>
                <w:rFonts w:eastAsia="Times New Roman"/>
                <w:szCs w:val="28"/>
                <w:lang w:eastAsia="ru-RU"/>
              </w:rPr>
              <w:t> и </w:t>
            </w:r>
            <w:r w:rsidRPr="004770A7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BEC</w:t>
            </w:r>
            <w:r w:rsidRPr="004770A7">
              <w:rPr>
                <w:rFonts w:eastAsia="Times New Roman"/>
                <w:szCs w:val="28"/>
                <w:lang w:eastAsia="ru-RU"/>
              </w:rPr>
              <w:t> равны (см. рисунок). Оказалось, что отрезки </w:t>
            </w:r>
            <w:r w:rsidRPr="004770A7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AE</w:t>
            </w:r>
            <w:r w:rsidRPr="004770A7">
              <w:rPr>
                <w:rFonts w:eastAsia="Times New Roman"/>
                <w:szCs w:val="28"/>
                <w:lang w:eastAsia="ru-RU"/>
              </w:rPr>
              <w:t> и </w:t>
            </w:r>
            <w:r w:rsidRPr="004770A7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CD</w:t>
            </w:r>
            <w:r w:rsidRPr="004770A7">
              <w:rPr>
                <w:rFonts w:eastAsia="Times New Roman"/>
                <w:szCs w:val="28"/>
                <w:lang w:eastAsia="ru-RU"/>
              </w:rPr>
              <w:t> тоже равны. Докажите, что треугольник </w:t>
            </w:r>
            <w:r w:rsidRPr="004770A7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ABC</w:t>
            </w:r>
            <w:r w:rsidRPr="004770A7">
              <w:rPr>
                <w:rFonts w:eastAsia="Times New Roman"/>
                <w:szCs w:val="28"/>
                <w:lang w:eastAsia="ru-RU"/>
              </w:rPr>
              <w:t> — равнобедренный.</w:t>
            </w:r>
          </w:p>
          <w:p w14:paraId="24587FA5" w14:textId="77777777" w:rsidR="00002545" w:rsidRDefault="00002545" w:rsidP="00002545"/>
        </w:tc>
        <w:tc>
          <w:tcPr>
            <w:tcW w:w="1115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72259596" w14:textId="0E41C74C" w:rsidR="00002545" w:rsidRDefault="00002545" w:rsidP="004770A7">
            <w:r w:rsidRPr="004770A7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5982238D" wp14:editId="2997D5D2">
                  <wp:simplePos x="0" y="0"/>
                  <wp:positionH relativeFrom="column">
                    <wp:posOffset>-1207770</wp:posOffset>
                  </wp:positionH>
                  <wp:positionV relativeFrom="paragraph">
                    <wp:posOffset>-146050</wp:posOffset>
                  </wp:positionV>
                  <wp:extent cx="1323975" cy="1184910"/>
                  <wp:effectExtent l="0" t="0" r="9525" b="0"/>
                  <wp:wrapSquare wrapText="bothSides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1184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FA8C7C2" w14:textId="4DDCDD18" w:rsidR="00F40B24" w:rsidRPr="004770A7" w:rsidRDefault="00F40B24" w:rsidP="004770A7"/>
    <w:sectPr w:rsidR="00F40B24" w:rsidRPr="004770A7" w:rsidSect="004770A7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D26"/>
    <w:rsid w:val="00002545"/>
    <w:rsid w:val="00380258"/>
    <w:rsid w:val="004770A7"/>
    <w:rsid w:val="006E3D26"/>
    <w:rsid w:val="007E36E5"/>
    <w:rsid w:val="00B93926"/>
    <w:rsid w:val="00F40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B321A"/>
  <w15:chartTrackingRefBased/>
  <w15:docId w15:val="{C542AB36-197E-4648-94C8-1E93FD2A9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025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2026-05-10T20:08:00Z</dcterms:created>
  <dcterms:modified xsi:type="dcterms:W3CDTF">2026-05-14T11:54:00Z</dcterms:modified>
</cp:coreProperties>
</file>