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D4EAE" w14:textId="77777777" w:rsidR="00F40B24" w:rsidRPr="00470E5A" w:rsidRDefault="00167493" w:rsidP="00470E5A">
      <w:r w:rsidRPr="00470E5A">
        <w:rPr>
          <w:rFonts w:eastAsia="Times New Roman"/>
          <w:bCs/>
          <w:szCs w:val="28"/>
          <w:lang w:eastAsia="ru-RU"/>
        </w:rPr>
        <w:t xml:space="preserve">Задание 18. (18) </w:t>
      </w:r>
      <w:r w:rsidR="00874ACD" w:rsidRPr="00470E5A">
        <w:rPr>
          <w:rFonts w:eastAsia="Times New Roman"/>
          <w:szCs w:val="28"/>
          <w:lang w:eastAsia="ru-RU"/>
        </w:rPr>
        <w:t>Окружности с центрами в точках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I</w:t>
      </w:r>
      <w:r w:rsidR="00874ACD" w:rsidRPr="00470E5A">
        <w:rPr>
          <w:rFonts w:eastAsia="Times New Roman"/>
          <w:szCs w:val="28"/>
          <w:lang w:eastAsia="ru-RU"/>
        </w:rPr>
        <w:t> и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J</w:t>
      </w:r>
      <w:r w:rsidR="00874ACD" w:rsidRPr="00470E5A">
        <w:rPr>
          <w:rFonts w:eastAsia="Times New Roman"/>
          <w:szCs w:val="28"/>
          <w:lang w:eastAsia="ru-RU"/>
        </w:rPr>
        <w:t> пересекаются в точках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874ACD" w:rsidRPr="00470E5A">
        <w:rPr>
          <w:rFonts w:eastAsia="Times New Roman"/>
          <w:szCs w:val="28"/>
          <w:lang w:eastAsia="ru-RU"/>
        </w:rPr>
        <w:t> и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B</w:t>
      </w:r>
      <w:r w:rsidR="00874ACD" w:rsidRPr="00470E5A">
        <w:rPr>
          <w:rFonts w:eastAsia="Times New Roman"/>
          <w:szCs w:val="28"/>
          <w:lang w:eastAsia="ru-RU"/>
        </w:rPr>
        <w:t>, причём точки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I</w:t>
      </w:r>
      <w:r w:rsidR="00874ACD" w:rsidRPr="00470E5A">
        <w:rPr>
          <w:rFonts w:eastAsia="Times New Roman"/>
          <w:szCs w:val="28"/>
          <w:lang w:eastAsia="ru-RU"/>
        </w:rPr>
        <w:t> и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J</w:t>
      </w:r>
      <w:r w:rsidR="00874ACD" w:rsidRPr="00470E5A">
        <w:rPr>
          <w:rFonts w:eastAsia="Times New Roman"/>
          <w:szCs w:val="28"/>
          <w:lang w:eastAsia="ru-RU"/>
        </w:rPr>
        <w:t> лежат по одну сторону от прямой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874ACD" w:rsidRPr="00470E5A">
        <w:rPr>
          <w:rFonts w:eastAsia="Times New Roman"/>
          <w:szCs w:val="28"/>
          <w:lang w:eastAsia="ru-RU"/>
        </w:rPr>
        <w:t>. Докажите, что отрезки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874ACD" w:rsidRPr="00470E5A">
        <w:rPr>
          <w:rFonts w:eastAsia="Times New Roman"/>
          <w:szCs w:val="28"/>
          <w:lang w:eastAsia="ru-RU"/>
        </w:rPr>
        <w:t> и </w:t>
      </w:r>
      <w:r w:rsidR="00874ACD" w:rsidRPr="00470E5A">
        <w:rPr>
          <w:rFonts w:eastAsia="Times New Roman"/>
          <w:szCs w:val="28"/>
          <w:bdr w:val="none" w:sz="0" w:space="0" w:color="auto" w:frame="1"/>
          <w:lang w:eastAsia="ru-RU"/>
        </w:rPr>
        <w:t>IJ</w:t>
      </w:r>
      <w:r w:rsidR="00874ACD" w:rsidRPr="00470E5A">
        <w:rPr>
          <w:rFonts w:eastAsia="Times New Roman"/>
          <w:szCs w:val="28"/>
          <w:lang w:eastAsia="ru-RU"/>
        </w:rPr>
        <w:t> перпендикулярны.</w:t>
      </w:r>
    </w:p>
    <w:sectPr w:rsidR="00F40B24" w:rsidRPr="00470E5A" w:rsidSect="00470E5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CD"/>
    <w:rsid w:val="00167493"/>
    <w:rsid w:val="00470E5A"/>
    <w:rsid w:val="00713D7B"/>
    <w:rsid w:val="00874ACD"/>
    <w:rsid w:val="00924AD1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0F202"/>
  <w15:chartTrackingRefBased/>
  <w15:docId w15:val="{15E2A45F-72CC-4A5B-A024-47433C3F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2026-05-10T20:08:00Z</dcterms:created>
  <dcterms:modified xsi:type="dcterms:W3CDTF">2026-05-13T13:59:00Z</dcterms:modified>
</cp:coreProperties>
</file>