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unk2="http://schemas.microsoft.com/office/word/2023/wordml/word16du" xmlns:unk1="http://schemas.microsoft.com/office/word/2024/wordml/sdtformatlock" xmlns:mc="http://schemas.openxmlformats.org/markup-compatibility/2006" xmlns:wp="http://schemas.openxmlformats.org/drawingml/2006/wordprocessingDrawing" xmlns:w16cid="http://schemas.microsoft.com/office/word/2016/wordml/cid" xmlns:w16="http://schemas.microsoft.com/office/word/2018/wordml" xmlns:w14="http://schemas.microsoft.com/office/word/2010/wordml" xmlns:w15="http://schemas.microsoft.com/office/word/2012/wordml" xmlns:w="http://schemas.openxmlformats.org/wordprocessingml/2006/main" xmlns:w16sdtdh="http://schemas.microsoft.com/office/word/2020/wordml/sdtdatahash" xmlns:w16cex="http://schemas.microsoft.com/office/word/2018/wordml/cex" xmlns:wp14="http://schemas.microsoft.com/office/word/2010/wordprocessingDrawing" xmlns:r="http://schemas.openxmlformats.org/officeDocument/2006/relationships" xmlns:w16se="http://schemas.microsoft.com/office/word/2015/wordml/symex" xmlns:pic="http://schemas.openxmlformats.org/drawingml/2006/picture" xmlns:vyd="http://volga.yandex.com/schemas/document/model" mc:Ignorable="vyd w14 w15 w16se w16cid w16 w16cex w16sdtdh unk1 unk2 wp14" w:conformance="transitional">
  <w:background/>
  <w:body vyd:_id="vyd:00000000000001">
    <w:p w14:paraId="2F6A2EBF" w14:textId="77777777" w:rsidR="00D80BC9" w:rsidRPr="00D80BC9" w:rsidRDefault="00D80BC9" w:rsidP="00D80BC9" vyd:_id="vyd:000000000000jz">
      <w:pPr>
        <w:jc w:val="center"/>
        <w:rPr>
          <w:lang w:val="ru-RU"/>
        </w:rPr>
      </w:pPr>
      <w:r>
        <w:rPr>
          <w:b w:val="1"/>
          <w:lang w:val="ru-RU"/>
        </w:rPr>
        <w:t vyd:_id="vyd:000000000000k4">АВТОНОМНАЯ НЕКОММЕРЧЕСКАЯ ОРГАНИЗАЦИЯ ПРОФЕССИОНАЛЬНАЯ</w:t>
      </w:r>
      <w:r>
        <w:rPr>
          <w:b w:val="1"/>
          <w:lang w:val="ru-RU"/>
        </w:rPr>
        <w:br vyd:_id="vyd:000000000000k3"/>
      </w:r>
      <w:r>
        <w:rPr>
          <w:b w:val="1"/>
          <w:lang w:val="ru-RU"/>
        </w:rPr>
        <w:t vyd:_id="vyd:000000000000k2">ОБРАЗОВАТЕЛЬНАЯ ОРГАНИЗАЦИЯ</w:t>
      </w:r>
      <w:r>
        <w:rPr>
          <w:b w:val="1"/>
          <w:lang w:val="ru-RU"/>
        </w:rPr>
        <w:br vyd:_id="vyd:000000000000k1"/>
      </w:r>
      <w:r>
        <w:rPr>
          <w:b w:val="1"/>
          <w:lang w:val="ru-RU"/>
        </w:rPr>
        <w:t vyd:_id="vyd:000000000000k0">«МЕЖДУНАРОДНЫЙ КОЛЛЕДЖ БИЗНЕСА И ДИЗАЙНА»</w:t>
      </w:r>
    </w:p>
    <w:p w14:paraId="17901FCB" w14:textId="77777777" w:rsidR="00D80BC9" w:rsidRPr="00D80BC9" w:rsidRDefault="00D80BC9" w:rsidP="00D80BC9" vyd:_id="vyd:000000000000jy">
      <w:pPr>
        <w:rPr>
          <w:lang w:val="ru-RU"/>
        </w:rPr>
      </w:pPr>
    </w:p>
    <w:p w14:paraId="0F207063" w14:textId="77777777" w:rsidR="00D80BC9" w:rsidRPr="00D80BC9" w:rsidRDefault="00D80BC9" w:rsidP="00D80BC9" vyd:_id="vyd:000000000000jx">
      <w:pPr>
        <w:rPr>
          <w:lang w:val="ru-RU"/>
        </w:rPr>
      </w:pPr>
    </w:p>
    <w:p w14:paraId="6A843DEF" w14:textId="77777777" w:rsidR="00D80BC9" w:rsidRPr="00D80BC9" w:rsidRDefault="00D80BC9" w:rsidP="00D80BC9" vyd:_id="vyd:000000000000jw">
      <w:pPr>
        <w:rPr>
          <w:lang w:val="ru-RU"/>
        </w:rPr>
      </w:pPr>
    </w:p>
    <w:p w14:paraId="6E48EDF6" w14:textId="77777777" w:rsidR="00D80BC9" w:rsidRPr="00D80BC9" w:rsidRDefault="00D80BC9" w:rsidP="00D80BC9" vyd:_id="vyd:000000000000jv">
      <w:pPr>
        <w:rPr>
          <w:lang w:val="ru-RU"/>
        </w:rPr>
      </w:pPr>
    </w:p>
    <w:p w14:paraId="7EDDE508" w14:textId="77777777" w:rsidR="00D80BC9" w:rsidRPr="00D80BC9" w:rsidRDefault="00D80BC9" w:rsidP="00D80BC9" vyd:_id="vyd:000000000000ju">
      <w:pPr>
        <w:rPr>
          <w:lang w:val="ru-RU"/>
        </w:rPr>
      </w:pPr>
    </w:p>
    <w:p w14:paraId="21A86F0D" w14:textId="77777777" w:rsidR="00D80BC9" w:rsidRPr="00D80BC9" w:rsidRDefault="00D80BC9" w:rsidP="00D80BC9" vyd:_id="vyd:000000000000js">
      <w:pPr>
        <w:jc w:val="center"/>
        <w:rPr>
          <w:lang w:val="ru-RU"/>
        </w:rPr>
      </w:pPr>
      <w:r>
        <w:rPr>
          <w:sz w:val="32"/>
          <w:b w:val="1"/>
          <w:lang w:val="ru-RU"/>
        </w:rPr>
        <w:t vyd:_id="vyd:000000000000jt">ЛАБОРАТОРНАЯ РАБОТА № 4</w:t>
      </w:r>
    </w:p>
    <w:p w14:paraId="55B90509" w14:textId="77777777" w:rsidR="00D80BC9" w:rsidRPr="00D80BC9" w:rsidRDefault="00D80BC9" w:rsidP="00D80BC9" vyd:_id="vyd:000000000000jp">
      <w:pPr>
        <w:jc w:val="center"/>
        <w:rPr>
          <w:lang w:val="ru-RU"/>
        </w:rPr>
      </w:pPr>
      <w:r>
        <w:rPr>
          <w:sz w:val="28"/>
          <w:b w:val="1"/>
          <w:lang w:val="ru-RU"/>
        </w:rPr>
        <w:t vyd:_id="vyd:000000000000jr" xml:space="preserve">Совместное использование средств командной строки </w:t>
      </w:r>
      <w:r>
        <w:rPr>
          <w:sz w:val="28"/>
          <w:b w:val="1"/>
        </w:rPr>
        <w:t vyd:_id="vyd:000000000000jq">Unix</w:t>
      </w:r>
    </w:p>
    <w:p w14:paraId="360316C4" w14:textId="77777777" w:rsidR="00D80BC9" w:rsidRPr="00D80BC9" w:rsidRDefault="00D80BC9" w:rsidP="00D80BC9" vyd:_id="vyd:000000000000jf">
      <w:pPr>
        <w:jc w:val="center"/>
        <w:rPr>
          <w:lang w:val="ru-RU"/>
        </w:rPr>
      </w:pPr>
      <w:r>
        <w:rPr>
          <w:lang w:val="ru-RU"/>
        </w:rPr>
        <w:t vyd:_id="vyd:000000000000jo" xml:space="preserve">Создание и запуск </w:t>
      </w:r>
      <w:r>
        <w:t vyd:_id="vyd:000000000000jn">shell</w:t>
      </w:r>
      <w:r>
        <w:rPr>
          <w:lang w:val="ru-RU"/>
        </w:rPr>
        <w:t vyd:_id="vyd:000000000000jm" xml:space="preserve">-скрипта в </w:t>
      </w:r>
      <w:r>
        <w:t vyd:_id="vyd:000000000000jl">Linux</w:t>
      </w:r>
      <w:r>
        <w:rPr>
          <w:lang w:val="ru-RU"/>
        </w:rPr>
        <w:t vyd:_id="vyd:000000000000jk" xml:space="preserve"> (</w:t>
      </w:r>
      <w:r>
        <w:t vyd:_id="vyd:000000000000jj">Ubuntu</w:t>
      </w:r>
      <w:r>
        <w:rPr>
          <w:lang w:val="ru-RU"/>
        </w:rPr>
        <w:t vyd:_id="vyd:000000000000ji" xml:space="preserve"> в </w:t>
      </w:r>
      <w:r>
        <w:t vyd:_id="vyd:000000000000jh">VirtualBox</w:t>
      </w:r>
      <w:r>
        <w:rPr>
          <w:lang w:val="ru-RU"/>
        </w:rPr>
        <w:t vyd:_id="vyd:000000000000jg">)</w:t>
      </w:r>
    </w:p>
    <w:p w14:paraId="0209F3CB" w14:textId="77777777" w:rsidR="00CD4E75" w:rsidRPr="00D80BC9" w:rsidRDefault="00CD4E75" vyd:_id="vyd:000000000000je">
      <w:pPr>
        <w:rPr>
          <w:lang w:val="ru-RU"/>
        </w:rPr>
      </w:pPr>
    </w:p>
    <w:p w14:paraId="52DA6938" w14:textId="77777777" w:rsidR="00CD4E75" w:rsidRPr="00D80BC9" w:rsidRDefault="00CD4E75" vyd:_id="vyd:000000000000ij">
      <w:pPr>
        <w:jc w:val="center"/>
        <w:rPr>
          <w:lang w:val="ru-RU"/>
        </w:rPr>
      </w:pPr>
      <w:r>
        <w:rPr>
          <w:lang w:val="ru-RU"/>
        </w:rPr>
        <w:t vyd:_id="vyd:mv8lbfptcllwtw">Сычев Андрей</w:t>
      </w:r>
    </w:p>
    <w:p w14:paraId="3D4E8742" w14:textId="77777777" w:rsidR="00CD4E75" w:rsidRPr="00D80BC9" w:rsidRDefault="00CD4E75" vyd:_id="vyd:000000000000ih">
      <w:pPr>
        <w:rPr>
          <w:lang w:val="ru-RU"/>
        </w:rPr>
      </w:pPr>
    </w:p>
    <w:p w14:paraId="08A7C320" w14:textId="77777777" w:rsidR="00CD4E75" w:rsidRPr="00D80BC9" w:rsidRDefault="00000000" vyd:_id="vyd:000000000000if">
      <w:pPr>
        <w:jc w:val="center"/>
        <w:rPr>
          <w:lang w:val="ru-RU"/>
        </w:rPr>
      </w:pPr>
      <w:r>
        <w:rPr>
          <w:lang w:val="ru-RU"/>
        </w:rPr>
        <w:t vyd:_id="vyd:000000000000ig">2026</w:t>
      </w:r>
    </w:p>
    <w:p w14:paraId="26F5556E" w14:textId="77777777" w:rsidR="00CD4E75" w:rsidRPr="00D80BC9" w:rsidRDefault="00000000" vyd:_id="vyd:000000000000id">
      <w:pPr>
        <w:rPr>
          <w:lang w:val="ru-RU"/>
        </w:rPr>
      </w:pPr>
      <w:r>
        <w:rPr>
          <w:lang w:val="ru-RU"/>
        </w:rPr>
        <w:br w:type="page" vyd:_id="vyd:000000000000ie"/>
      </w:r>
    </w:p>
    <w:p w14:paraId="2CDB1648" w14:textId="77777777" w:rsidR="00CD4E75" w:rsidRPr="00D80BC9" w:rsidRDefault="00000000" vyd:_id="vyd:000000000000ib">
      <w:pPr>
        <w:pStyle w:val="1"/>
        <w:rPr>
          <w:lang w:val="ru-RU"/>
        </w:rPr>
      </w:pPr>
      <w:r>
        <w:rPr>
          <w:lang w:val="ru-RU"/>
        </w:rPr>
        <w:t vyd:_id="vyd:000000000000ic">1. Цель работы</w:t>
      </w:r>
    </w:p>
    <w:p w14:paraId="6BF2A045" w14:textId="77777777" w:rsidR="00CD4E75" w:rsidRPr="00D80BC9" w:rsidRDefault="00000000" vyd:_id="vyd:000000000000i5">
      <w:pPr>
        <w:rPr>
          <w:lang w:val="ru-RU"/>
        </w:rPr>
      </w:pPr>
      <w:r>
        <w:rPr>
          <w:lang w:val="ru-RU"/>
        </w:rPr>
        <w:t vyd:_id="vyd:000000000000ia" xml:space="preserve">Изучить совместное использование средств командной строки </w:t>
      </w:r>
      <w:r>
        <w:t vyd:_id="vyd:000000000000i9">Unix</w:t>
      </w:r>
      <w:r>
        <w:rPr>
          <w:lang w:val="ru-RU"/>
        </w:rPr>
        <w:t vyd:_id="vyd:000000000000i8" xml:space="preserve"> и </w:t>
      </w:r>
      <w:r>
        <w:t vyd:_id="vyd:000000000000i7">Bash</w:t>
      </w:r>
      <w:r>
        <w:rPr>
          <w:lang w:val="ru-RU"/>
        </w:rPr>
        <w:t vyd:_id="vyd:000000000000i6">: рекурсивный поиск файлов, передачу данных между утилитами, обработку содержимого файлов и вычисление результатов с помощью стандартных команд.</w:t>
      </w:r>
    </w:p>
    <w:p w14:paraId="55FB6848" w14:textId="77777777" w:rsidR="00CD4E75" w:rsidRPr="00D80BC9" w:rsidRDefault="00000000" vyd:_id="vyd:000000000000i3">
      <w:pPr>
        <w:pStyle w:val="1"/>
        <w:rPr>
          <w:lang w:val="ru-RU"/>
        </w:rPr>
      </w:pPr>
      <w:r>
        <w:rPr>
          <w:lang w:val="ru-RU"/>
        </w:rPr>
        <w:t vyd:_id="vyd:000000000000i4">2. Задание</w:t>
      </w:r>
    </w:p>
    <w:p w14:paraId="28DC7DAE" w14:textId="77777777" w:rsidR="00CD4E75" w:rsidRPr="00D80BC9" w:rsidRDefault="00000000" vyd:_id="vyd:000000000000hx">
      <w:pPr>
        <w:rPr>
          <w:lang w:val="ru-RU"/>
        </w:rPr>
      </w:pPr>
      <w:r>
        <w:rPr>
          <w:lang w:val="ru-RU"/>
        </w:rPr>
        <w:t vyd:_id="vyd:000000000000i2" xml:space="preserve">Создать </w:t>
      </w:r>
      <w:r>
        <w:t vyd:_id="vyd:000000000000i1">Bash</w:t>
      </w:r>
      <w:r>
        <w:rPr>
          <w:lang w:val="ru-RU"/>
        </w:rPr>
        <w:t vyd:_id="vyd:000000000000i0">-скрипт, который находит файлы в текущем каталоге и его подкаталогах, а затем выполняет выбранное действие над найденными файлами. В работе проверены шесть действий: подсчёт размера файла, подсчёт строк, суммирование числовых строк, поиск файла с заголовком #</w:t>
      </w:r>
      <w:r>
        <w:t vyd:_id="vyd:000000000000hz">REPORT</w:t>
      </w:r>
      <w:r>
        <w:rPr>
          <w:lang w:val="ru-RU"/>
        </w:rPr>
        <w:t vyd:_id="vyd:000000000000hy">, сумма байтов и сумма двухбайтовых слов. Также проверен второй режим поиска — по списку имён.</w:t>
      </w:r>
    </w:p>
    <w:p w14:paraId="2DCE48CA" w14:textId="77777777" w:rsidR="00CD4E75" w:rsidRPr="00D80BC9" w:rsidRDefault="00000000" vyd:_id="vyd:000000000000hv">
      <w:pPr>
        <w:rPr>
          <w:lang w:val="ru-RU"/>
        </w:rPr>
      </w:pPr>
      <w:r>
        <w:rPr>
          <w:lang w:val="ru-RU"/>
        </w:rPr>
        <w:t vyd:_id="vyd:000000000000hw">По фактическому коду скрипта режим поиска по умолчанию обозначен как 1, а второй режим задаётся вторым аргументом командной строки. В отчёте описаны именно те действия, которые подтверждаются предоставленными скриншотами.</w:t>
      </w:r>
    </w:p>
    <w:p w14:paraId="5DCB3949" w14:textId="77777777" w:rsidR="00CD4E75" w:rsidRPr="00D80BC9" w:rsidRDefault="00000000" vyd:_id="vyd:000000000000ht">
      <w:pPr>
        <w:pStyle w:val="1"/>
        <w:rPr>
          <w:lang w:val="ru-RU"/>
        </w:rPr>
      </w:pPr>
      <w:r>
        <w:rPr>
          <w:lang w:val="ru-RU"/>
        </w:rPr>
        <w:t vyd:_id="vyd:000000000000hu">3. Ход выполнения работы</w:t>
      </w:r>
    </w:p>
    <w:p w14:paraId="58617F6F" w14:textId="77777777" w:rsidR="00CD4E75" w:rsidRPr="00D80BC9" w:rsidRDefault="00000000" vyd:_id="vyd:000000000000hr">
      <w:pPr>
        <w:pStyle w:val="21"/>
        <w:rPr>
          <w:lang w:val="ru-RU"/>
        </w:rPr>
      </w:pPr>
      <w:r>
        <w:rPr>
          <w:lang w:val="ru-RU"/>
        </w:rPr>
        <w:t vyd:_id="vyd:000000000000hs">3.1. Подготовка тестовых данных</w:t>
      </w:r>
    </w:p>
    <w:p w14:paraId="2F629DF7" w14:textId="77777777" w:rsidR="00CD4E75" w:rsidRPr="00D80BC9" w:rsidRDefault="00000000" vyd:_id="vyd:000000000000hh">
      <w:pPr>
        <w:rPr>
          <w:lang w:val="ru-RU"/>
        </w:rPr>
      </w:pPr>
      <w:r>
        <w:rPr>
          <w:lang w:val="ru-RU"/>
        </w:rPr>
        <w:t vyd:_id="vyd:000000000000hq" xml:space="preserve">Для проверки скрипта был создан каталог </w:t>
      </w:r>
      <w:r>
        <w:t vyd:_id="vyd:000000000000hp">test</w:t>
      </w:r>
      <w:r>
        <w:rPr>
          <w:lang w:val="ru-RU"/>
        </w:rPr>
        <w:t vyd:_id="vyd:000000000000ho" xml:space="preserve"> и вложенный каталог </w:t>
      </w:r>
      <w:r>
        <w:t vyd:_id="vyd:000000000000hn">test</w:t>
      </w:r>
      <w:r>
        <w:rPr>
          <w:lang w:val="ru-RU"/>
        </w:rPr>
        <w:t vyd:_id="vyd:000000000000hm">/</w:t>
      </w:r>
      <w:r>
        <w:t vyd:_id="vyd:000000000000hl">sub</w:t>
      </w:r>
      <w:r>
        <w:rPr>
          <w:lang w:val="ru-RU"/>
        </w:rPr>
        <w:t vyd:_id="vyd:000000000000hk">. В тестовый набор вошли обычный текстовый файл, файл с заголовком #</w:t>
      </w:r>
      <w:r>
        <w:t vyd:_id="vyd:000000000000hj">REPORT</w:t>
      </w:r>
      <w:r>
        <w:rPr>
          <w:lang w:val="ru-RU"/>
        </w:rPr>
        <w:t vyd:_id="vyd:000000000000hi">, файл с одним символом в имени которого есть пробел, а также пустой файл. Такой набор позволяет проверить обработку вложенных каталогов, пустых файлов и имён с пробелами.</w:t>
      </w:r>
    </w:p>
    <w:p w14:paraId="7552E1FF" w14:textId="77777777" w:rsidR="00CD4E75" w:rsidRDefault="00000000" vyd:_id="vyd:000000000000h3">
      <w:pPr>
        <w:spacing w:before="60"/>
        <w:ind w:start="397"/>
      </w:pPr>
      <w:r>
        <w:rPr>
          <w:rFonts w:ascii="Courier New" w:hAnsi="Courier New" w:eastAsia="Courier New"/>
          <w:sz w:val="18"/>
        </w:rPr>
        <w:t vyd:_id="vyd:000000000000hg">mkdir</w:t>
      </w:r>
      <w:r>
        <w:rPr>
          <w:rFonts w:ascii="Courier New" w:hAnsi="Courier New" w:eastAsia="Courier New"/>
          <w:sz w:val="18"/>
        </w:rPr>
        <w:t vyd:_id="vyd:000000000000hf" xml:space="preserve"> -p test/sub</w:t>
      </w:r>
      <w:r>
        <w:rPr>
          <w:rFonts w:ascii="Courier New" w:hAnsi="Courier New" w:eastAsia="Courier New"/>
          <w:sz w:val="18"/>
        </w:rPr>
        <w:br vyd:_id="vyd:000000000000he"/>
      </w:r>
      <w:r>
        <w:rPr>
          <w:rFonts w:ascii="Courier New" w:hAnsi="Courier New" w:eastAsia="Courier New"/>
          <w:sz w:val="18"/>
        </w:rPr>
        <w:t vyd:_id="vyd:000000000000hd">printf</w:t>
      </w:r>
      <w:r>
        <w:rPr>
          <w:rFonts w:ascii="Courier New" w:hAnsi="Courier New" w:eastAsia="Courier New"/>
          <w:sz w:val="18"/>
        </w:rPr>
        <w:t vyd:_id="vyd:000000000000hc" xml:space="preserve"> '1\n2.5\nabc\n-3\n' &gt; test/a.txt</w:t>
      </w:r>
      <w:r>
        <w:rPr>
          <w:rFonts w:ascii="Courier New" w:hAnsi="Courier New" w:eastAsia="Courier New"/>
          <w:sz w:val="18"/>
        </w:rPr>
        <w:br vyd:_id="vyd:000000000000hb"/>
      </w:r>
      <w:r>
        <w:rPr>
          <w:rFonts w:ascii="Courier New" w:hAnsi="Courier New" w:eastAsia="Courier New"/>
          <w:sz w:val="18"/>
        </w:rPr>
        <w:t vyd:_id="vyd:000000000000ha">printf '#REPORT\nстрока 1\nстрока 2\n' &gt; test/b.log</w:t>
      </w:r>
      <w:r>
        <w:rPr>
          <w:rFonts w:ascii="Courier New" w:hAnsi="Courier New" w:eastAsia="Courier New"/>
          <w:sz w:val="18"/>
        </w:rPr>
        <w:br vyd:_id="vyd:000000000000h9"/>
      </w:r>
      <w:r>
        <w:rPr>
          <w:rFonts w:ascii="Courier New" w:hAnsi="Courier New" w:eastAsia="Courier New"/>
          <w:sz w:val="18"/>
        </w:rPr>
        <w:t vyd:_id="vyd:000000000000h8">printf 'x' &gt; 'test/sub/one byte.txt'</w:t>
      </w:r>
      <w:r>
        <w:rPr>
          <w:rFonts w:ascii="Courier New" w:hAnsi="Courier New" w:eastAsia="Courier New"/>
          <w:sz w:val="18"/>
        </w:rPr>
        <w:br vyd:_id="vyd:000000000000h7"/>
      </w:r>
      <w:r>
        <w:rPr>
          <w:rFonts w:ascii="Courier New" w:hAnsi="Courier New" w:eastAsia="Courier New"/>
          <w:sz w:val="18"/>
        </w:rPr>
        <w:t vyd:_id="vyd:000000000000h6">: &gt; test/empty.txt</w:t>
      </w:r>
      <w:r>
        <w:rPr>
          <w:rFonts w:ascii="Courier New" w:hAnsi="Courier New" w:eastAsia="Courier New"/>
          <w:sz w:val="18"/>
        </w:rPr>
        <w:br vyd:_id="vyd:000000000000h5"/>
      </w:r>
      <w:r>
        <w:rPr>
          <w:rFonts w:ascii="Courier New" w:hAnsi="Courier New" w:eastAsia="Courier New"/>
          <w:sz w:val="18"/>
        </w:rPr>
        <w:t vyd:_id="vyd:000000000000h4">find test -type f -print</w:t>
      </w:r>
    </w:p>
    <w:p w14:paraId="07B4E89B" w14:textId="77777777" w:rsidR="00CD4E75" w:rsidRPr="00D80BC9" w:rsidRDefault="00000000" vyd:_id="vyd:000000000000g9">
      <w:pPr>
        <w:rPr>
          <w:lang w:val="ru-RU"/>
        </w:rPr>
      </w:pPr>
      <w:r>
        <w:rPr>
          <w:lang w:val="ru-RU"/>
        </w:rPr>
        <w:t vyd:_id="vyd:000000000000h2" xml:space="preserve">Команда </w:t>
      </w:r>
      <w:r>
        <w:t vyd:_id="vyd:000000000000h1">mkdir</w:t>
      </w:r>
      <w:r>
        <w:rPr>
          <w:lang w:val="ru-RU"/>
        </w:rPr>
        <w:t vyd:_id="vyd:000000000000h0" xml:space="preserve"> -</w:t>
      </w:r>
      <w:r>
        <w:t vyd:_id="vyd:000000000000gz">p</w:t>
      </w:r>
      <w:r>
        <w:rPr>
          <w:lang w:val="ru-RU"/>
        </w:rPr>
        <w:t vyd:_id="vyd:000000000000gy" xml:space="preserve"> создаёт каталоги, </w:t>
      </w:r>
      <w:r>
        <w:t vyd:_id="vyd:000000000000gx">printf</w:t>
      </w:r>
      <w:r>
        <w:rPr>
          <w:lang w:val="ru-RU"/>
        </w:rPr>
        <w:t vyd:_id="vyd:000000000000gw" xml:space="preserve"> записывает заданное содержимое в файлы, </w:t>
      </w:r>
      <w:r>
        <w:rPr>
          <w:lang w:val="ru-RU"/>
        </w:rPr>
        <w:t vyd:_id="vyd:000000000000gv">оператор &gt;</w:t>
      </w:r>
      <w:r>
        <w:rPr>
          <w:lang w:val="ru-RU"/>
        </w:rPr>
        <w:t vyd:_id="vyd:000000000000gu" xml:space="preserve"> перенаправляет вывод в файл, </w:t>
      </w:r>
      <w:r>
        <w:rPr>
          <w:lang w:val="ru-RU"/>
        </w:rPr>
        <w:t vyd:_id="vyd:000000000000gt">а :</w:t>
      </w:r>
      <w:r>
        <w:rPr>
          <w:lang w:val="ru-RU"/>
        </w:rPr>
        <w:t vyd:_id="vyd:000000000000gs" xml:space="preserve"> &gt; </w:t>
      </w:r>
      <w:r>
        <w:t vyd:_id="vyd:000000000000gr">test</w:t>
      </w:r>
      <w:r>
        <w:rPr>
          <w:lang w:val="ru-RU"/>
        </w:rPr>
        <w:t vyd:_id="vyd:000000000000gq">/</w:t>
      </w:r>
      <w:r>
        <w:t vyd:_id="vyd:000000000000gp">empty</w:t>
      </w:r>
      <w:r>
        <w:rPr>
          <w:lang w:val="ru-RU"/>
        </w:rPr>
        <w:t vyd:_id="vyd:000000000000go">.</w:t>
      </w:r>
      <w:r>
        <w:t vyd:_id="vyd:000000000000gn">txt</w:t>
      </w:r>
      <w:r>
        <w:rPr>
          <w:lang w:val="ru-RU"/>
        </w:rPr>
        <w:t vyd:_id="vyd:000000000000gm" xml:space="preserve"> создаёт пустой файл. Команда </w:t>
      </w:r>
      <w:r>
        <w:t vyd:_id="vyd:000000000000gl">find</w:t>
      </w:r>
      <w:r>
        <w:rPr>
          <w:lang w:val="ru-RU"/>
        </w:rPr>
        <w:t vyd:_id="vyd:000000000000gk" xml:space="preserve"> </w:t>
      </w:r>
      <w:r>
        <w:t vyd:_id="vyd:000000000000gj">test</w:t>
      </w:r>
      <w:r>
        <w:rPr>
          <w:lang w:val="ru-RU"/>
        </w:rPr>
        <w:t vyd:_id="vyd:000000000000gi" xml:space="preserve"> -</w:t>
      </w:r>
      <w:r>
        <w:t vyd:_id="vyd:000000000000gh">type</w:t>
      </w:r>
      <w:r>
        <w:rPr>
          <w:lang w:val="ru-RU"/>
        </w:rPr>
        <w:t vyd:_id="vyd:000000000000gg" xml:space="preserve"> </w:t>
      </w:r>
      <w:r>
        <w:t vyd:_id="vyd:000000000000gf">f</w:t>
      </w:r>
      <w:r>
        <w:rPr>
          <w:lang w:val="ru-RU"/>
        </w:rPr>
        <w:t vyd:_id="vyd:000000000000ge" xml:space="preserve"> -</w:t>
      </w:r>
      <w:r>
        <w:t vyd:_id="vyd:000000000000gd">print</w:t>
      </w:r>
      <w:r>
        <w:rPr>
          <w:lang w:val="ru-RU"/>
        </w:rPr>
        <w:t vyd:_id="vyd:000000000000gc" xml:space="preserve"> выводит список обычных файлов в каталоге </w:t>
      </w:r>
      <w:r>
        <w:t vyd:_id="vyd:000000000000gb">test</w:t>
      </w:r>
      <w:r>
        <w:rPr>
          <w:lang w:val="ru-RU"/>
        </w:rPr>
        <w:t vyd:_id="vyd:000000000000ga" xml:space="preserve"> и его подкаталогах.</w:t>
      </w:r>
    </w:p>
    <w:p w14:paraId="424C2440" w14:textId="77777777" w:rsidR="00CD4E75" w:rsidRDefault="00000000" vyd:_id="vyd:000000000000g7">
      <w:pPr>
        <w:pStyle w:val="21"/>
        <w:rPr>
          <w:lang w:val="ru-RU"/>
        </w:rPr>
      </w:pPr>
      <w:r>
        <w:rPr>
          <w:lang w:val="ru-RU"/>
        </w:rPr>
        <w:br w:type="textWrapping" vyd:_id="vyd:mv8lebfw8os7zz"/>
      </w:r>
      <w:r>
        <w:rPr>
          <w:lang w:val="ru-RU"/>
        </w:rPr>
        <w:br w:type="textWrapping" vyd:_id="vyd:mv8lebwzsf59dm"/>
      </w:r>
      <w:r>
        <w:rPr>
          <w:lang w:val="ru-RU"/>
        </w:rPr>
        <w:br w:type="textWrapping" vyd:_id="vyd:mv8lec23yqqhf8"/>
      </w:r>
    </w:p>
    <w:p w14:paraId="424C2440" w14:textId="77777777" w:rsidR="00CD4E75" w:rsidRDefault="00000000" vyd:_id="vyd:mv8lecbb4h9lob">
      <w:pPr>
        <w:pStyle w:val="21"/>
        <w:jc w:val="center"/>
        <w:rPr>
          <w:lang w:val="ru-RU"/>
        </w:rPr>
      </w:pPr>
      <w:r>
        <w:rPr>
          <w:lang w:val="ru-RU"/>
        </w:rPr>
        <w:drawing vyd:_id="vyd:mv8le0zu3rez6w">
          <wp:inline distT="0" distB="0" distL="0" distR="0">
            <wp:extent cx="3095625" cy="2105025"/>
            <wp:effectExtent l="0" t="0" r="0" b="0"/>
            <wp:docPr id="179201169" name="Drawing 179201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201169" name=""/>
                    <pic:cNvPicPr/>
                  </pic:nvPicPr>
                  <pic:blipFill>
                    <a:blip r:embed="rId-7423c9a4-cc2d-42c4-a807-19501836905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2440" w14:textId="77777777" w:rsidR="00CD4E75" w:rsidRDefault="00000000" vyd:_id="vyd:mv8lech1oyw0ni">
      <w:pPr>
        <w:pStyle w:val="21"/>
        <w:rPr>
          <w:lang w:val="ru-RU"/>
        </w:rPr>
      </w:pPr>
      <w:r>
        <w:rPr>
          <w:lang w:val="ru-RU"/>
        </w:rPr>
        <w:br w:type="textWrapping" vyd:_id="vyd:mv8lehmxxuqxqu"/>
      </w:r>
      <w:r>
        <w:rPr>
          <w:lang w:val="ru-RU"/>
        </w:rPr>
        <w:br w:type="textWrapping" vyd:_id="vyd:mv8lehvcrsjfmc"/>
      </w:r>
      <w:r>
        <w:rPr>
          <w:lang w:val="ru-RU"/>
        </w:rPr>
        <w:br w:type="textWrapping" vyd:_id="vyd:mv8lei1it8nlgh"/>
      </w:r>
      <w:r>
        <w:rPr>
          <w:lang w:val="ru-RU"/>
        </w:rPr>
        <w:br w:type="textWrapping" vyd:_id="vyd:mv8leivokluf07"/>
      </w:r>
      <w:r>
        <w:rPr>
          <w:lang w:val="ru-RU"/>
        </w:rPr>
        <w:br w:type="textWrapping" vyd:_id="vyd:mv8lej0jbo29o7"/>
      </w:r>
      <w:r>
        <w:rPr>
          <w:lang w:val="ru-RU"/>
        </w:rPr>
        <w:t vyd:_id="vyd:000000000000g4">3.2. Создание и просмотр скрипта</w:t>
      </w:r>
    </w:p>
    <w:p w14:paraId="68990127" w14:textId="77777777" w:rsidR="00CD4E75" w:rsidRPr="00D80BC9" w:rsidRDefault="00000000" vyd:_id="vyd:000000000000ft">
      <w:pPr>
        <w:rPr>
          <w:lang w:val="ru-RU"/>
        </w:rPr>
      </w:pPr>
      <w:r>
        <w:rPr>
          <w:lang w:val="ru-RU"/>
        </w:rPr>
        <w:t vyd:_id="vyd:000000000000g2" xml:space="preserve">Скрипт </w:t>
      </w:r>
      <w:r>
        <w:t vyd:_id="vyd:000000000000g1">lab</w:t>
      </w:r>
      <w:r>
        <w:rPr>
          <w:lang w:val="ru-RU"/>
        </w:rPr>
        <w:t vyd:_id="vyd:000000000000g0">4.</w:t>
      </w:r>
      <w:r>
        <w:t vyd:_id="vyd:000000000000fz">sh</w:t>
      </w:r>
      <w:r>
        <w:rPr>
          <w:lang w:val="ru-RU"/>
        </w:rPr>
        <w:t vyd:_id="vyd:000000000000fy" xml:space="preserve"> был открыт в редакторе </w:t>
      </w:r>
      <w:r>
        <w:t vyd:_id="vyd:000000000000fx">nano</w:t>
      </w:r>
      <w:r>
        <w:rPr>
          <w:lang w:val="ru-RU"/>
        </w:rPr>
        <w:t vyd:_id="vyd:000000000000fw" xml:space="preserve">. В нём заданы корневой каталог поиска, номер действия и режим поиска. Далее конструкция </w:t>
      </w:r>
      <w:r>
        <w:t vyd:_id="vyd:000000000000fv">case</w:t>
      </w:r>
      <w:r>
        <w:rPr>
          <w:lang w:val="ru-RU"/>
        </w:rPr>
        <w:t vyd:_id="vyd:000000000000fu" xml:space="preserve"> выбирает одно из шести действий. В нижней части скрипта реализованы два способа поиска: по регулярному выражению и по перечню имён файлов.</w:t>
      </w:r>
    </w:p>
    <w:p w14:paraId="50CE1A52" w14:textId="77777777" w:rsidR="00CD4E75" w:rsidRPr="00D80BC9" w:rsidRDefault="00000000" vyd:_id="vyd:000000000000fh">
      <w:pPr>
        <w:rPr>
          <w:lang w:val="ru-RU"/>
        </w:rPr>
      </w:pPr>
      <w:r>
        <w:rPr>
          <w:lang w:val="ru-RU"/>
        </w:rPr>
        <w:t vyd:_id="vyd:000000000000fs" xml:space="preserve">В коде используются переменные </w:t>
      </w:r>
      <w:r>
        <w:t vyd:_id="vyd:000000000000fr">ACTION</w:t>
      </w:r>
      <w:r>
        <w:rPr>
          <w:lang w:val="ru-RU"/>
        </w:rPr>
        <w:t vyd:_id="vyd:000000000000fq" xml:space="preserve"> и </w:t>
      </w:r>
      <w:r>
        <w:t vyd:_id="vyd:000000000000fp">MODE</w:t>
      </w:r>
      <w:r>
        <w:rPr>
          <w:lang w:val="ru-RU"/>
        </w:rPr>
        <w:t vyd:_id="vyd:000000000000fo" xml:space="preserve">. Значение </w:t>
      </w:r>
      <w:r>
        <w:t vyd:_id="vyd:000000000000fn">ACTION</w:t>
      </w:r>
      <w:r>
        <w:rPr>
          <w:lang w:val="ru-RU"/>
        </w:rPr>
        <w:t vyd:_id="vyd:000000000000fm" xml:space="preserve"> берётся из первого аргумента ($1), а </w:t>
      </w:r>
      <w:r>
        <w:t vyd:_id="vyd:000000000000fl">MODE</w:t>
      </w:r>
      <w:r>
        <w:rPr>
          <w:lang w:val="ru-RU"/>
        </w:rPr>
        <w:t vyd:_id="vyd:000000000000fk" xml:space="preserve"> — из второго аргумента с установкой значения по умолчанию 1, если второй аргумент не указан. Цикл </w:t>
      </w:r>
      <w:r>
        <w:t vyd:_id="vyd:000000000000fj">while</w:t>
      </w:r>
      <w:r>
        <w:rPr>
          <w:lang w:val="ru-RU"/>
        </w:rPr>
        <w:t vyd:_id="vyd:000000000000fi" xml:space="preserve"> обрабатывает найденные имена файлов по одному.</w:t>
      </w:r>
    </w:p>
    <w:p w14:paraId="0DD49DE0" w14:textId="77777777" w:rsidR="00CD4E75" w:rsidRDefault="00000000" vyd:_id="vyd:000000000000ff">
      <w:pPr>
        <w:pStyle w:val="21"/>
        <w:rPr>
          <w:lang w:val="ru-RU"/>
        </w:rPr>
      </w:pPr>
      <w:r>
        <w:rPr>
          <w:lang w:val="ru-RU"/>
        </w:rPr>
        <w:br w:type="textWrapping" vyd:_id="vyd:mv8leuhiwjizod"/>
      </w:r>
      <w:r>
        <w:rPr>
          <w:lang w:val="ru-RU"/>
        </w:rPr>
        <w:t vyd:_id="vyd:000000000000f4">3.3. Проверка синтаксиса</w:t>
      </w:r>
    </w:p>
    <w:p w14:paraId="7AB7660C" w14:textId="77777777" w:rsidR="00CD4E75" w:rsidRPr="00D80BC9" w:rsidRDefault="00000000" vyd:_id="vyd:000000000000ev">
      <w:pPr>
        <w:rPr>
          <w:lang w:val="ru-RU"/>
        </w:rPr>
      </w:pPr>
      <w:r>
        <w:rPr>
          <w:lang w:val="ru-RU"/>
        </w:rPr>
        <w:t vyd:_id="vyd:000000000000f2" xml:space="preserve">Перед запуском была выполнена проверка синтаксиса скрипта командой </w:t>
      </w:r>
      <w:r>
        <w:t vyd:_id="vyd:000000000000f1">bash</w:t>
      </w:r>
      <w:r>
        <w:rPr>
          <w:lang w:val="ru-RU"/>
        </w:rPr>
        <w:t vyd:_id="vyd:000000000000f0" xml:space="preserve"> -</w:t>
      </w:r>
      <w:r>
        <w:t vyd:_id="vyd:000000000000ez">n</w:t>
      </w:r>
      <w:r>
        <w:rPr>
          <w:lang w:val="ru-RU"/>
        </w:rPr>
        <w:t vyd:_id="vyd:000000000000ey" xml:space="preserve">. Эта команда анализирует структуру </w:t>
      </w:r>
      <w:r>
        <w:t vyd:_id="vyd:000000000000ex">Bash</w:t>
      </w:r>
      <w:r>
        <w:rPr>
          <w:lang w:val="ru-RU"/>
        </w:rPr>
        <w:t vyd:_id="vyd:000000000000ew">-файла, но не выполняет содержащиеся в нём действия. После команды терминал вернулся к приглашению без вывода сообщения об ошибке, поэтому синтаксическая проверка на данном запуске прошла успешно.</w:t>
      </w:r>
    </w:p>
    <w:p w14:paraId="68D2C8BA" w14:textId="77777777" w:rsidR="00CD4E75" w:rsidRDefault="00000000" vyd:_id="vyd:000000000000et">
      <w:pPr>
        <w:spacing w:before="60"/>
        <w:ind w:start="397"/>
      </w:pPr>
      <w:r>
        <w:rPr>
          <w:rFonts w:ascii="Courier New" w:hAnsi="Courier New" w:eastAsia="Courier New"/>
          <w:sz w:val="18"/>
        </w:rPr>
        <w:t vyd:_id="vyd:000000000000eu" xml:space="preserve">bash -n </w:t>
      </w:r>
      <w:r>
        <w:fldChar w:fldCharType="begin" vyd:_id="vyd:mv8lex7zdxxnu1"/>
      </w:r>
      <w:r>
        <w:instrText>HYPERLINK "https://lab4.sh"</w:instrText>
      </w:r>
      <w:r>
        <w:fldChar w:fldCharType="separate"/>
      </w:r>
      <w:r>
        <w:rPr>
          <w:rStyle w:val="Hyperlink"/>
          <w:rFonts w:ascii="Courier New" w:hAnsi="Courier New" w:eastAsia="Courier New"/>
          <w:sz w:val="18"/>
        </w:rPr>
        <w:t vyd:_id="vyd:mv8lex7zfdp3ip">lab4.sh</w:t>
      </w:r>
      <w:r>
        <w:fldChar w:fldCharType="end" vyd:_id="vyd:mv8lex7zdxxnu1-end"/>
      </w:r>
    </w:p>
    <w:p w14:paraId="796B76D6" w14:textId="77777777" w:rsidR="00CD4E75" w:rsidRDefault="00000000" vyd:_id="vyd:000000000000er">
      <w:pPr>
        <w:jc w:val="center"/>
      </w:pPr>
    </w:p>
    <w:p w14:paraId="2ABAE5D5" w14:textId="77777777" w:rsidR="00CD4E75" w:rsidRPr="00D80BC9" w:rsidRDefault="00000000" vyd:_id="vyd:000000000000el">
      <w:pPr>
        <w:pStyle w:val="21"/>
        <w:jc w:val="center"/>
        <w:rPr>
          <w:lang w:val="ru-RU"/>
        </w:rPr>
      </w:pPr>
      <w:r>
        <w:rPr>
          <w:lang w:val="ru-RU"/>
        </w:rPr>
        <w:br w:type="textWrapping" vyd:_id="vyd:mv8lex7vxiihl7"/>
      </w:r>
      <w:r>
        <w:rPr>
          <w:lang w:val="ru-RU"/>
        </w:rPr>
        <w:br w:type="textWrapping" vyd:_id="vyd:mv8lexc2mpghmn"/>
      </w:r>
      <w:r>
        <w:rPr>
          <w:lang w:val="ru-RU"/>
        </w:rPr>
        <w:br w:type="textWrapping" vyd:_id="vyd:mv8lexfwdk95d1"/>
      </w:r>
      <w:r>
        <w:rPr>
          <w:rFonts w:ascii="Courier New" w:hAnsi="Courier New" w:eastAsia="Courier New"/>
          <w:sz w:val="18"/>
        </w:rPr>
        <w:drawing vyd:_id="vyd:mv8lf4xbvhxvuw">
          <wp:inline distT="0" distB="0" distL="0" distR="0">
            <wp:extent cx="3695700" cy="3305175"/>
            <wp:effectExtent t="0" b="0" l="0" r="0"/>
            <wp:docPr id="179201169" name="Drawing 179201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201169" name=""/>
                    <pic:cNvPicPr/>
                  </pic:nvPicPr>
                  <pic:blipFill>
                    <a:blip r:embed="rId-f569c9b9-a7fb-4421-bac1-dbd3707ab0c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 w:type="textWrapping" vyd:_id="vyd:mv8lexttyghkm9"/>
      </w:r>
      <w:r>
        <w:rPr>
          <w:lang w:val="ru-RU"/>
        </w:rPr>
        <w:br w:type="textWrapping" vyd:_id="vyd:mv8lexy9jj6qmc"/>
      </w:r>
      <w:r>
        <w:rPr>
          <w:lang w:val="ru-RU"/>
        </w:rPr>
        <w:br w:type="textWrapping" vyd:_id="vyd:mv8ley2utlnn1a"/>
      </w:r>
      <w:r>
        <w:rPr>
          <w:lang w:val="ru-RU"/>
        </w:rPr>
        <w:br w:type="textWrapping" vyd:_id="vyd:mv8ley7l15vns6"/>
      </w:r>
      <w:r>
        <w:rPr>
          <w:lang w:val="ru-RU"/>
        </w:rPr>
        <w:br w:type="textWrapping" vyd:_id="vyd:mv8leydaiemycg"/>
      </w:r>
      <w:r>
        <w:rPr>
          <w:lang w:val="ru-RU"/>
        </w:rPr>
        <w:t vyd:_id="vyd:000000000000ek">3.4. Добавление права на выполнение и действие 1</w:t>
      </w:r>
    </w:p>
    <w:p w14:paraId="7E2CC4A3" w14:textId="77777777" w:rsidR="00CD4E75" w:rsidRPr="00D80BC9" w:rsidRDefault="00000000" vyd:_id="vyd:000000000000ed">
      <w:pPr>
        <w:rPr>
          <w:lang w:val="ru-RU"/>
        </w:rPr>
      </w:pPr>
      <w:r>
        <w:rPr>
          <w:lang w:val="ru-RU"/>
        </w:rPr>
        <w:t vyd:_id="vyd:000000000000ei">Чтобы запускать скрипт непосредственно через ./</w:t>
      </w:r>
      <w:r>
        <w:t vyd:_id="vyd:000000000000eh">lab</w:t>
      </w:r>
      <w:r>
        <w:rPr>
          <w:lang w:val="ru-RU"/>
        </w:rPr>
        <w:t vyd:_id="vyd:000000000000eg">4.</w:t>
      </w:r>
      <w:r>
        <w:t vyd:_id="vyd:000000000000ef">sh</w:t>
      </w:r>
      <w:r>
        <w:rPr>
          <w:lang w:val="ru-RU"/>
        </w:rPr>
        <w:t vyd:_id="vyd:000000000000ee">, ему было добавлено право на выполнение. После этого был запущен первый режим действия — подсчёт размера каждого найденного файла и среднего размера.</w:t>
      </w:r>
    </w:p>
    <w:p w14:paraId="1680AFF5" w14:textId="77777777" w:rsidR="00CD4E75" w:rsidRDefault="00000000" vyd:_id="vyd:000000000000e8">
      <w:pPr>
        <w:spacing w:before="60"/>
        <w:ind w:start="397"/>
      </w:pPr>
      <w:r>
        <w:rPr>
          <w:rFonts w:ascii="Courier New" w:hAnsi="Courier New" w:eastAsia="Courier New"/>
          <w:sz w:val="18"/>
        </w:rPr>
        <w:t vyd:_id="vyd:000000000000ec">chmod</w:t>
      </w:r>
      <w:r>
        <w:rPr>
          <w:rFonts w:ascii="Courier New" w:hAnsi="Courier New" w:eastAsia="Courier New"/>
          <w:sz w:val="18"/>
        </w:rPr>
        <w:t vyd:_id="vyd:000000000000eb" xml:space="preserve"> +x lab4.sh</w:t>
      </w:r>
      <w:r>
        <w:rPr>
          <w:rFonts w:ascii="Courier New" w:hAnsi="Courier New" w:eastAsia="Courier New"/>
          <w:sz w:val="18"/>
        </w:rPr>
        <w:br vyd:_id="vyd:000000000000ea"/>
      </w:r>
      <w:r>
        <w:rPr>
          <w:rFonts w:ascii="Courier New" w:hAnsi="Courier New" w:eastAsia="Courier New"/>
          <w:sz w:val="18"/>
        </w:rPr>
        <w:t vyd:_id="vyd:000000000000e9">./lab4.sh 1</w:t>
      </w:r>
    </w:p>
    <w:p w14:paraId="61EAFE87" w14:textId="77777777" w:rsidR="00CD4E75" w:rsidRDefault="00000000" vyd:_id="vyd:000000000000df">
      <w:r>
        <w:rPr>
          <w:lang w:val="ru-RU"/>
        </w:rPr>
        <w:t vyd:_id="vyd:000000000000e7" xml:space="preserve">Команда </w:t>
      </w:r>
      <w:r>
        <w:t vyd:_id="vyd:000000000000e6">chmod</w:t>
      </w:r>
      <w:r>
        <w:rPr>
          <w:lang w:val="ru-RU"/>
        </w:rPr>
        <w:t vyd:_id="vyd:000000000000e5" xml:space="preserve"> +</w:t>
      </w:r>
      <w:r>
        <w:t vyd:_id="vyd:000000000000e4">x</w:t>
      </w:r>
      <w:r>
        <w:rPr>
          <w:lang w:val="ru-RU"/>
        </w:rPr>
        <w:t vyd:_id="vyd:000000000000e3" xml:space="preserve"> добавляет файлу право на выполнение. При запуске ./</w:t>
      </w:r>
      <w:r>
        <w:t vyd:_id="vyd:000000000000e2">lab</w:t>
      </w:r>
      <w:r>
        <w:rPr>
          <w:lang w:val="ru-RU"/>
        </w:rPr>
        <w:t vyd:_id="vyd:000000000000e1">4.</w:t>
      </w:r>
      <w:r>
        <w:t vyd:_id="vyd:000000000000e0">sh</w:t>
      </w:r>
      <w:r>
        <w:rPr>
          <w:lang w:val="ru-RU"/>
        </w:rPr>
        <w:t vyd:_id="vyd:000000000000dz" xml:space="preserve"> 1 скрипт обработал четыре файла. По результату на скриншоте размеры составили: </w:t>
      </w:r>
      <w:r>
        <w:t vyd:_id="vyd:000000000000dy">empty</w:t>
      </w:r>
      <w:r>
        <w:rPr>
          <w:lang w:val="ru-RU"/>
        </w:rPr>
        <w:t vyd:_id="vyd:000000000000dx">.</w:t>
      </w:r>
      <w:r>
        <w:t vyd:_id="vyd:000000000000dw">txt</w:t>
      </w:r>
      <w:r>
        <w:rPr>
          <w:lang w:val="ru-RU"/>
        </w:rPr>
        <w:t vyd:_id="vyd:000000000000dv" xml:space="preserve"> — 0 байт, </w:t>
      </w:r>
      <w:r>
        <w:t vyd:_id="vyd:000000000000du">a</w:t>
      </w:r>
      <w:r>
        <w:rPr>
          <w:lang w:val="ru-RU"/>
        </w:rPr>
        <w:t vyd:_id="vyd:000000000000dt">.</w:t>
      </w:r>
      <w:r>
        <w:t vyd:_id="vyd:000000000000ds">txt</w:t>
      </w:r>
      <w:r>
        <w:rPr>
          <w:lang w:val="ru-RU"/>
        </w:rPr>
        <w:t vyd:_id="vyd:000000000000dr" xml:space="preserve"> — 13 байт, </w:t>
      </w:r>
      <w:r>
        <w:t vyd:_id="vyd:000000000000dq">one</w:t>
      </w:r>
      <w:r>
        <w:rPr>
          <w:lang w:val="ru-RU"/>
        </w:rPr>
        <w:t vyd:_id="vyd:000000000000dp" xml:space="preserve"> </w:t>
      </w:r>
      <w:r>
        <w:t vyd:_id="vyd:000000000000do">byte</w:t>
      </w:r>
      <w:r>
        <w:rPr>
          <w:lang w:val="ru-RU"/>
        </w:rPr>
        <w:t vyd:_id="vyd:000000000000dn">.</w:t>
      </w:r>
      <w:r>
        <w:t vyd:_id="vyd:000000000000dm">txt</w:t>
      </w:r>
      <w:r>
        <w:rPr>
          <w:lang w:val="ru-RU"/>
        </w:rPr>
        <w:t vyd:_id="vyd:000000000000dl" xml:space="preserve"> — 1 байт, </w:t>
      </w:r>
      <w:r>
        <w:t vyd:_id="vyd:000000000000dk">b</w:t>
      </w:r>
      <w:r>
        <w:rPr>
          <w:lang w:val="ru-RU"/>
        </w:rPr>
        <w:t vyd:_id="vyd:000000000000dj">.</w:t>
      </w:r>
      <w:r>
        <w:t vyd:_id="vyd:000000000000di">log</w:t>
      </w:r>
      <w:r>
        <w:rPr>
          <w:lang w:val="ru-RU"/>
        </w:rPr>
        <w:t vyd:_id="vyd:000000000000dh" xml:space="preserve"> — 38 байт. </w:t>
      </w:r>
      <w:r>
        <w:t vyd:_id="vyd:000000000000dg">Средний размер равен 13 байтам: (0 + 13 + 1 + 38) / 4 = 13.</w:t>
      </w:r>
    </w:p>
    <w:p w14:paraId="0F33678C" w14:textId="77777777" w:rsidR="00CD4E75" w:rsidRDefault="00000000" vyd:_id="vyd:000000000000dd">
      <w:pPr>
        <w:jc w:val="center"/>
      </w:pPr>
    </w:p>
    <w:p w14:paraId="42182BEB" w14:textId="77777777" w:rsidR="00CD4E75" w:rsidRPr="00D80BC9" w:rsidRDefault="00000000" vyd:_id="vyd:000000000000db">
      <w:pPr>
        <w:pStyle w:val="21"/>
        <w:rPr>
          <w:lang w:val="ru-RU"/>
        </w:rPr>
      </w:pPr>
      <w:r>
        <w:rPr>
          <w:lang w:val="ru-RU"/>
        </w:rPr>
        <w:t vyd:_id="vyd:000000000000da">3.5. Действие 2 — подсчёт строк</w:t>
      </w:r>
    </w:p>
    <w:p w14:paraId="6ED58447" w14:textId="77777777" w:rsidR="00CD4E75" w:rsidRPr="00D80BC9" w:rsidRDefault="00000000" vyd:_id="vyd:000000000000cl">
      <w:pPr>
        <w:rPr>
          <w:lang w:val="ru-RU"/>
        </w:rPr>
      </w:pPr>
      <w:r>
        <w:rPr>
          <w:lang w:val="ru-RU"/>
        </w:rPr>
        <w:t vyd:_id="vyd:000000000000d8">Команда ./</w:t>
      </w:r>
      <w:r>
        <w:t vyd:_id="vyd:000000000000d7">lab</w:t>
      </w:r>
      <w:r>
        <w:rPr>
          <w:lang w:val="ru-RU"/>
        </w:rPr>
        <w:t vyd:_id="vyd:000000000000d6">4.</w:t>
      </w:r>
      <w:r>
        <w:t vyd:_id="vyd:000000000000d5">sh</w:t>
      </w:r>
      <w:r>
        <w:rPr>
          <w:lang w:val="ru-RU"/>
        </w:rPr>
        <w:t vyd:_id="vyd:000000000000d4" xml:space="preserve"> 2 запускает подсчёт строк. По выводу программы </w:t>
      </w:r>
      <w:r>
        <w:t vyd:_id="vyd:000000000000d3">empty</w:t>
      </w:r>
      <w:r>
        <w:rPr>
          <w:lang w:val="ru-RU"/>
        </w:rPr>
        <w:t vyd:_id="vyd:000000000000d2">.</w:t>
      </w:r>
      <w:r>
        <w:t vyd:_id="vyd:000000000000d1">txt</w:t>
      </w:r>
      <w:r>
        <w:rPr>
          <w:lang w:val="ru-RU"/>
        </w:rPr>
        <w:t vyd:_id="vyd:000000000000d0" xml:space="preserve"> содержит 0 строк, </w:t>
      </w:r>
      <w:r>
        <w:t vyd:_id="vyd:000000000000cz">a</w:t>
      </w:r>
      <w:r>
        <w:rPr>
          <w:lang w:val="ru-RU"/>
        </w:rPr>
        <w:t vyd:_id="vyd:000000000000cy">.</w:t>
      </w:r>
      <w:r>
        <w:t vyd:_id="vyd:000000000000cx">txt</w:t>
      </w:r>
      <w:r>
        <w:rPr>
          <w:lang w:val="ru-RU"/>
        </w:rPr>
        <w:t vyd:_id="vyd:000000000000cw" xml:space="preserve"> — 4 строки, </w:t>
      </w:r>
      <w:r>
        <w:t vyd:_id="vyd:000000000000cv">one</w:t>
      </w:r>
      <w:r>
        <w:rPr>
          <w:lang w:val="ru-RU"/>
        </w:rPr>
        <w:t vyd:_id="vyd:000000000000cu" xml:space="preserve"> </w:t>
      </w:r>
      <w:r>
        <w:t vyd:_id="vyd:000000000000ct">byte</w:t>
      </w:r>
      <w:r>
        <w:rPr>
          <w:lang w:val="ru-RU"/>
        </w:rPr>
        <w:t vyd:_id="vyd:000000000000cs">.</w:t>
      </w:r>
      <w:r>
        <w:t vyd:_id="vyd:000000000000cr">txt</w:t>
      </w:r>
      <w:r>
        <w:rPr>
          <w:lang w:val="ru-RU"/>
        </w:rPr>
        <w:t vyd:_id="vyd:000000000000cq" xml:space="preserve"> — 0 строк, </w:t>
      </w:r>
      <w:r>
        <w:t vyd:_id="vyd:000000000000cp">b</w:t>
      </w:r>
      <w:r>
        <w:rPr>
          <w:lang w:val="ru-RU"/>
        </w:rPr>
        <w:t vyd:_id="vyd:000000000000co">.</w:t>
      </w:r>
      <w:r>
        <w:t vyd:_id="vyd:000000000000cn">log</w:t>
      </w:r>
      <w:r>
        <w:rPr>
          <w:lang w:val="ru-RU"/>
        </w:rPr>
        <w:t vyd:_id="vyd:000000000000cm" xml:space="preserve"> — 3 строки. Всего учитывается 7 строк в четырёх файлах, поэтому среднее значение составляет 7 / 4 = 1,75 строки на файл.</w:t>
      </w:r>
    </w:p>
    <w:p w14:paraId="10409C92" w14:textId="77777777" w:rsidR="00CD4E75" w:rsidRPr="00D80BC9" w:rsidRDefault="00000000" vyd:_id="vyd:000000000000c7">
      <w:pPr>
        <w:rPr>
          <w:lang w:val="ru-RU"/>
        </w:rPr>
      </w:pPr>
      <w:r>
        <w:rPr>
          <w:lang w:val="ru-RU"/>
        </w:rPr>
        <w:t vyd:_id="vyd:000000000000ck" xml:space="preserve">У файла </w:t>
      </w:r>
      <w:r>
        <w:t vyd:_id="vyd:000000000000cj">one</w:t>
      </w:r>
      <w:r>
        <w:rPr>
          <w:lang w:val="ru-RU"/>
        </w:rPr>
        <w:t vyd:_id="vyd:000000000000ci" xml:space="preserve"> </w:t>
      </w:r>
      <w:r>
        <w:t vyd:_id="vyd:000000000000ch">byte</w:t>
      </w:r>
      <w:r>
        <w:rPr>
          <w:lang w:val="ru-RU"/>
        </w:rPr>
        <w:t vyd:_id="vyd:000000000000cg">.</w:t>
      </w:r>
      <w:r>
        <w:t vyd:_id="vyd:000000000000cf">txt</w:t>
      </w:r>
      <w:r>
        <w:rPr>
          <w:lang w:val="ru-RU"/>
        </w:rPr>
        <w:t vyd:_id="vyd:000000000000ce" xml:space="preserve"> есть один символ </w:t>
      </w:r>
      <w:r>
        <w:t vyd:_id="vyd:000000000000cd">x</w:t>
      </w:r>
      <w:r>
        <w:rPr>
          <w:lang w:val="ru-RU"/>
        </w:rPr>
        <w:t vyd:_id="vyd:000000000000cc" xml:space="preserve">, но после него нет символа перевода строки. Утилита </w:t>
      </w:r>
      <w:r>
        <w:t vyd:_id="vyd:000000000000cb">wc</w:t>
      </w:r>
      <w:r>
        <w:rPr>
          <w:lang w:val="ru-RU"/>
        </w:rPr>
        <w:t vyd:_id="vyd:000000000000ca" xml:space="preserve"> -</w:t>
      </w:r>
      <w:r>
        <w:t vyd:_id="vyd:000000000000c9">l</w:t>
      </w:r>
      <w:r>
        <w:rPr>
          <w:lang w:val="ru-RU"/>
        </w:rPr>
        <w:t vyd:_id="vyd:000000000000c8" xml:space="preserve"> считает символы перевода строки, поэтому результат для этого файла равен нулю.</w:t>
      </w:r>
    </w:p>
    <w:p w14:paraId="19C33B6C" w14:textId="77777777" w:rsidR="00CD4E75" w:rsidRDefault="00000000" vyd:_id="vyd:000000000000c5">
      <w:pPr>
        <w:spacing w:before="60"/>
        <w:ind w:start="397"/>
      </w:pPr>
      <w:r>
        <w:rPr>
          <w:rFonts w:ascii="Courier New" w:hAnsi="Courier New" w:eastAsia="Courier New"/>
          <w:sz w:val="18"/>
        </w:rPr>
        <w:t vyd:_id="vyd:000000000000c6">./lab4.sh 2</w:t>
      </w:r>
    </w:p>
    <w:p w14:paraId="71CB626B" w14:textId="77777777" w:rsidR="00CD4E75" w:rsidRDefault="00000000" vyd:_id="vyd:000000000000c3">
      <w:pPr>
        <w:jc w:val="center"/>
      </w:pPr>
    </w:p>
    <w:p w14:paraId="228B87F4" w14:textId="77777777" w:rsidR="00CD4E75" w:rsidRPr="00D80BC9" w:rsidRDefault="00000000" vyd:_id="vyd:000000000000c1">
      <w:pPr>
        <w:pStyle w:val="21"/>
        <w:rPr>
          <w:lang w:val="ru-RU"/>
        </w:rPr>
      </w:pPr>
      <w:r>
        <w:rPr>
          <w:lang w:val="ru-RU"/>
        </w:rPr>
        <w:t vyd:_id="vyd:000000000000c0">3.6. Действие 3 — сумма числовых строк</w:t>
      </w:r>
    </w:p>
    <w:p w14:paraId="277AC13F" w14:textId="77777777" w:rsidR="00CD4E75" w:rsidRPr="00D80BC9" w:rsidRDefault="00000000" vyd:_id="vyd:000000000000bn">
      <w:pPr>
        <w:rPr>
          <w:lang w:val="ru-RU"/>
        </w:rPr>
      </w:pPr>
      <w:r>
        <w:rPr>
          <w:lang w:val="ru-RU"/>
        </w:rPr>
        <w:t vyd:_id="vyd:000000000000by">При запуске ./</w:t>
      </w:r>
      <w:r>
        <w:t vyd:_id="vyd:000000000000bx">lab</w:t>
      </w:r>
      <w:r>
        <w:rPr>
          <w:lang w:val="ru-RU"/>
        </w:rPr>
        <w:t vyd:_id="vyd:000000000000bw">4.</w:t>
      </w:r>
      <w:r>
        <w:t vyd:_id="vyd:000000000000bv">sh</w:t>
      </w:r>
      <w:r>
        <w:rPr>
          <w:lang w:val="ru-RU"/>
        </w:rPr>
        <w:t vyd:_id="vyd:000000000000bu" xml:space="preserve"> 3 программа выбирает строки, содержащие только числовое значение, и суммирует их. В файле </w:t>
      </w:r>
      <w:r>
        <w:t vyd:_id="vyd:000000000000bt">a</w:t>
      </w:r>
      <w:r>
        <w:rPr>
          <w:lang w:val="ru-RU"/>
        </w:rPr>
        <w:t vyd:_id="vyd:000000000000bs">.</w:t>
      </w:r>
      <w:r>
        <w:t vyd:_id="vyd:000000000000br">txt</w:t>
      </w:r>
      <w:r>
        <w:rPr>
          <w:lang w:val="ru-RU"/>
        </w:rPr>
        <w:t vyd:_id="vyd:000000000000bq" xml:space="preserve"> числами являются 1, 2.5 и -3. Строка </w:t>
      </w:r>
      <w:r>
        <w:t vyd:_id="vyd:000000000000bp">abc</w:t>
      </w:r>
      <w:r>
        <w:rPr>
          <w:lang w:val="ru-RU"/>
        </w:rPr>
        <w:t vyd:_id="vyd:000000000000bo" xml:space="preserve"> не является числом и в вычислении не участвует. Сумма равна 1 + 2,5 − 3 = 0,5. Для остальных файлов на показанном результате сумма равна нулю.</w:t>
      </w:r>
    </w:p>
    <w:p w14:paraId="2B544376" w14:textId="77777777" w:rsidR="00CD4E75" w:rsidRDefault="00000000" vyd:_id="vyd:000000000000bl">
      <w:pPr>
        <w:spacing w:before="60"/>
        <w:ind w:start="397"/>
      </w:pPr>
      <w:r>
        <w:rPr>
          <w:rFonts w:ascii="Courier New" w:hAnsi="Courier New" w:eastAsia="Courier New"/>
          <w:sz w:val="18"/>
        </w:rPr>
        <w:t vyd:_id="vyd:000000000000bm">./lab4.sh 3</w:t>
      </w:r>
      <w:r>
        <w:rPr>
          <w:rFonts w:ascii="Courier New" w:hAnsi="Courier New" w:eastAsia="Courier New"/>
          <w:sz w:val="18"/>
        </w:rPr>
        <w:br w:type="textWrapping" vyd:_id="vyd:mv8lflwdnkdv6h"/>
      </w:r>
      <w:r>
        <w:rPr>
          <w:rFonts w:ascii="Courier New" w:hAnsi="Courier New" w:eastAsia="Courier New"/>
          <w:sz w:val="18"/>
        </w:rPr>
        <w:br w:type="textWrapping" vyd:_id="vyd:mv8lfm2gyes8aj"/>
      </w:r>
      <w:r>
        <w:rPr>
          <w:rFonts w:ascii="Courier New" w:hAnsi="Courier New" w:eastAsia="Courier New"/>
          <w:sz w:val="18"/>
        </w:rPr>
        <w:drawing vyd:_id="vyd:mv8lfubsy7vncq">
          <wp:inline distT="0" distB="0" distL="0" distR="0">
            <wp:extent cx="5105400" cy="4371975"/>
            <wp:effectExtent t="0" b="0" l="0" r="0"/>
            <wp:docPr id="179201169" name="Drawing 179201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201169" name=""/>
                    <pic:cNvPicPr/>
                  </pic:nvPicPr>
                  <pic:blipFill>
                    <a:blip r:embed="rId-89aad50a-9737-481a-9f18-a1970971f35f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/>
          <w:sz w:val="18"/>
        </w:rPr>
        <w:br w:type="textWrapping" vyd:_id="vyd:mv8lfm76upf7vr"/>
      </w:r>
      <w:r>
        <w:rPr>
          <w:rFonts w:ascii="Courier New" w:hAnsi="Courier New" w:eastAsia="Courier New"/>
          <w:sz w:val="18"/>
        </w:rPr>
        <w:br w:type="textWrapping" vyd:_id="vyd:mv8lfmbg183na0"/>
      </w:r>
      <w:r>
        <w:rPr>
          <w:rFonts w:ascii="Courier New" w:hAnsi="Courier New" w:eastAsia="Courier New"/>
          <w:sz w:val="18"/>
        </w:rPr>
        <w:br w:type="textWrapping" vyd:_id="vyd:mv8lfmfqeqjniy"/>
      </w:r>
      <w:r>
        <w:rPr>
          <w:rFonts w:ascii="Courier New" w:hAnsi="Courier New" w:eastAsia="Courier New"/>
          <w:sz w:val="18"/>
        </w:rPr>
        <w:br w:type="textWrapping" vyd:_id="vyd:mv8lfmjxjkl2f1"/>
      </w:r>
      <w:r>
        <w:rPr>
          <w:rFonts w:ascii="Courier New" w:hAnsi="Courier New" w:eastAsia="Courier New"/>
          <w:sz w:val="18"/>
        </w:rPr>
        <w:br w:type="textWrapping" vyd:_id="vyd:mv8lfmo5axdh57"/>
      </w:r>
      <w:r>
        <w:rPr>
          <w:rFonts w:ascii="Courier New" w:hAnsi="Courier New" w:eastAsia="Courier New"/>
          <w:sz w:val="18"/>
        </w:rPr>
        <w:br w:type="textWrapping" vyd:_id="vyd:mv8lfmscbz8hkl"/>
      </w:r>
      <w:r>
        <w:rPr>
          <w:rFonts w:ascii="Courier New" w:hAnsi="Courier New" w:eastAsia="Courier New"/>
          <w:sz w:val="18"/>
        </w:rPr>
        <w:br w:type="textWrapping" vyd:_id="vyd:mv8lfmwkghfo5j"/>
      </w:r>
      <w:r>
        <w:rPr>
          <w:rFonts w:ascii="Courier New" w:hAnsi="Courier New" w:eastAsia="Courier New"/>
          <w:sz w:val="18"/>
        </w:rPr>
        <w:br w:type="textWrapping" vyd:_id="vyd:mv8lfn0ou1awec"/>
      </w:r>
      <w:r>
        <w:rPr>
          <w:rFonts w:ascii="Courier New" w:hAnsi="Courier New" w:eastAsia="Courier New"/>
          <w:sz w:val="18"/>
        </w:rPr>
        <w:br w:type="textWrapping" vyd:_id="vyd:mv8lfn4um1jyfx"/>
      </w:r>
      <w:r>
        <w:rPr>
          <w:rFonts w:ascii="Courier New" w:hAnsi="Courier New" w:eastAsia="Courier New"/>
          <w:sz w:val="18"/>
        </w:rPr>
        <w:br w:type="textWrapping" vyd:_id="vyd:mv8lfn9b3r3596"/>
      </w:r>
      <w:r>
        <w:rPr>
          <w:rFonts w:ascii="Courier New" w:hAnsi="Courier New" w:eastAsia="Courier New"/>
          <w:sz w:val="18"/>
        </w:rPr>
        <w:br w:type="textWrapping" vyd:_id="vyd:mv8lfne1xqkfd0"/>
      </w:r>
      <w:r>
        <w:rPr>
          <w:rFonts w:ascii="Courier New" w:hAnsi="Courier New" w:eastAsia="Courier New"/>
          <w:sz w:val="18"/>
        </w:rPr>
        <w:br w:type="textWrapping" vyd:_id="vyd:mv8lfnid63bqxr"/>
      </w:r>
      <w:r>
        <w:rPr>
          <w:rFonts w:ascii="Courier New" w:hAnsi="Courier New" w:eastAsia="Courier New"/>
          <w:sz w:val="18"/>
        </w:rPr>
        <w:br w:type="textWrapping" vyd:_id="vyd:mv8lfnmlj68os0"/>
      </w:r>
    </w:p>
    <w:p w14:paraId="5AACDAD6" w14:textId="77777777" w:rsidR="00CD4E75" w:rsidRDefault="00000000" vyd:_id="vyd:000000000000bj">
      <w:pPr>
        <w:jc w:val="center"/>
      </w:pPr>
    </w:p>
    <w:p w14:paraId="34541CD5" w14:textId="77777777" w:rsidR="00CD4E75" w:rsidRPr="00D80BC9" w:rsidRDefault="00000000" vyd:_id="vyd:000000000000bh">
      <w:pPr>
        <w:pStyle w:val="21"/>
        <w:rPr>
          <w:lang w:val="ru-RU"/>
        </w:rPr>
      </w:pPr>
      <w:r>
        <w:rPr>
          <w:lang w:val="ru-RU"/>
        </w:rPr>
        <w:t vyd:_id="vyd:000000000000bg">3.7. Действие 4 — поиск заголовка #</w:t>
      </w:r>
      <w:r>
        <w:t vyd:_id="vyd:000000000000bf">REPORT</w:t>
      </w:r>
    </w:p>
    <w:p w14:paraId="3221A4F5" w14:textId="77777777" w:rsidR="00CD4E75" w:rsidRPr="00D80BC9" w:rsidRDefault="00000000" vyd:_id="vyd:000000000000b2">
      <w:pPr>
        <w:rPr>
          <w:lang w:val="ru-RU"/>
        </w:rPr>
      </w:pPr>
      <w:r>
        <w:rPr>
          <w:lang w:val="ru-RU"/>
        </w:rPr>
        <w:t vyd:_id="vyd:000000000000bd">Команда ./</w:t>
      </w:r>
      <w:r>
        <w:t vyd:_id="vyd:000000000000bc">lab</w:t>
      </w:r>
      <w:r>
        <w:rPr>
          <w:lang w:val="ru-RU"/>
        </w:rPr>
        <w:t vyd:_id="vyd:000000000000bb">4.</w:t>
      </w:r>
      <w:r>
        <w:t vyd:_id="vyd:000000000000ba">sh</w:t>
      </w:r>
      <w:r>
        <w:rPr>
          <w:lang w:val="ru-RU"/>
        </w:rPr>
        <w:t vyd:_id="vyd:000000000000b9" xml:space="preserve"> 4 проверяет файлы на наличие заданного заголовка в первой строке. В результате найден файл </w:t>
      </w:r>
      <w:r>
        <w:t vyd:_id="vyd:000000000000b8">test</w:t>
      </w:r>
      <w:r>
        <w:rPr>
          <w:lang w:val="ru-RU"/>
        </w:rPr>
        <w:t vyd:_id="vyd:000000000000b7">/</w:t>
      </w:r>
      <w:r>
        <w:t vyd:_id="vyd:000000000000b6">b</w:t>
      </w:r>
      <w:r>
        <w:rPr>
          <w:lang w:val="ru-RU"/>
        </w:rPr>
        <w:t vyd:_id="vyd:000000000000b5">.</w:t>
      </w:r>
      <w:r>
        <w:t vyd:_id="vyd:000000000000b4">log</w:t>
      </w:r>
      <w:r>
        <w:rPr>
          <w:lang w:val="ru-RU"/>
        </w:rPr>
        <w:t vyd:_id="vyd:000000000000b3">. Важно отметить, что фактический вывод данного варианта скрипта содержит только путь к подходящему файлу, а не полный пронумерованный листинг его содержимого.</w:t>
      </w:r>
    </w:p>
    <w:p w14:paraId="4FC2157B" w14:textId="77777777" w:rsidR="00CD4E75" w:rsidRDefault="00000000" vyd:_id="vyd:000000000000b0">
      <w:pPr>
        <w:spacing w:before="60"/>
        <w:ind w:start="397"/>
        <w:jc w:val="center"/>
      </w:pPr>
      <w:r>
        <w:rPr>
          <w:rFonts w:ascii="Courier New" w:hAnsi="Courier New" w:eastAsia="Courier New"/>
          <w:sz w:val="18"/>
        </w:rPr>
        <w:t vyd:_id="vyd:000000000000b1">./lab4.sh 4</w:t>
      </w:r>
      <w:r>
        <w:rPr>
          <w:rFonts w:ascii="Courier New" w:hAnsi="Courier New" w:eastAsia="Courier New"/>
          <w:sz w:val="18"/>
        </w:rPr>
        <w:br w:type="textWrapping" vyd:_id="vyd:mv8lg62o9jafbq"/>
      </w:r>
      <w:r>
        <w:rPr>
          <w:rFonts w:ascii="Courier New" w:hAnsi="Courier New" w:eastAsia="Courier New"/>
          <w:sz w:val="18"/>
        </w:rPr>
        <w:br w:type="textWrapping" vyd:_id="vyd:mv8lg67iv9gvp8"/>
      </w:r>
      <w:r>
        <w:rPr>
          <w:rFonts w:ascii="Courier New" w:hAnsi="Courier New" w:eastAsia="Courier New"/>
          <w:sz w:val="18"/>
        </w:rPr>
        <w:drawing vyd:_id="vyd:mv8lge8lt7un3x">
          <wp:inline distT="0" distB="0" distL="0" distR="0">
            <wp:extent cx="4038600" cy="5495925"/>
            <wp:effectExtent l="0" t="0" r="0" b="0"/>
            <wp:docPr id="179201169" name="Drawing 179201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201169" name=""/>
                    <pic:cNvPicPr/>
                  </pic:nvPicPr>
                  <pic:blipFill>
                    <a:blip r:embed="rId-aaf12854-dcba-473d-98fb-567b131e273e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/>
          <w:sz w:val="18"/>
        </w:rPr>
        <w:br w:type="textWrapping" vyd:_id="vyd:mv8lg6bu4sohbq"/>
      </w:r>
      <w:r>
        <w:rPr>
          <w:rFonts w:ascii="Courier New" w:hAnsi="Courier New" w:eastAsia="Courier New"/>
          <w:sz w:val="18"/>
        </w:rPr>
        <w:br w:type="textWrapping" vyd:_id="vyd:mv8lg6fyi4t655"/>
      </w:r>
      <w:r>
        <w:rPr>
          <w:rFonts w:ascii="Courier New" w:hAnsi="Courier New" w:eastAsia="Courier New"/>
          <w:sz w:val="18"/>
        </w:rPr>
        <w:br w:type="textWrapping" vyd:_id="vyd:mv8lg6k49wlkc4"/>
      </w:r>
      <w:r>
        <w:rPr>
          <w:rFonts w:ascii="Courier New" w:hAnsi="Courier New" w:eastAsia="Courier New"/>
          <w:sz w:val="18"/>
        </w:rPr>
        <w:br w:type="textWrapping" vyd:_id="vyd:mv8lg6oqm50czt"/>
      </w:r>
      <w:r>
        <w:rPr>
          <w:rFonts w:ascii="Courier New" w:hAnsi="Courier New" w:eastAsia="Courier New"/>
          <w:sz w:val="18"/>
        </w:rPr>
        <w:br w:type="textWrapping" vyd:_id="vyd:mv8lg6t13fqheb"/>
      </w:r>
      <w:r>
        <w:rPr>
          <w:rFonts w:ascii="Courier New" w:hAnsi="Courier New" w:eastAsia="Courier New"/>
          <w:sz w:val="18"/>
        </w:rPr>
        <w:br w:type="textWrapping" vyd:_id="vyd:mv8lg6x9zg0qvr"/>
      </w:r>
      <w:r>
        <w:rPr>
          <w:rFonts w:ascii="Courier New" w:hAnsi="Courier New" w:eastAsia="Courier New"/>
          <w:sz w:val="18"/>
        </w:rPr>
        <w:br w:type="textWrapping" vyd:_id="vyd:mv8lg71luyf9ao"/>
      </w:r>
      <w:r>
        <w:rPr>
          <w:rFonts w:ascii="Courier New" w:hAnsi="Courier New" w:eastAsia="Courier New"/>
          <w:sz w:val="18"/>
        </w:rPr>
        <w:br w:type="textWrapping" vyd:_id="vyd:mv8lg75ylogmaw"/>
      </w:r>
      <w:r>
        <w:rPr>
          <w:rFonts w:ascii="Courier New" w:hAnsi="Courier New" w:eastAsia="Courier New"/>
          <w:sz w:val="18"/>
        </w:rPr>
        <w:br w:type="textWrapping" vyd:_id="vyd:mv8lg79imoe3u6"/>
      </w:r>
      <w:r>
        <w:rPr>
          <w:rFonts w:ascii="Courier New" w:hAnsi="Courier New" w:eastAsia="Courier New"/>
          <w:sz w:val="18"/>
        </w:rPr>
        <w:br w:type="textWrapping" vyd:_id="vyd:mv8lg7d75rn9jj"/>
      </w:r>
      <w:r>
        <w:rPr>
          <w:rFonts w:ascii="Courier New" w:hAnsi="Courier New" w:eastAsia="Courier New"/>
          <w:sz w:val="18"/>
        </w:rPr>
        <w:br w:type="textWrapping" vyd:_id="vyd:mv8lg7gw9vk2p5"/>
      </w:r>
      <w:r>
        <w:rPr>
          <w:rFonts w:ascii="Courier New" w:hAnsi="Courier New" w:eastAsia="Courier New"/>
          <w:sz w:val="18"/>
        </w:rPr>
        <w:br w:type="textWrapping" vyd:_id="vyd:mv8lg7jhdw6l45"/>
      </w:r>
    </w:p>
    <w:p w14:paraId="63BEFEA7" w14:textId="77777777" w:rsidR="00CD4E75" w:rsidRDefault="00000000" vyd:_id="vyd:000000000000ay">
      <w:pPr>
        <w:jc w:val="center"/>
      </w:pPr>
    </w:p>
    <w:p w14:paraId="313C26E2" w14:textId="77777777" w:rsidR="00CD4E75" w:rsidRPr="00D80BC9" w:rsidRDefault="00000000" vyd:_id="vyd:000000000000au">
      <w:pPr>
        <w:pStyle w:val="21"/>
        <w:rPr>
          <w:lang w:val="ru-RU"/>
        </w:rPr>
      </w:pPr>
      <w:r>
        <w:rPr>
          <w:lang w:val="ru-RU"/>
        </w:rPr>
        <w:t vyd:_id="vyd:000000000000at">3.8. Действие 5 — сумма значений байтов</w:t>
      </w:r>
    </w:p>
    <w:p w14:paraId="52DAD466" w14:textId="77777777" w:rsidR="00CD4E75" w:rsidRDefault="00000000" vyd:_id="vyd:0000000000009z">
      <w:r>
        <w:rPr>
          <w:lang w:val="ru-RU"/>
        </w:rPr>
        <w:t vyd:_id="vyd:000000000000ar">При запуске ./</w:t>
      </w:r>
      <w:r>
        <w:t vyd:_id="vyd:000000000000aq">lab</w:t>
      </w:r>
      <w:r>
        <w:rPr>
          <w:lang w:val="ru-RU"/>
        </w:rPr>
        <w:t vyd:_id="vyd:000000000000ap">4.</w:t>
      </w:r>
      <w:r>
        <w:t vyd:_id="vyd:000000000000ao">sh</w:t>
      </w:r>
      <w:r>
        <w:rPr>
          <w:lang w:val="ru-RU"/>
        </w:rPr>
        <w:t vyd:_id="vyd:000000000000an" xml:space="preserve"> 5 содержимое каждого файла преобразуется утилитой </w:t>
      </w:r>
      <w:r>
        <w:t vyd:_id="vyd:000000000000am">od</w:t>
      </w:r>
      <w:r>
        <w:rPr>
          <w:lang w:val="ru-RU"/>
        </w:rPr>
        <w:t vyd:_id="vyd:000000000000al" xml:space="preserve"> в числовые значения байтов, после чего </w:t>
      </w:r>
      <w:r>
        <w:t vyd:_id="vyd:000000000000ak">awk</w:t>
      </w:r>
      <w:r>
        <w:rPr>
          <w:lang w:val="ru-RU"/>
        </w:rPr>
        <w:t vyd:_id="vyd:000000000000aj" xml:space="preserve"> складывает полученные числа. По фактическому выводу суммы равны: </w:t>
      </w:r>
      <w:r>
        <w:t vyd:_id="vyd:000000000000ai">empty</w:t>
      </w:r>
      <w:r>
        <w:rPr>
          <w:lang w:val="ru-RU"/>
        </w:rPr>
        <w:t vyd:_id="vyd:000000000000ah">.</w:t>
      </w:r>
      <w:r>
        <w:t vyd:_id="vyd:000000000000ag">txt</w:t>
      </w:r>
      <w:r>
        <w:rPr>
          <w:lang w:val="ru-RU"/>
        </w:rPr>
        <w:t vyd:_id="vyd:000000000000af" xml:space="preserve"> — 0, </w:t>
      </w:r>
      <w:r>
        <w:t vyd:_id="vyd:000000000000ae">a</w:t>
      </w:r>
      <w:r>
        <w:rPr>
          <w:lang w:val="ru-RU"/>
        </w:rPr>
        <w:t vyd:_id="vyd:000000000000ad">.</w:t>
      </w:r>
      <w:r>
        <w:t vyd:_id="vyd:000000000000ac">txt</w:t>
      </w:r>
      <w:r>
        <w:rPr>
          <w:lang w:val="ru-RU"/>
        </w:rPr>
        <w:t vyd:_id="vyd:000000000000ab" xml:space="preserve"> — 628, </w:t>
      </w:r>
      <w:r>
        <w:t vyd:_id="vyd:000000000000aa">one</w:t>
      </w:r>
      <w:r>
        <w:rPr>
          <w:lang w:val="ru-RU"/>
        </w:rPr>
        <w:t vyd:_id="vyd:000000000000a9" xml:space="preserve"> </w:t>
      </w:r>
      <w:r>
        <w:t vyd:_id="vyd:000000000000a8">byte</w:t>
      </w:r>
      <w:r>
        <w:rPr>
          <w:lang w:val="ru-RU"/>
        </w:rPr>
        <w:t vyd:_id="vyd:000000000000a7">.</w:t>
      </w:r>
      <w:r>
        <w:t vyd:_id="vyd:000000000000a6">txt</w:t>
      </w:r>
      <w:r>
        <w:rPr>
          <w:lang w:val="ru-RU"/>
        </w:rPr>
        <w:t vyd:_id="vyd:000000000000a5" xml:space="preserve"> — 120, </w:t>
      </w:r>
      <w:r>
        <w:t vyd:_id="vyd:000000000000a4">b</w:t>
      </w:r>
      <w:r>
        <w:rPr>
          <w:lang w:val="ru-RU"/>
        </w:rPr>
        <w:t vyd:_id="vyd:000000000000a3">.</w:t>
      </w:r>
      <w:r>
        <w:t vyd:_id="vyd:000000000000a2">log</w:t>
      </w:r>
      <w:r>
        <w:rPr>
          <w:lang w:val="ru-RU"/>
        </w:rPr>
        <w:t vyd:_id="vyd:000000000000a1" xml:space="preserve"> — 5084. </w:t>
      </w:r>
      <w:r>
        <w:t vyd:_id="vyd:000000000000a0">Для пустого файла сумма равна нулю.</w:t>
      </w:r>
    </w:p>
    <w:p w14:paraId="30131D4E" w14:textId="77777777" w:rsidR="00CD4E75" w:rsidRDefault="00000000" vyd:_id="vyd:0000000000009x">
      <w:pPr>
        <w:spacing w:before="60"/>
        <w:ind w:start="397"/>
      </w:pPr>
      <w:r>
        <w:rPr>
          <w:rFonts w:ascii="Courier New" w:hAnsi="Courier New" w:eastAsia="Courier New"/>
          <w:sz w:val="18"/>
        </w:rPr>
        <w:t vyd:_id="vyd:0000000000009y">./lab4.sh 5</w:t>
      </w:r>
    </w:p>
    <w:p w14:paraId="6858016A" w14:textId="77777777" w:rsidR="00CD4E75" w:rsidRDefault="00000000" vyd:_id="vyd:0000000000009v">
      <w:pPr>
        <w:jc w:val="center"/>
      </w:pPr>
    </w:p>
    <w:p w14:paraId="133B35AC" w14:textId="77777777" w:rsidR="00CD4E75" w:rsidRPr="00D80BC9" w:rsidRDefault="00000000" vyd:_id="vyd:0000000000009t">
      <w:pPr>
        <w:pStyle w:val="21"/>
        <w:rPr>
          <w:lang w:val="ru-RU"/>
        </w:rPr>
      </w:pPr>
      <w:r>
        <w:rPr>
          <w:lang w:val="ru-RU"/>
        </w:rPr>
        <w:t vyd:_id="vyd:0000000000009s">3.9. Действие 6 — сумма двухбайтовых слов</w:t>
      </w:r>
    </w:p>
    <w:p w14:paraId="0B51836D" w14:textId="77777777" w:rsidR="00CD4E75" w:rsidRPr="00D80BC9" w:rsidRDefault="00000000" vyd:_id="vyd:0000000000008z">
      <w:pPr>
        <w:rPr>
          <w:lang w:val="ru-RU"/>
        </w:rPr>
      </w:pPr>
      <w:r>
        <w:rPr>
          <w:lang w:val="ru-RU"/>
        </w:rPr>
        <w:t vyd:_id="vyd:0000000000009q">Команда ./</w:t>
      </w:r>
      <w:r>
        <w:t vyd:_id="vyd:0000000000009p">lab</w:t>
      </w:r>
      <w:r>
        <w:rPr>
          <w:lang w:val="ru-RU"/>
        </w:rPr>
        <w:t vyd:_id="vyd:0000000000009o">4.</w:t>
      </w:r>
      <w:r>
        <w:t vyd:_id="vyd:0000000000009n">sh</w:t>
      </w:r>
      <w:r>
        <w:rPr>
          <w:lang w:val="ru-RU"/>
        </w:rPr>
        <w:t vyd:_id="vyd:0000000000009m" xml:space="preserve"> 6 выполняет похожее вычисление, но утилита </w:t>
      </w:r>
      <w:r>
        <w:t vyd:_id="vyd:0000000000009l">od</w:t>
      </w:r>
      <w:r>
        <w:rPr>
          <w:lang w:val="ru-RU"/>
        </w:rPr>
        <w:t vyd:_id="vyd:0000000000009k" xml:space="preserve"> обрабатывает содержимое блоками по два байта. Утилита </w:t>
      </w:r>
      <w:r>
        <w:t vyd:_id="vyd:0000000000009j">awk</w:t>
      </w:r>
      <w:r>
        <w:rPr>
          <w:lang w:val="ru-RU"/>
        </w:rPr>
        <w:t vyd:_id="vyd:0000000000009i" xml:space="preserve"> суммирует полученные числовые значения. В показанном запуске получены результаты: </w:t>
      </w:r>
      <w:r>
        <w:t vyd:_id="vyd:0000000000009h">empty</w:t>
      </w:r>
      <w:r>
        <w:rPr>
          <w:lang w:val="ru-RU"/>
        </w:rPr>
        <w:t vyd:_id="vyd:0000000000009g">.</w:t>
      </w:r>
      <w:r>
        <w:t vyd:_id="vyd:0000000000009f">txt</w:t>
      </w:r>
      <w:r>
        <w:rPr>
          <w:lang w:val="ru-RU"/>
        </w:rPr>
        <w:t vyd:_id="vyd:0000000000009e" xml:space="preserve"> — 0, </w:t>
      </w:r>
      <w:r>
        <w:t vyd:_id="vyd:0000000000009d">a</w:t>
      </w:r>
      <w:r>
        <w:rPr>
          <w:lang w:val="ru-RU"/>
        </w:rPr>
        <w:t vyd:_id="vyd:0000000000009c">.</w:t>
      </w:r>
      <w:r>
        <w:t vyd:_id="vyd:0000000000009b">txt</w:t>
      </w:r>
      <w:r>
        <w:rPr>
          <w:lang w:val="ru-RU"/>
        </w:rPr>
        <w:t vyd:_id="vyd:0000000000009a" xml:space="preserve"> — 58003, </w:t>
      </w:r>
      <w:r>
        <w:t vyd:_id="vyd:00000000000099">one</w:t>
      </w:r>
      <w:r>
        <w:rPr>
          <w:lang w:val="ru-RU"/>
        </w:rPr>
        <w:t vyd:_id="vyd:00000000000098" xml:space="preserve"> </w:t>
      </w:r>
      <w:r>
        <w:t vyd:_id="vyd:00000000000097">byte</w:t>
      </w:r>
      <w:r>
        <w:rPr>
          <w:lang w:val="ru-RU"/>
        </w:rPr>
        <w:t vyd:_id="vyd:00000000000096">.</w:t>
      </w:r>
      <w:r>
        <w:t vyd:_id="vyd:00000000000095">txt</w:t>
      </w:r>
      <w:r>
        <w:rPr>
          <w:lang w:val="ru-RU"/>
        </w:rPr>
        <w:t vyd:_id="vyd:00000000000094" xml:space="preserve"> — 120, </w:t>
      </w:r>
      <w:r>
        <w:t vyd:_id="vyd:00000000000093">b</w:t>
      </w:r>
      <w:r>
        <w:rPr>
          <w:lang w:val="ru-RU"/>
        </w:rPr>
        <w:t vyd:_id="vyd:00000000000092">.</w:t>
      </w:r>
      <w:r>
        <w:t vyd:_id="vyd:00000000000091">log</w:t>
      </w:r>
      <w:r>
        <w:rPr>
          <w:lang w:val="ru-RU"/>
        </w:rPr>
        <w:t vyd:_id="vyd:00000000000090" xml:space="preserve"> — 651509. Такие значения зависят от содержимого файлов и порядка байтов, используемого системой.</w:t>
      </w:r>
    </w:p>
    <w:p w14:paraId="512BAEFC" w14:textId="77777777" w:rsidR="00CD4E75" w:rsidRDefault="00000000" vyd:_id="vyd:0000000000008x">
      <w:pPr>
        <w:spacing w:before="60"/>
        <w:ind w:start="397"/>
      </w:pPr>
      <w:r>
        <w:rPr>
          <w:rFonts w:ascii="Courier New" w:hAnsi="Courier New" w:eastAsia="Courier New"/>
          <w:sz w:val="18"/>
        </w:rPr>
        <w:t vyd:_id="vyd:0000000000008y">./lab4.sh 6</w:t>
      </w:r>
    </w:p>
    <w:p w14:paraId="13E4D0D7" w14:textId="77777777" w:rsidR="00CD4E75" w:rsidRDefault="00000000" vyd:_id="vyd:0000000000008v">
      <w:pPr>
        <w:jc w:val="center"/>
      </w:pPr>
    </w:p>
    <w:p w14:paraId="4C2C9309" w14:textId="77777777" w:rsidR="00CD4E75" w:rsidRPr="00D80BC9" w:rsidRDefault="00000000" vyd:_id="vyd:0000000000008t">
      <w:pPr>
        <w:pStyle w:val="21"/>
        <w:rPr>
          <w:lang w:val="ru-RU"/>
        </w:rPr>
      </w:pPr>
      <w:r>
        <w:rPr>
          <w:lang w:val="ru-RU"/>
        </w:rPr>
        <w:t vyd:_id="vyd:0000000000008s">3.10. Проверка второго режима поиска</w:t>
      </w:r>
    </w:p>
    <w:p w14:paraId="6D410DA3" w14:textId="77777777" w:rsidR="00CD4E75" w:rsidRPr="00D80BC9" w:rsidRDefault="00000000" vyd:_id="vyd:0000000000008f">
      <w:pPr>
        <w:rPr>
          <w:lang w:val="ru-RU"/>
        </w:rPr>
      </w:pPr>
      <w:r>
        <w:rPr>
          <w:lang w:val="ru-RU"/>
        </w:rPr>
        <w:t vyd:_id="vyd:0000000000008q">Второй режим поиска включается вторым аргументом. Команда ./</w:t>
      </w:r>
      <w:r>
        <w:t vyd:_id="vyd:0000000000008p">lab</w:t>
      </w:r>
      <w:r>
        <w:rPr>
          <w:lang w:val="ru-RU"/>
        </w:rPr>
        <w:t vyd:_id="vyd:0000000000008o">4.</w:t>
      </w:r>
      <w:r>
        <w:t vyd:_id="vyd:0000000000008n">sh</w:t>
      </w:r>
      <w:r>
        <w:rPr>
          <w:lang w:val="ru-RU"/>
        </w:rPr>
        <w:t vyd:_id="vyd:0000000000008m" xml:space="preserve"> 1 2 задаёт действие 1 (подсчёт размеров) и режим поиска 2. На скриншоте показаны четыре файла и те же значения размеров, что подтверждает обработку тестового набора в этом режиме. В том числе корректно обработано имя </w:t>
      </w:r>
      <w:r>
        <w:t vyd:_id="vyd:0000000000008l">one</w:t>
      </w:r>
      <w:r>
        <w:rPr>
          <w:lang w:val="ru-RU"/>
        </w:rPr>
        <w:t vyd:_id="vyd:0000000000008k" xml:space="preserve"> </w:t>
      </w:r>
      <w:r>
        <w:t vyd:_id="vyd:0000000000008j">byte</w:t>
      </w:r>
      <w:r>
        <w:rPr>
          <w:lang w:val="ru-RU"/>
        </w:rPr>
        <w:t vyd:_id="vyd:0000000000008i">.</w:t>
      </w:r>
      <w:r>
        <w:t vyd:_id="vyd:0000000000008h">txt</w:t>
      </w:r>
      <w:r>
        <w:rPr>
          <w:lang w:val="ru-RU"/>
        </w:rPr>
        <w:t vyd:_id="vyd:0000000000008g">, содержащее пробел.</w:t>
      </w:r>
    </w:p>
    <w:p w14:paraId="73B51CF9" w14:textId="77777777" w:rsidR="00CD4E75" w:rsidRDefault="00000000" vyd:_id="vyd:0000000000008d">
      <w:pPr>
        <w:spacing w:before="60"/>
        <w:ind w:start="397"/>
        <w:jc w:val="center"/>
      </w:pPr>
      <w:r>
        <w:rPr>
          <w:rFonts w:ascii="Courier New" w:hAnsi="Courier New" w:eastAsia="Courier New"/>
          <w:sz w:val="18"/>
        </w:rPr>
        <w:t vyd:_id="vyd:0000000000008e">./lab4.sh 1 2</w:t>
      </w:r>
      <w:r>
        <w:rPr>
          <w:rFonts w:ascii="Courier New" w:hAnsi="Courier New" w:eastAsia="Courier New"/>
          <w:sz w:val="18"/>
        </w:rPr>
        <w:br w:type="textWrapping" vyd:_id="vyd:mv8lgxgklq3yhc"/>
      </w:r>
      <w:r>
        <w:rPr>
          <w:rFonts w:ascii="Courier New" w:hAnsi="Courier New" w:eastAsia="Courier New"/>
          <w:sz w:val="18"/>
        </w:rPr>
        <w:drawing vyd:_id="vyd:mv8lh0gk4vun1r">
          <wp:inline distT="0" distB="0" distL="0" distR="0">
            <wp:extent cx="6334125" cy="1524000"/>
            <wp:effectExtent l="0" t="0" r="0" b="0"/>
            <wp:docPr id="179201169" name="Drawing 179201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201169" name=""/>
                    <pic:cNvPicPr/>
                  </pic:nvPicPr>
                  <pic:blipFill>
                    <a:blip r:embed="rId-60e16b3b-a2df-443a-b149-ddc7da038200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78EB" w14:textId="77777777" w:rsidR="00CD4E75" w:rsidRDefault="00000000" vyd:_id="vyd:0000000000008b">
      <w:pPr>
        <w:jc w:val="center"/>
      </w:pPr>
    </w:p>
    <w:p w14:paraId="669C779B" w14:textId="77777777" w:rsidR="00CD4E75" w:rsidRPr="00D80BC9" w:rsidRDefault="00000000" vyd:_id="vyd:00000000000089">
      <w:pPr>
        <w:pStyle w:val="1"/>
        <w:rPr>
          <w:lang w:val="ru-RU"/>
        </w:rPr>
      </w:pPr>
    </w:p>
    <w:p w14:paraId="2A41ED83" w14:textId="77777777" w:rsidR="00D80BC9" w:rsidRDefault="00D80BC9" vyd:_id="vyd:00000000000087">
      <w:pPr>
        <w:pStyle w:val="1"/>
        <w:rPr>
          <w:lang w:val="ru-RU"/>
        </w:rPr>
      </w:pPr>
    </w:p>
    <w:p w14:paraId="1BA563E8" w14:textId="4C0D033C" w:rsidR="00CD4E75" w:rsidRPr="00D80BC9" w:rsidRDefault="00000000" w:rsidP="00D80BC9" vyd:_id="vyd:00000000000085">
      <w:pPr>
        <w:pStyle w:val="1"/>
        <w:spacing w:before="360"/>
        <w:rPr>
          <w:lang w:val="ru-RU"/>
        </w:rPr>
      </w:pPr>
      <w:r>
        <w:rPr>
          <w:lang w:val="ru-RU"/>
        </w:rPr>
        <w:t vyd:_id="vyd:00000000000086">4.</w:t>
      </w:r>
      <w:r>
        <w:rPr>
          <w:lang w:val="ru-RU"/>
        </w:rPr>
        <w:t vyd:_id="vyd:0000000000001c">5</w:t>
      </w:r>
      <w:r>
        <w:rPr>
          <w:lang w:val="ru-RU"/>
        </w:rPr>
        <w:t vyd:_id="vyd:0000000000001b">. Результат работы</w:t>
      </w:r>
    </w:p>
    <w:p w14:paraId="7B38A58D" w14:textId="77777777" w:rsidR="00CD4E75" w:rsidRPr="00D80BC9" w:rsidRDefault="00000000" vyd:_id="vyd:0000000000000w">
      <w:pPr>
        <w:rPr>
          <w:lang w:val="ru-RU"/>
        </w:rPr>
      </w:pPr>
      <w:r>
        <w:rPr>
          <w:lang w:val="ru-RU"/>
        </w:rPr>
        <w:t vyd:_id="vyd:00000000000019" xml:space="preserve">Создан и запущен </w:t>
      </w:r>
      <w:r>
        <w:t vyd:_id="vyd:00000000000018">Bash</w:t>
      </w:r>
      <w:r>
        <w:rPr>
          <w:lang w:val="ru-RU"/>
        </w:rPr>
        <w:t vyd:_id="vyd:00000000000017" xml:space="preserve">-скрипт </w:t>
      </w:r>
      <w:r>
        <w:t vyd:_id="vyd:00000000000016">lab</w:t>
      </w:r>
      <w:r>
        <w:rPr>
          <w:lang w:val="ru-RU"/>
        </w:rPr>
        <w:t vyd:_id="vyd:00000000000015">4.</w:t>
      </w:r>
      <w:r>
        <w:t vyd:_id="vyd:00000000000014">sh</w:t>
      </w:r>
      <w:r>
        <w:rPr>
          <w:lang w:val="ru-RU"/>
        </w:rPr>
        <w:t vyd:_id="vyd:00000000000013">. На тестовом наборе проверены все шесть действий: подсчёт размеров, подсчёт строк, сумма числовых строк, поиск файла с заголовком #</w:t>
      </w:r>
      <w:r>
        <w:t vyd:_id="vyd:00000000000012">REPORT</w:t>
      </w:r>
      <w:r>
        <w:rPr>
          <w:lang w:val="ru-RU"/>
        </w:rPr>
        <w:t vyd:_id="vyd:00000000000011">, сумма байтов и сумма двухбайтовых слов. Дополнительно проверен второй режим поиска командой ./</w:t>
      </w:r>
      <w:r>
        <w:t vyd:_id="vyd:00000000000010">lab</w:t>
      </w:r>
      <w:r>
        <w:rPr>
          <w:lang w:val="ru-RU"/>
        </w:rPr>
        <w:t vyd:_id="vyd:0000000000000z">4.</w:t>
      </w:r>
      <w:r>
        <w:t vyd:_id="vyd:0000000000000y">sh</w:t>
      </w:r>
      <w:r>
        <w:rPr>
          <w:lang w:val="ru-RU"/>
        </w:rPr>
        <w:t vyd:_id="vyd:0000000000000x" xml:space="preserve"> 1 2. Скриншоты подтверждают запуск команд и фактический вывод программы.</w:t>
      </w:r>
    </w:p>
    <w:p w14:paraId="47340C35" w14:textId="77777777" w:rsidR="00CD4E75" w:rsidRPr="00D80BC9" w:rsidRDefault="00000000" vyd:_id="vyd:0000000000000k">
      <w:pPr>
        <w:rPr>
          <w:lang w:val="ru-RU"/>
        </w:rPr>
      </w:pPr>
      <w:r>
        <w:rPr>
          <w:lang w:val="ru-RU"/>
        </w:rPr>
        <w:t vyd:_id="vyd:0000000000000v" xml:space="preserve">По результатам действия 1 средний размер четырёх файлов равен 13 байтам. По действию 2 среднее количество строк равно 1,75. По действию 3 сумма числовых строк файла </w:t>
      </w:r>
      <w:r>
        <w:t vyd:_id="vyd:0000000000000u">a</w:t>
      </w:r>
      <w:r>
        <w:rPr>
          <w:lang w:val="ru-RU"/>
        </w:rPr>
        <w:t vyd:_id="vyd:0000000000000t">.</w:t>
      </w:r>
      <w:r>
        <w:t vyd:_id="vyd:0000000000000s">txt</w:t>
      </w:r>
      <w:r>
        <w:rPr>
          <w:lang w:val="ru-RU"/>
        </w:rPr>
        <w:t vyd:_id="vyd:0000000000000r" xml:space="preserve"> равна 0,5. Действие 4 вывело путь </w:t>
      </w:r>
      <w:r>
        <w:t vyd:_id="vyd:0000000000000q">test</w:t>
      </w:r>
      <w:r>
        <w:rPr>
          <w:lang w:val="ru-RU"/>
        </w:rPr>
        <w:t vyd:_id="vyd:0000000000000p">/</w:t>
      </w:r>
      <w:r>
        <w:t vyd:_id="vyd:0000000000000o">b</w:t>
      </w:r>
      <w:r>
        <w:rPr>
          <w:lang w:val="ru-RU"/>
        </w:rPr>
        <w:t vyd:_id="vyd:0000000000000n">.</w:t>
      </w:r>
      <w:r>
        <w:t vyd:_id="vyd:0000000000000m">log</w:t>
      </w:r>
      <w:r>
        <w:rPr>
          <w:lang w:val="ru-RU"/>
        </w:rPr>
        <w:t vyd:_id="vyd:0000000000000l">. Для действий 5 и 6 получены суммы, приведённые в соответствующих подразделах.</w:t>
      </w:r>
    </w:p>
    <w:p w14:paraId="32C51C01" w14:textId="6724A216" w:rsidR="00CD4E75" w:rsidRPr="00D80BC9" w:rsidRDefault="00D80BC9" vyd:_id="vyd:0000000000000h">
      <w:pPr>
        <w:pStyle w:val="1"/>
        <w:rPr>
          <w:lang w:val="ru-RU"/>
        </w:rPr>
      </w:pPr>
      <w:r>
        <w:rPr>
          <w:lang w:val="ru-RU"/>
        </w:rPr>
        <w:t vyd:_id="vyd:0000000000000j">6</w:t>
      </w:r>
      <w:r>
        <w:rPr>
          <w:lang w:val="ru-RU"/>
        </w:rPr>
        <w:t vyd:_id="vyd:0000000000000i">. Вывод</w:t>
      </w:r>
    </w:p>
    <w:p w14:paraId="4ED02888" w14:textId="77777777" w:rsidR="00CD4E75" w:rsidRDefault="00000000" vyd:_id="vyd:00000000000003">
      <w:r>
        <w:rPr>
          <w:lang w:val="ru-RU"/>
        </w:rPr>
        <w:t vyd:_id="vyd:0000000000000g" xml:space="preserve">В ходе лабораторной работы я подготовил тестовые файлы, создал и запустил </w:t>
      </w:r>
      <w:r>
        <w:t vyd:_id="vyd:0000000000000f">Bash</w:t>
      </w:r>
      <w:r>
        <w:rPr>
          <w:lang w:val="ru-RU"/>
        </w:rPr>
        <w:t vyd:_id="vyd:0000000000000e" xml:space="preserve">-скрипт, проверил его синтаксис и добавил право на выполнение. Я изучил использование аргументов командной строки, условного выбора действий и стандартных утилит </w:t>
      </w:r>
      <w:r>
        <w:t vyd:_id="vyd:0000000000000d">Unix</w:t>
      </w:r>
      <w:r>
        <w:rPr>
          <w:lang w:val="ru-RU"/>
        </w:rPr>
        <w:t vyd:_id="vyd:0000000000000c" xml:space="preserve"> для поиска файлов, подсчёта строк и байтов, а также обработки числовых данных. Проверка показала, что программа выполняет шесть предусмотренных действий на подготовленном наборе и может запускаться во втором режиме поиска. </w:t>
      </w:r>
      <w:r>
        <w:t vyd:_id="vyd:0000000000000b">Отдельно</w:t>
      </w:r>
      <w:r>
        <w:t vyd:_id="vyd:0000000000000a" xml:space="preserve"> </w:t>
      </w:r>
      <w:r>
        <w:t vyd:_id="vyd:00000000000009">проверена</w:t>
      </w:r>
      <w:r>
        <w:t vyd:_id="vyd:00000000000008" xml:space="preserve"> </w:t>
      </w:r>
      <w:r>
        <w:t vyd:_id="vyd:00000000000007">обработка</w:t>
      </w:r>
      <w:r>
        <w:t vyd:_id="vyd:00000000000006" xml:space="preserve"> </w:t>
      </w:r>
      <w:r>
        <w:t vyd:_id="vyd:00000000000005">имени</w:t>
      </w:r>
      <w:r>
        <w:t vyd:_id="vyd:00000000000004" xml:space="preserve"> файла с пробелом.</w:t>
      </w:r>
    </w:p>
    <w:sectPr vyd:_id="vyd:00000000000002" w:rsidR="00CD4E75" w:rsidSect="00034616">
      <w:footerReference r:id="rId18" w:type="default"/>
      <w:type w:val="nextPage"/>
      <w:pgSz w:w="12240" w:h="15840" w:orient="portrait"/>
      <w:pgMar w:top="1134" w:right="850" w:bottom="1134" w:left="1417" w:header="720" w:footer="720" w:gutter="0"/>
      <w:cols w:equalWidth="1" w:space="720" w:sep="0"/>
      <w:vAlign w:val="top"/>
      <w:titlePg w:val="0"/>
      <w:docGrid w:linePitch="360"/>
    </w:sectPr>
  </w:body>
</w:document>
</file>

<file path=word/endnotes.xml><?xml version="1.0" encoding="utf-8"?>
<w:endnotes xmlns:w16sdtdh="http://schemas.microsoft.com/office/word/2020/wordml/sdtdatahash" xmlns:w16="http://schemas.microsoft.com/office/word/2018/wordml" xmlns:w14="http://schemas.microsoft.com/office/word/2010/wordml" xmlns:w15="http://schemas.microsoft.com/office/word/2012/wordml" xmlns:w16cex="http://schemas.microsoft.com/office/word/2018/wordml/cex" xmlns:w16se="http://schemas.microsoft.com/office/word/2015/wordml/symex" xmlns:unk1="http://schemas.microsoft.com/office/word/2024/wordml/sdtformatlock" xmlns:unk2="http://schemas.microsoft.com/office/word/2023/wordml/word16du" xmlns:w="http://schemas.openxmlformats.org/wordprocessingml/2006/main" xmlns:mc="http://schemas.openxmlformats.org/markup-compatibility/2006" xmlns:wp14="http://schemas.microsoft.com/office/word/2010/wordprocessingDrawing" xmlns:w16cid="http://schemas.microsoft.com/office/word/2016/wordml/cid" mc:Ignorable="w14 w15 w16se w16cid w16 w16cex w16sdtdh unk1 unk2 wp14">
  <w:endnote w:type="separator" w:id="-1">
    <w:p w14:paraId="1CC11E9B" w14:textId="77777777" w:rsidR="00B77202" w:rsidRDefault="00B77202">
      <w:pPr>
        <w:spacing w:after="0" w:line="240" w:lineRule="auto"/>
      </w:pPr>
      <w:r>
        <w:separator/>
      </w:r>
    </w:p>
  </w:endnote>
  <w:endnote w:type="continuationSeparator" w:id="0">
    <w:p w14:paraId="546C005B" w14:textId="77777777" w:rsidR="00B77202" w:rsidRDefault="00B77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16sdtdh="http://schemas.microsoft.com/office/word/2020/wordml/sdtdatahash" xmlns:w16="http://schemas.microsoft.com/office/word/2018/wordml" xmlns:w15="http://schemas.microsoft.com/office/word/2012/wordml" xmlns:w14="http://schemas.microsoft.com/office/word/2010/wordml" xmlns:w="http://schemas.openxmlformats.org/wordprocessingml/2006/main" xmlns:w16se="http://schemas.microsoft.com/office/word/2015/wordml/symex" xmlns:mc="http://schemas.openxmlformats.org/markup-compatibility/2006" xmlns:w16cex="http://schemas.microsoft.com/office/word/2018/wordml/cex" xmlns:unk2="http://schemas.microsoft.com/office/word/2023/wordml/word16du" xmlns:unk1="http://schemas.microsoft.com/office/word/2024/wordml/sdtformatlock" xmlns:w16cid="http://schemas.microsoft.com/office/word/2016/wordml/cid" mc:Ignorable="w14 w15 w16se w16cid w16 w16cex w16sdtdh unk1 unk2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14="http://schemas.microsoft.com/office/word/2010/wordml" xmlns:vyd="http://volga.yandex.com/schemas/document/model" xmlns:w="http://schemas.openxmlformats.org/wordprocessingml/2006/main" vyd:_id="vyd:000000000000k5">
  <w:p w14:paraId="5463A4C7" w14:textId="77777777" w:rsidR="00CD4E75" w:rsidRDefault="00000000" vyd:_id="vyd:000000000000k6">
    <w:pPr>
      <w:pStyle w:val="a7"/>
      <w:jc w:val="center"/>
    </w:pPr>
    <w:r>
      <w:t vyd:_id="vyd:000000000000ke">Лабораторная</w:t>
    </w:r>
    <w:r>
      <w:t vyd:_id="vyd:000000000000kd" xml:space="preserve"> </w:t>
    </w:r>
    <w:r>
      <w:t vyd:_id="vyd:000000000000kc">работа</w:t>
    </w:r>
    <w:r>
      <w:t vyd:_id="vyd:000000000000kb" xml:space="preserve"> № </w:t>
    </w:r>
    <w:r>
      <w:t vyd:_id="vyd:000000000000ka">4  |</w:t>
    </w:r>
    <w:r>
      <w:t vyd:_id="vyd:000000000000k9" xml:space="preserve">  </w:t>
    </w:r>
    <w:r>
      <w:rPr>
        <w:noProof w:val="1"/>
      </w:rPr>
      <w:fldChar w:fldCharType="begin" vyd:_id="vyd:000000000000k8"/>
    </w:r>
    <w:r>
      <w:rPr>
        <w:noProof w:val="1"/>
      </w:rPr>
      <w:instrText>PAGE</w:instrText>
    </w:r>
    <w:r>
      <w:rPr>
        <w:noProof w:val="1"/>
      </w:rPr>
      <w:fldChar w:fldCharType="separate"/>
    </w:r>
    <w:r>
      <w:rPr>
        <w:noProof w:val="1"/>
      </w:rPr>
      <w:t vyd:_id="vyd:000000000000k7">1</w:t>
    </w:r>
    <w:r>
      <w:rPr>
        <w:noProof w:val="1"/>
      </w:rPr>
      <w:fldChar w:fldCharType="end" vyd:_id="vyd:000000000000k8-end"/>
    </w:r>
  </w:p>
</w:ftr>
</file>

<file path=word/footnotes.xml><?xml version="1.0" encoding="utf-8"?>
<w:footnotes xmlns:w16sdtdh="http://schemas.microsoft.com/office/word/2020/wordml/sdtdatahash" xmlns:w16="http://schemas.microsoft.com/office/word/2018/wordml" xmlns:w14="http://schemas.microsoft.com/office/word/2010/wordml" xmlns:w15="http://schemas.microsoft.com/office/word/2012/wordml" xmlns:w16cex="http://schemas.microsoft.com/office/word/2018/wordml/cex" xmlns:w16se="http://schemas.microsoft.com/office/word/2015/wordml/symex" xmlns:unk1="http://schemas.microsoft.com/office/word/2024/wordml/sdtformatlock" xmlns:unk2="http://schemas.microsoft.com/office/word/2023/wordml/word16du" xmlns:w="http://schemas.openxmlformats.org/wordprocessingml/2006/main" xmlns:mc="http://schemas.openxmlformats.org/markup-compatibility/2006" xmlns:wp14="http://schemas.microsoft.com/office/word/2010/wordprocessingDrawing" xmlns:w16cid="http://schemas.microsoft.com/office/word/2016/wordml/cid" mc:Ignorable="w14 w15 w16se w16cid w16 w16cex w16sdtdh unk1 unk2 wp14">
  <w:footnote w:type="separator" w:id="-1">
    <w:p w14:paraId="7562B4FD" w14:textId="77777777" w:rsidR="00B77202" w:rsidRDefault="00B77202">
      <w:pPr>
        <w:spacing w:after="0" w:line="240" w:lineRule="auto"/>
      </w:pPr>
      <w:r>
        <w:separator/>
      </w:r>
    </w:p>
  </w:footnote>
  <w:footnote w:type="continuationSeparator" w:id="0">
    <w:p w14:paraId="6144F98E" w14:textId="77777777" w:rsidR="00B77202" w:rsidRDefault="00B772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16sdtdh="http://schemas.microsoft.com/office/word/2020/wordml/sdtdatahash" xmlns:w16="http://schemas.microsoft.com/office/word/2018/wordml" xmlns:w14="http://schemas.microsoft.com/office/word/2010/wordml" xmlns:w15="http://schemas.microsoft.com/office/word/2012/wordml" xmlns:w16cex="http://schemas.microsoft.com/office/word/2018/wordml/cex" xmlns:w16se="http://schemas.microsoft.com/office/word/2015/wordml/symex" xmlns:unk1="http://schemas.microsoft.com/office/word/2024/wordml/sdtformatlock" xmlns:unk2="http://schemas.microsoft.com/office/word/2023/wordml/word16du" xmlns:w="http://schemas.openxmlformats.org/wordprocessingml/2006/main" xmlns:mc="http://schemas.openxmlformats.org/markup-compatibility/2006" xmlns:wp14="http://schemas.microsoft.com/office/word/2010/wordprocessingDrawing" xmlns:w16cid="http://schemas.microsoft.com/office/word/2016/wordml/cid" mc:Ignorable="w14 w15 w16se w16cid w16 w16cex w16sdtdh unk1 unk2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start"/>
      <w:pPr>
        <w:tabs>
          <w:tab w:val="num" w:pos="1080"/>
        </w:tabs>
        <w:ind w:start="1080" w:hanging="36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start"/>
      <w:pPr>
        <w:tabs>
          <w:tab w:val="num" w:pos="720"/>
        </w:tabs>
        <w:ind w:start="720" w:hanging="36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hint="default" w:ascii="Symbol" w:hAnsi="Symbol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start"/>
      <w:pPr>
        <w:tabs>
          <w:tab w:val="num" w:pos="1080"/>
        </w:tabs>
        <w:ind w:start="1080" w:hanging="360"/>
      </w:pPr>
      <w:rPr>
        <w:rFonts w:hint="default" w:ascii="Symbol" w:hAnsi="Symbol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start"/>
      <w:pPr>
        <w:tabs>
          <w:tab w:val="num" w:pos="360"/>
        </w:tabs>
        <w:ind w:start="360" w:hanging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start"/>
      <w:pPr>
        <w:tabs>
          <w:tab w:val="num" w:pos="360"/>
        </w:tabs>
        <w:ind w:start="360" w:hanging="360"/>
      </w:pPr>
      <w:rPr>
        <w:rFonts w:hint="default" w:ascii="Symbol" w:hAnsi="Symbol"/>
      </w:rPr>
    </w:lvl>
  </w:abstractNum>
  <w:num w16cid:durableId="1509245740" w:numId="1">
    <w:abstractNumId w:val="8"/>
  </w:num>
  <w:num w16cid:durableId="8414590" w:numId="2">
    <w:abstractNumId w:val="6"/>
  </w:num>
  <w:num w16cid:durableId="1450081817" w:numId="3">
    <w:abstractNumId w:val="5"/>
  </w:num>
  <w:num w16cid:durableId="85463698" w:numId="4">
    <w:abstractNumId w:val="4"/>
  </w:num>
  <w:num w16cid:durableId="1804274216" w:numId="5">
    <w:abstractNumId w:val="7"/>
  </w:num>
  <w:num w16cid:durableId="1734695523" w:numId="6">
    <w:abstractNumId w:val="3"/>
  </w:num>
  <w:num w16cid:durableId="460003760" w:numId="7">
    <w:abstractNumId w:val="2"/>
  </w:num>
  <w:num w16cid:durableId="545603405" w:numId="8">
    <w:abstractNumId w:val="1"/>
  </w:num>
  <w:num w16cid:durableId="1434397168" w:numId="9">
    <w:abstractNumId w:val="0"/>
  </w:num>
</w:numbering>
</file>

<file path=word/settings.xml><?xml version="1.0" encoding="utf-8"?>
<w:settings xmlns:w16="http://schemas.microsoft.com/office/word/2018/wordml" xmlns:w16sdtdh="http://schemas.microsoft.com/office/word/2020/wordml/sdtdatahash" xmlns:w14="http://schemas.microsoft.com/office/word/2010/wordml" xmlns:w15="http://schemas.microsoft.com/office/word/2012/wordml" xmlns:unk2="http://schemas.microsoft.com/office/word/2023/wordml/word16du" xmlns:unk1="http://schemas.microsoft.com/office/word/2024/wordml/sdtformatlock" xmlns:w16cex="http://schemas.microsoft.com/office/word/2018/wordml/cex" xmlns:w="http://schemas.openxmlformats.org/wordprocessingml/2006/main" xmlns:v="urn:schemas-microsoft-com:vml" xmlns:mc="http://schemas.openxmlformats.org/markup-compatibility/2006" xmlns:w16cid="http://schemas.microsoft.com/office/word/2016/wordml/cid" xmlns:o="urn:schemas-microsoft-com:office:office" xmlns:m="http://schemas.openxmlformats.org/officeDocument/2006/math" xmlns:w16se="http://schemas.microsoft.com/office/word/2015/wordml/symex" mc:Ignorable="w14 w15 w16se w16cid w16 w16cex w16sdtdh unk1 unk2">
  <w14:docId w14:val="22452D9D"/>
  <w14:defaultImageDpi w14:val="300"/>
  <w15:docId w15:val="{E39405FD-DC34-495A-9F41-58B55CBD9841}"/>
  <w:zoom w:percent="140"/>
  <w:displayBackgroundShape w:val="1"/>
  <w:defaultTabStop w:val="720"/>
  <w:evenAndOddHeaders w:val="0"/>
  <w:characterSpacingControl w:val="doNotCompress"/>
  <w:footnotePr>
    <w:footnote w:id="-1"/>
    <w:footnote w:id="0"/>
  </w:footnotePr>
  <w:endnotePr>
    <w:endnote w:id="-1"/>
    <w:endnote w:id="0"/>
  </w:endnotePr>
  <w:compat>
    <w:useFELayout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7202"/>
    <w:rsid w:val="00CB0664"/>
    <w:rsid w:val="00CD4E75"/>
    <w:rsid w:val="00D80BC9"/>
    <w:rsid w:val="00EB2E65"/>
    <w:rsid w:val="00FC693F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lang w:val="en-US"/>
        <w:szCs w:val="22"/>
      </w:rPr>
    </w:rPrDefault>
    <w:pPrDefault>
      <w:pPr>
        <w:spacing w:after="200" w:line="276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5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start w:val="nil" w:sz="0"/>
          <w:bottom w:val="single" w:color="4F81BD" w:themeColor="accent1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start w:val="nil" w:sz="0"/>
          <w:bottom w:val="single" w:color="4F81BD" w:themeColor="accent1" w:sz="8" w:space="0"/>
          <w:end w:val="nil" w:sz="0"/>
          <w:insideH w:val="nil" w:sz="0"/>
          <w:insideV w:val="nil" w:sz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band1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18" w:space="0"/>
          <w:end w:val="single" w:color="4F81BD" w:themeColor="accent1" w:sz="8" w:space="0"/>
          <w:insideH w:val="nil" w:sz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H w:val="nil" w:sz="0"/>
          <w:insideV w:val="single" w:color="4F81BD" w:themeColor="accent1" w:sz="8" w:space="0"/>
        </w:tcBorders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43F60" w:themeFill="accent1" w:themeFillShade="7F"/>
      </w:tc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2C4C74" w:themeColor="accent1" w:themeShade="99" w:sz="4" w:space="0"/>
          <w:insideV w:val="nil" w:sz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C4C74" w:themeFill="accent1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start w:val="nil" w:sz="0"/>
          <w:bottom w:val="single" w:color="C0504D" w:themeColor="accent2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start w:val="nil" w:sz="0"/>
          <w:bottom w:val="single" w:color="C0504D" w:themeColor="accent2" w:sz="8" w:space="0"/>
          <w:end w:val="nil" w:sz="0"/>
          <w:insideH w:val="nil" w:sz="0"/>
          <w:insideV w:val="nil" w:sz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band1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18" w:space="0"/>
          <w:end w:val="single" w:color="C0504D" w:themeColor="accent2" w:sz="8" w:space="0"/>
          <w:insideH w:val="nil" w:sz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H w:val="nil" w:sz="0"/>
          <w:insideV w:val="single" w:color="C0504D" w:themeColor="accent2" w:sz="8" w:space="0"/>
        </w:tcBorders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622423" w:themeFill="accent2" w:themeFillShade="7F"/>
      </w:tc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772C2A" w:themeColor="accent2" w:themeShade="99" w:sz="4" w:space="0"/>
          <w:insideV w:val="nil" w:sz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72C2A" w:themeFill="accent2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start w:val="nil" w:sz="0"/>
          <w:bottom w:val="single" w:color="9BBB59" w:themeColor="accent3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start w:val="nil" w:sz="0"/>
          <w:bottom w:val="single" w:color="9BBB59" w:themeColor="accent3" w:sz="8" w:space="0"/>
          <w:end w:val="nil" w:sz="0"/>
          <w:insideH w:val="nil" w:sz="0"/>
          <w:insideV w:val="nil" w:sz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band1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18" w:space="0"/>
          <w:end w:val="single" w:color="9BBB59" w:themeColor="accent3" w:sz="8" w:space="0"/>
          <w:insideH w:val="nil" w:sz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H w:val="nil" w:sz="0"/>
          <w:insideV w:val="single" w:color="9BBB59" w:themeColor="accent3" w:sz="8" w:space="0"/>
        </w:tcBorders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4E6128" w:themeFill="accent3" w:themeFillShade="7F"/>
      </w:tc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5E7530" w:themeColor="accent3" w:themeShade="99" w:sz="4" w:space="0"/>
          <w:insideV w:val="nil" w:sz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8064A2" w:themeColor="accent4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E7530" w:themeFill="accent3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lastRow">
      <w:rPr>
        <w:color w:val="664E82" w:themeColor="accent4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start w:val="nil" w:sz="0"/>
          <w:bottom w:val="single" w:color="8064A2" w:themeColor="accent4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start w:val="nil" w:sz="0"/>
          <w:bottom w:val="single" w:color="8064A2" w:themeColor="accent4" w:sz="8" w:space="0"/>
          <w:end w:val="nil" w:sz="0"/>
          <w:insideH w:val="nil" w:sz="0"/>
          <w:insideV w:val="nil" w:sz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band1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18" w:space="0"/>
          <w:end w:val="single" w:color="8064A2" w:themeColor="accent4" w:sz="8" w:space="0"/>
          <w:insideH w:val="nil" w:sz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H w:val="nil" w:sz="0"/>
          <w:insideV w:val="single" w:color="8064A2" w:themeColor="accent4" w:sz="8" w:space="0"/>
        </w:tcBorders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F3151" w:themeFill="accent4" w:themeFillShade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4C3B62" w:themeColor="accent4" w:themeShade="99" w:sz="4" w:space="0"/>
          <w:insideV w:val="nil" w:sz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9BBB59" w:themeColor="accent3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4C3B62" w:themeFill="accent4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lastRow">
      <w:rPr>
        <w:color w:val="7E9C40" w:themeColor="accent3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start w:val="nil" w:sz="0"/>
          <w:bottom w:val="single" w:color="4BACC6" w:themeColor="accent5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start w:val="nil" w:sz="0"/>
          <w:bottom w:val="single" w:color="4BACC6" w:themeColor="accent5" w:sz="8" w:space="0"/>
          <w:end w:val="nil" w:sz="0"/>
          <w:insideH w:val="nil" w:sz="0"/>
          <w:insideV w:val="nil" w:sz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band1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band1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18" w:space="0"/>
          <w:end w:val="single" w:color="4BACC6" w:themeColor="accent5" w:sz="8" w:space="0"/>
          <w:insideH w:val="nil" w:sz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H w:val="nil" w:sz="0"/>
          <w:insideV w:val="single" w:color="4BACC6" w:themeColor="accent5" w:sz="8" w:space="0"/>
        </w:tcBorders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05867" w:themeFill="accent5" w:themeFillShade="7F"/>
      </w:tc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276A7C" w:themeColor="accent5" w:themeShade="99" w:sz="4" w:space="0"/>
          <w:insideV w:val="nil" w:sz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79646" w:themeColor="accent6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76A7C" w:themeFill="accent5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lastRow">
      <w:rPr>
        <w:color w:val="F2730A" w:themeColor="accent6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start w:val="nil" w:sz="0"/>
          <w:bottom w:val="single" w:color="F79646" w:themeColor="accent6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start w:val="nil" w:sz="0"/>
          <w:bottom w:val="single" w:color="F79646" w:themeColor="accent6" w:sz="8" w:space="0"/>
          <w:end w:val="nil" w:sz="0"/>
          <w:insideH w:val="nil" w:sz="0"/>
          <w:insideV w:val="nil" w:sz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band1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18" w:space="0"/>
          <w:end w:val="single" w:color="F79646" w:themeColor="accent6" w:sz="8" w:space="0"/>
          <w:insideH w:val="nil" w:sz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H w:val="nil" w:sz="0"/>
          <w:insideV w:val="single" w:color="F79646" w:themeColor="accent6" w:sz="8" w:space="0"/>
        </w:tcBorders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74706" w:themeFill="accent6" w:themeFillShade="7F"/>
      </w:tc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B65608" w:themeColor="accent6" w:themeShade="99" w:sz="4" w:space="0"/>
          <w:insideV w:val="nil" w:sz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4BACC6" w:themeColor="accent5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B65608" w:themeFill="accent6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lastRow">
      <w:rPr>
        <w:color w:val="348DA5" w:themeColor="accent5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FBD4B4" w:themeFill="accent6" w:themeFillTint="66"/>
      </w:tcPr>
    </w:tblStylePr>
  </w:style>
  <w:style w:type="paragraph" w:styleId="1">
    <w:name w:val="heading 1"/>
    <w:basedOn w:val="a1"/>
    <w:next w:val="a1"/>
    <w:link w:val="10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sz w:val="28"/>
      <w:color w:val="365F91" w:themeColor="accent1" w:themeShade="BF"/>
      <w:b w:val="1"/>
      <w:bCs w:val="1"/>
      <w:szCs w:val="28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7BA0CD" w:themeColor="accent1" w:themeTint="BF" w:sz="8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  <w:insideH w:val="nil" w:sz="0"/>
          <w:insideV w:val="nil" w:sz="0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  <w:insideH w:val="nil" w:sz="0"/>
          <w:insideV w:val="nil" w:sz="0"/>
        </w:tcBorders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CF7B79" w:themeColor="accent2" w:themeTint="BF" w:sz="8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  <w:insideH w:val="nil" w:sz="0"/>
          <w:insideV w:val="nil" w:sz="0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  <w:insideH w:val="nil" w:sz="0"/>
          <w:insideV w:val="nil" w:sz="0"/>
        </w:tcBorders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B3CC82" w:themeColor="accent3" w:themeTint="BF" w:sz="8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  <w:insideH w:val="nil" w:sz="0"/>
          <w:insideV w:val="nil" w:sz="0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  <w:insideH w:val="nil" w:sz="0"/>
          <w:insideV w:val="nil" w:sz="0"/>
        </w:tcBorders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9F8AB9" w:themeColor="accent4" w:themeTint="BF" w:sz="8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  <w:insideH w:val="nil" w:sz="0"/>
          <w:insideV w:val="nil" w:sz="0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  <w:insideH w:val="nil" w:sz="0"/>
          <w:insideV w:val="nil" w:sz="0"/>
        </w:tcBorders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78C0D4" w:themeColor="accent5" w:themeTint="BF" w:sz="8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  <w:insideH w:val="nil" w:sz="0"/>
          <w:insideV w:val="nil" w:sz="0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  <w:insideH w:val="nil" w:sz="0"/>
          <w:insideV w:val="nil" w:sz="0"/>
        </w:tcBorders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F9B074" w:themeColor="accent6" w:themeTint="BF" w:sz="8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  <w:insideH w:val="nil" w:sz="0"/>
          <w:insideV w:val="nil" w:sz="0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  <w:insideH w:val="nil" w:sz="0"/>
          <w:insideV w:val="nil" w:sz="0"/>
        </w:tcBorders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hAnsiTheme="majorHAnsi" w:eastAsiaTheme="majorEastAsia" w:cstheme="majorBidi"/>
      <w:sz w:val="28"/>
      <w:color w:val="365F91" w:themeColor="accent1" w:themeShade="BF"/>
      <w:b w:val="1"/>
      <w:bCs w:val="1"/>
      <w:szCs w:val="28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404040" w:themeColor="text1" w:themeTint="BF" w:sz="8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  <w:insideH w:val="nil" w:sz="0"/>
          <w:insideV w:val="nil" w:sz="0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4F81BD" w:themeColor="accent1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4F81BD" w:themeColor="accent1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4F81BD" w:themeColor="accent1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DF2F8" w:themeFill="accent1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BE5F1" w:themeFill="accent1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C0504D" w:themeColor="accent2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C0504D" w:themeColor="accent2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8EDED" w:themeFill="accent2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2DBDB" w:themeFill="accent2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9BBB59" w:themeColor="accent3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9BBB59" w:themeColor="accent3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9BBB59" w:themeColor="accent3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5F8EE" w:themeFill="accent3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AF1DD" w:themeFill="accent3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8064A2" w:themeColor="accent4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8064A2" w:themeColor="accent4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8064A2" w:themeColor="accent4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2EFF6" w:themeFill="accent4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5DFEC" w:themeFill="accent4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4BACC6" w:themeColor="accent5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4BACC6" w:themeColor="accent5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4BACC6" w:themeColor="accent5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DF6F9" w:themeFill="accent5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AEEF3" w:themeFill="accent5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79646" w:themeColor="accent6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F79646" w:themeColor="accent6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F79646" w:themeColor="accent6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EF4EC" w:themeFill="accent6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DE9D9" w:themeFill="accent6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21">
    <w:name w:val="heading 2"/>
    <w:basedOn w:val="a1"/>
    <w:next w:val="a1"/>
    <w:link w:val="22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color w:val="4F81BD" w:themeColor="accent1"/>
      <w:b w:val="1"/>
      <w:bCs w:val="1"/>
      <w:szCs w:val="26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paragraph" w:styleId="23">
    <w:name w:val="Body Text 2"/>
    <w:basedOn w:val="a1"/>
    <w:link w:val="24"/>
    <w:uiPriority w:val="99"/>
    <w:unhideWhenUsed w:val="1"/>
    <w:rsid w:val="00AA1D8D"/>
    <w:pPr>
      <w:spacing w:line="480" w:lineRule="auto"/>
    </w:pPr>
  </w:style>
  <w:style w:type="character" w:styleId="24" w:customStyle="1">
    <w:name w:val="Основной текст 2 Знак"/>
    <w:basedOn w:val="a2"/>
    <w:link w:val="23"/>
    <w:uiPriority w:val="99"/>
    <w:rsid w:val="00AA1D8D"/>
  </w:style>
  <w:style w:type="paragraph" w:styleId="25">
    <w:name w:val="List 2"/>
    <w:basedOn w:val="a1"/>
    <w:uiPriority w:val="99"/>
    <w:unhideWhenUsed w:val="1"/>
    <w:rsid w:val="00326F90"/>
    <w:pPr>
      <w:ind w:start="720" w:hanging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ind w:start="720"/>
      <w:contextualSpacing w:val="1"/>
    </w:pPr>
  </w:style>
  <w:style w:type="paragraph" w:styleId="27">
    <w:name w:val="Quote"/>
    <w:basedOn w:val="a1"/>
    <w:next w:val="a1"/>
    <w:link w:val="28"/>
    <w:uiPriority w:val="29"/>
    <w:qFormat w:val="1"/>
    <w:rsid w:val="00FC693F"/>
    <w:rPr>
      <w:color w:val="000000" w:themeColor="text1"/>
      <w:i w:val="1"/>
      <w:iCs w:val="1"/>
    </w:rPr>
  </w:style>
  <w:style w:type="character" w:styleId="28" w:customStyle="1">
    <w:name w:val="Цитата 2 Знак"/>
    <w:basedOn w:val="a2"/>
    <w:link w:val="27"/>
    <w:uiPriority w:val="29"/>
    <w:rsid w:val="00FC693F"/>
    <w:rPr>
      <w:color w:val="000000" w:themeColor="text1"/>
      <w:i w:val="1"/>
      <w:iCs w:val="1"/>
    </w:r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000000" w:themeColor="text1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000000" w:themeColor="text1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000000" w:themeColor="text1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6E6E6" w:themeFill="text1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CCCCCC" w:themeFill="text1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A7BFDE" w:themeFill="accent1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4F81BD" w:themeFill="accent1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DFA7A6" w:themeFill="accent2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C0504D" w:themeFill="accent2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CDDDAC" w:themeFill="accent3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9BBB59" w:themeFill="accent3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BFB1D0" w:themeFill="accent4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8064A2" w:themeFill="accent4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A5D5E2" w:themeFill="accent5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4BACC6" w:themeFill="accent5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FBCAA2" w:themeFill="accent6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F79646" w:themeFill="accent6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31">
    <w:name w:val="heading 3"/>
    <w:basedOn w:val="a1"/>
    <w:next w:val="a1"/>
    <w:link w:val="32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color w:val="4F81BD" w:themeColor="accent1"/>
      <w:b w:val="1"/>
      <w:bCs w:val="1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hAnsiTheme="majorHAnsi" w:eastAsiaTheme="majorEastAsia" w:cstheme="majorBidi"/>
      <w:color w:val="4F81BD" w:themeColor="accent1"/>
      <w:b w:val="1"/>
      <w:bCs w:val="1"/>
    </w:rPr>
  </w:style>
  <w:style w:type="paragraph" w:styleId="33">
    <w:name w:val="Body Text 3"/>
    <w:basedOn w:val="a1"/>
    <w:link w:val="34"/>
    <w:uiPriority w:val="99"/>
    <w:unhideWhenUsed w:val="1"/>
    <w:rsid w:val="00AA1D8D"/>
    <w:rPr>
      <w:sz w:val="16"/>
      <w:szCs w:val="16"/>
    </w:rPr>
  </w:style>
  <w:style w:type="character" w:styleId="34" w:customStyle="1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35">
    <w:name w:val="List 3"/>
    <w:basedOn w:val="a1"/>
    <w:uiPriority w:val="99"/>
    <w:unhideWhenUsed w:val="1"/>
    <w:rsid w:val="00326F90"/>
    <w:pPr>
      <w:ind w:start="1080" w:hanging="36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ind w:start="1080"/>
      <w:contextualSpacing w:val="1"/>
    </w:p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808080" w:themeFill="text1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000000" w:themeFill="text1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paragraph" w:styleId="4">
    <w:name w:val="heading 4"/>
    <w:basedOn w:val="a1"/>
    <w:next w:val="a1"/>
    <w:link w:val="4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character" w:styleId="40" w:customStyle="1">
    <w:name w:val="Заголовок 4 Знак"/>
    <w:basedOn w:val="a2"/>
    <w:link w:val="4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paragraph" w:styleId="5">
    <w:name w:val="heading 5"/>
    <w:basedOn w:val="a1"/>
    <w:next w:val="a1"/>
    <w:link w:val="5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50" w:customStyle="1">
    <w:name w:val="Заголовок 5 Знак"/>
    <w:basedOn w:val="a2"/>
    <w:link w:val="5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character" w:styleId="60" w:customStyle="1">
    <w:name w:val="Заголовок 6 Знак"/>
    <w:basedOn w:val="a2"/>
    <w:link w:val="6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character" w:styleId="70" w:customStyle="1">
    <w:name w:val="Заголовок 7 Знак"/>
    <w:basedOn w:val="a2"/>
    <w:link w:val="7"/>
    <w:uiPriority w:val="9"/>
    <w:semiHidden w:val="1"/>
    <w:rsid w:val="00FC693F"/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character" w:styleId="80" w:customStyle="1">
    <w:name w:val="Заголовок 8 Знак"/>
    <w:basedOn w:val="a2"/>
    <w:link w:val="8"/>
    <w:uiPriority w:val="9"/>
    <w:semiHidden w:val="1"/>
    <w:rsid w:val="00FC693F"/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character" w:styleId="90" w:customStyle="1">
    <w:name w:val="Заголовок 9 Знак"/>
    <w:basedOn w:val="a2"/>
    <w:link w:val="9"/>
    <w:uiPriority w:val="9"/>
    <w:semiHidden w:val="1"/>
    <w:rsid w:val="00FC693F"/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a1" w:default="1">
    <w:name w:val="Normal"/>
    <w:qFormat w:val="1"/>
    <w:rsid w:val="00FC693F"/>
    <w:pPr>
      <w:spacing w:after="120"/>
    </w:pPr>
    <w:rPr>
      <w:rFonts w:ascii="Times New Roman" w:hAnsi="Times New Roman" w:eastAsia="Times New Roman"/>
      <w:sz w:val="24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a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 w:val="1"/>
    <w:rsid w:val="00FC693F"/>
    <w:pPr>
      <w:spacing w:after="0" w:line="240" w:lineRule="auto"/>
    </w:pPr>
  </w:style>
  <w:style w:type="paragraph" w:styleId="aa">
    <w:name w:val="Title"/>
    <w:basedOn w:val="a1"/>
    <w:next w:val="a1"/>
    <w:link w:val="ab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sz w:val="52"/>
      <w:color w:val="17365D" w:themeColor="text2" w:themeShade="BF"/>
      <w:spacing w:val="5"/>
      <w:kern w:val="28"/>
      <w:szCs w:val="52"/>
    </w:rPr>
  </w:style>
  <w:style w:type="character" w:styleId="ab" w:customStyle="1">
    <w:name w:val="Заголовок Знак"/>
    <w:basedOn w:val="a2"/>
    <w:link w:val="aa"/>
    <w:uiPriority w:val="10"/>
    <w:rsid w:val="00FC693F"/>
    <w:rPr>
      <w:rFonts w:asciiTheme="majorHAnsi" w:hAnsiTheme="majorHAnsi" w:eastAsiaTheme="majorEastAsia" w:cstheme="majorBidi"/>
      <w:sz w:val="52"/>
      <w:color w:val="17365D" w:themeColor="text2" w:themeShade="BF"/>
      <w:spacing w:val="5"/>
      <w:kern w:val="28"/>
      <w:szCs w:val="52"/>
    </w:rPr>
  </w:style>
  <w:style w:type="paragraph" w:styleId="ac">
    <w:name w:val="Subtitle"/>
    <w:basedOn w:val="a1"/>
    <w:next w:val="a1"/>
    <w:link w:val="ad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color w:val="4F81BD" w:themeColor="accent1"/>
      <w:i w:val="1"/>
      <w:spacing w:val="15"/>
      <w:iCs w:val="1"/>
      <w:szCs w:val="24"/>
    </w:rPr>
  </w:style>
  <w:style w:type="character" w:styleId="ad" w:customStyle="1">
    <w:name w:val="Подзаголовок Знак"/>
    <w:basedOn w:val="a2"/>
    <w:link w:val="ac"/>
    <w:uiPriority w:val="11"/>
    <w:rsid w:val="00FC693F"/>
    <w:rPr>
      <w:rFonts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paragraph" w:styleId="ae">
    <w:name w:val="List Paragraph"/>
    <w:basedOn w:val="a1"/>
    <w:uiPriority w:val="34"/>
    <w:qFormat w:val="1"/>
    <w:rsid w:val="00FC693F"/>
    <w:pPr>
      <w:ind w:start="720"/>
      <w:contextualSpacing w:val="1"/>
    </w:pPr>
  </w:style>
  <w:style w:type="paragraph" w:styleId="af">
    <w:name w:val="Body Text"/>
    <w:basedOn w:val="a1"/>
    <w:link w:val="af0"/>
    <w:uiPriority w:val="99"/>
    <w:unhideWhenUsed w:val="1"/>
    <w:rsid w:val="00AA1D8D"/>
  </w:style>
  <w:style w:type="character" w:styleId="af0" w:customStyle="1">
    <w:name w:val="Основной текст Знак"/>
    <w:basedOn w:val="a2"/>
    <w:link w:val="af"/>
    <w:uiPriority w:val="99"/>
    <w:rsid w:val="00AA1D8D"/>
  </w:style>
  <w:style w:type="paragraph" w:styleId="af1">
    <w:name w:val="List"/>
    <w:basedOn w:val="a1"/>
    <w:uiPriority w:val="99"/>
    <w:unhideWhenUsed w:val="1"/>
    <w:rsid w:val="00AA1D8D"/>
    <w:pPr>
      <w:ind w:start="360" w:hanging="360"/>
      <w:contextualSpacing w:val="1"/>
    </w:pPr>
  </w:style>
  <w:style w:type="paragraph" w:styleId="af2">
    <w:name w:val="List Continue"/>
    <w:basedOn w:val="a1"/>
    <w:uiPriority w:val="99"/>
    <w:unhideWhenUsed w:val="1"/>
    <w:rsid w:val="0029639D"/>
    <w:pPr>
      <w:ind w:start="36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sz w:val="18"/>
      <w:color w:val="4F81BD" w:themeColor="accent1"/>
      <w:b w:val="1"/>
      <w:bCs w:val="1"/>
      <w:szCs w:val="18"/>
    </w:rPr>
  </w:style>
  <w:style w:type="character" w:styleId="af6">
    <w:name w:val="Strong"/>
    <w:basedOn w:val="a2"/>
    <w:uiPriority w:val="22"/>
    <w:qFormat w:val="1"/>
    <w:rsid w:val="00FC693F"/>
    <w:rPr>
      <w:b w:val="1"/>
      <w:bCs w:val="1"/>
    </w:rPr>
  </w:style>
  <w:style w:type="character" w:styleId="af7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8">
    <w:name w:val="Intense Quote"/>
    <w:basedOn w:val="a1"/>
    <w:next w:val="a1"/>
    <w:link w:val="af9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start="936" w:end="936"/>
    </w:pPr>
    <w:rPr>
      <w:color w:val="4F81BD" w:themeColor="accent1"/>
      <w:b w:val="1"/>
      <w:i w:val="1"/>
      <w:bCs w:val="1"/>
      <w:iCs w:val="1"/>
    </w:rPr>
  </w:style>
  <w:style w:type="character" w:styleId="af9" w:customStyle="1">
    <w:name w:val="Выделенная цитата Знак"/>
    <w:basedOn w:val="a2"/>
    <w:link w:val="af8"/>
    <w:uiPriority w:val="30"/>
    <w:rsid w:val="00FC693F"/>
    <w:rPr>
      <w:color w:val="4F81BD" w:themeColor="accent1"/>
      <w:b w:val="1"/>
      <w:i w:val="1"/>
      <w:bCs w:val="1"/>
      <w:iCs w:val="1"/>
    </w:rPr>
  </w:style>
  <w:style w:type="character" w:styleId="afa">
    <w:name w:val="Subtle Emphasis"/>
    <w:basedOn w:val="a2"/>
    <w:uiPriority w:val="19"/>
    <w:qFormat w:val="1"/>
    <w:rsid w:val="00FC693F"/>
    <w:rPr>
      <w:color w:val="808080" w:themeColor="text1" w:themeTint="7F"/>
      <w:i w:val="1"/>
      <w:iCs w:val="1"/>
    </w:rPr>
  </w:style>
  <w:style w:type="character" w:styleId="afb">
    <w:name w:val="Intense Emphasis"/>
    <w:basedOn w:val="a2"/>
    <w:uiPriority w:val="21"/>
    <w:qFormat w:val="1"/>
    <w:rsid w:val="00FC693F"/>
    <w:rPr>
      <w:color w:val="4F81BD" w:themeColor="accent1"/>
      <w:b w:val="1"/>
      <w:i w:val="1"/>
      <w:bCs w:val="1"/>
      <w:iCs w:val="1"/>
    </w:rPr>
  </w:style>
  <w:style w:type="character" w:styleId="afc">
    <w:name w:val="Subtle Reference"/>
    <w:basedOn w:val="a2"/>
    <w:uiPriority w:val="31"/>
    <w:qFormat w:val="1"/>
    <w:rsid w:val="00FC693F"/>
    <w:rPr>
      <w:color w:val="C0504D" w:themeColor="accent2"/>
      <w:u w:val="single"/>
      <w:smallCaps w:val="1"/>
    </w:rPr>
  </w:style>
  <w:style w:type="character" w:styleId="afd">
    <w:name w:val="Intense Reference"/>
    <w:basedOn w:val="a2"/>
    <w:uiPriority w:val="32"/>
    <w:qFormat w:val="1"/>
    <w:rsid w:val="00FC693F"/>
    <w:rPr>
      <w:color w:val="C0504D" w:themeColor="accent2"/>
      <w:u w:val="single"/>
      <w:b w:val="1"/>
      <w:smallCaps w:val="1"/>
      <w:spacing w:val="5"/>
      <w:bCs w:val="1"/>
    </w:rPr>
  </w:style>
  <w:style w:type="character" w:styleId="afe">
    <w:name w:val="Book Title"/>
    <w:basedOn w:val="a2"/>
    <w:uiPriority w:val="33"/>
    <w:qFormat w:val="1"/>
    <w:rsid w:val="00FC693F"/>
    <w:rPr>
      <w:b w:val="1"/>
      <w:smallCaps w:val="1"/>
      <w:spacing w:val="5"/>
      <w:bCs w:val="1"/>
    </w:rPr>
  </w:style>
  <w:style w:type="paragraph" w:styleId="aff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start w:val="nil" w:sz="0"/>
          <w:bottom w:val="single" w:color="000000" w:themeColor="text1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start w:val="nil" w:sz="0"/>
          <w:bottom w:val="single" w:color="000000" w:themeColor="text1" w:sz="8" w:space="0"/>
          <w:end w:val="nil" w:sz="0"/>
          <w:insideH w:val="nil" w:sz="0"/>
          <w:insideV w:val="nil" w:sz="0"/>
        </w:tcBorders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band1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18" w:space="0"/>
          <w:end w:val="single" w:color="000000" w:themeColor="text1" w:sz="8" w:space="0"/>
          <w:insideH w:val="nil" w:sz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H w:val="nil" w:sz="0"/>
          <w:insideV w:val="single" w:color="000000" w:themeColor="text1" w:sz="8" w:space="0"/>
        </w:tcBorders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7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000000" w:themeColor="text1" w:themeShade="99" w:sz="4" w:space="0"/>
          <w:insideV w:val="nil" w:sz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w16sdtdh="http://schemas.microsoft.com/office/word/2020/wordml/sdtdatahash" xmlns:w16="http://schemas.microsoft.com/office/word/2018/wordml" xmlns:w15="http://schemas.microsoft.com/office/word/2012/wordml" xmlns:w14="http://schemas.microsoft.com/office/word/2010/wordml" xmlns:w="http://schemas.openxmlformats.org/wordprocessingml/2006/main" xmlns:w16se="http://schemas.microsoft.com/office/word/2015/wordml/symex" xmlns:mc="http://schemas.openxmlformats.org/markup-compatibility/2006" xmlns:w16cex="http://schemas.microsoft.com/office/word/2018/wordml/cex" xmlns:unk2="http://schemas.microsoft.com/office/word/2023/wordml/word16du" xmlns:unk1="http://schemas.microsoft.com/office/word/2024/wordml/sdtformatlock" xmlns:w16cid="http://schemas.microsoft.com/office/word/2016/wordml/cid" mc:Ignorable="w14 w15 w16se w16cid w16 w16cex w16sdtdh unk1 unk2">
  <w:allowPNG/>
</w:webSettings>
</file>

<file path=word/_rels/document.xml.rels><?xml version="1.0" ?><Relationships xmlns="http://schemas.openxmlformats.org/package/2006/relationships"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-60e16b3b-a2df-443a-b149-ddc7da038200" Type="http://schemas.openxmlformats.org/officeDocument/2006/relationships/image" Target="media/image-d67b4c78-54ba-467e-955f-b7e98eb5536f.png"/><Relationship Id="rId-7423c9a4-cc2d-42c4-a807-195018369050" Type="http://schemas.openxmlformats.org/officeDocument/2006/relationships/image" Target="media/image-816d3403-8434-4b97-910c-a47eb8bc43d0.png"/><Relationship Id="rId-89aad50a-9737-481a-9f18-a1970971f35f" Type="http://schemas.openxmlformats.org/officeDocument/2006/relationships/image" Target="media/image-3f05758a-e73f-41dc-b272-3a4f346b2415.png"/><Relationship Id="rId-aaf12854-dcba-473d-98fb-567b131e273e" Type="http://schemas.openxmlformats.org/officeDocument/2006/relationships/image" Target="media/image-6b8b0dbb-54f2-494f-971b-c0393912c8d8.png"/><Relationship Id="rId-f569c9b9-a7fb-4421-bac1-dbd3707ab0c9" Type="http://schemas.openxmlformats.org/officeDocument/2006/relationships/image" Target="media/image-2481959d-d085-4b66-9603-07c7906507df.png"/></Relationships>
</file>

<file path=word/_rels/footer1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.XSL" StyleName="APA"/>
</file>

<file path=customXml/itemProps1.xml><?xml version="1.0" encoding="utf-8"?>
<customXml:datastoreItem xmlns:customXml="http://schemas.openxmlformats.org/officeDocument/2006/customXml" customXml:itemID="{EF278816-EC6F-A645-907D-7F25AECB1D4A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Normal.dotm</ep:Template>
  <ep:TotalTime>3</ep:TotalTime>
  <ep:Pages>10</ep:Pages>
  <ep:Words>1391</ep:Words>
  <ep:Characters>7929</ep:Characters>
  <ep:Application>Microsoft Office Word</ep:Application>
  <ep:DocSecurity>0</ep:DocSecurity>
  <ep:Lines>66</ep:Lines>
  <ep:Paragraphs>18</ep:Paragraphs>
  <ep:ScaleCrop>false</ep:ScaleCrop>
  <ep:HeadingPairs>
    <vt:vector size="2" baseType="variant">
      <vt:variant>
        <vt:lpstr>Title</vt:lpstr>
      </vt:variant>
      <vt:variant>
        <vt:i4>1</vt:i4>
      </vt:variant>
    </vt:vector>
  </ep:HeadingPairs>
  <ep:TitlesOfParts>
    <vt:vector size="1" baseType="lpstr">
      <vt:lpstr/>
    </vt:vector>
  </ep:TitlesOfParts>
  <ep:Manager/>
  <ep:Company/>
  <ep:LinksUpToDate>false</ep:LinksUpToDate>
  <ep:CharactersWithSpaces>9302</ep:CharactersWithSpaces>
  <ep:SharedDoc>false</ep:SharedDoc>
  <ep:HyperlinkBase/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xsi="http://www.w3.org/2001/XMLSchema-instance">
  <dc:title/>
  <dc:subject/>
  <dc:creator>python-docx</dc:creator>
  <cp:keywords/>
  <dc:description>generated by python-docx</dc:description>
  <cp:lastModifiedBy>Лена</cp:lastModifiedBy>
  <cp:revision>2</cp:revision>
  <dcterms:created xsi:type="dcterms:W3CDTF">2026-10-11T16:57:00Z</dcterms:created>
  <dcterms:modified xsi:type="dcterms:W3CDTF">2026-10-11T16:57:00Z</dcterms:modified>
  <cp:category/>
</cp:coreProperties>
</file>