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7715AF" w:rsidRDefault="00677A7D">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822971" w:history="1">
            <w:r w:rsidR="007715AF" w:rsidRPr="002A1AA9">
              <w:rPr>
                <w:rStyle w:val="a8"/>
                <w:noProof/>
              </w:rPr>
              <w:t>ВВЕДЕНИЕ</w:t>
            </w:r>
            <w:r w:rsidR="007715AF">
              <w:rPr>
                <w:noProof/>
                <w:webHidden/>
              </w:rPr>
              <w:tab/>
            </w:r>
            <w:r>
              <w:rPr>
                <w:noProof/>
                <w:webHidden/>
              </w:rPr>
              <w:fldChar w:fldCharType="begin"/>
            </w:r>
            <w:r w:rsidR="007715AF">
              <w:rPr>
                <w:noProof/>
                <w:webHidden/>
              </w:rPr>
              <w:instrText xml:space="preserve"> PAGEREF _Toc451822971 \h </w:instrText>
            </w:r>
            <w:r>
              <w:rPr>
                <w:noProof/>
                <w:webHidden/>
              </w:rPr>
            </w:r>
            <w:r>
              <w:rPr>
                <w:noProof/>
                <w:webHidden/>
              </w:rPr>
              <w:fldChar w:fldCharType="separate"/>
            </w:r>
            <w:r w:rsidR="007715AF">
              <w:rPr>
                <w:noProof/>
                <w:webHidden/>
              </w:rPr>
              <w:t>4</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72" w:history="1">
            <w:r w:rsidR="007715AF" w:rsidRPr="002A1AA9">
              <w:rPr>
                <w:rStyle w:val="a8"/>
                <w:noProof/>
              </w:rPr>
              <w:t>ГЛАВА 1: ТЕОРЕТИЧЕСКИЕ ОСНОВЫ РАЗРАБОТКИ ИНФОРМАЦИОННОГО ОБЕСПЕЧЕНИЯ ДЛЯ СИСТЕМ УПРАВЛЕНИЯ ЖИЗНЕННЫМ ЦИКЛОМ</w:t>
            </w:r>
            <w:r w:rsidR="007715AF">
              <w:rPr>
                <w:noProof/>
                <w:webHidden/>
              </w:rPr>
              <w:tab/>
            </w:r>
            <w:r>
              <w:rPr>
                <w:noProof/>
                <w:webHidden/>
              </w:rPr>
              <w:fldChar w:fldCharType="begin"/>
            </w:r>
            <w:r w:rsidR="007715AF">
              <w:rPr>
                <w:noProof/>
                <w:webHidden/>
              </w:rPr>
              <w:instrText xml:space="preserve"> PAGEREF _Toc451822972 \h </w:instrText>
            </w:r>
            <w:r>
              <w:rPr>
                <w:noProof/>
                <w:webHidden/>
              </w:rPr>
            </w:r>
            <w:r>
              <w:rPr>
                <w:noProof/>
                <w:webHidden/>
              </w:rPr>
              <w:fldChar w:fldCharType="separate"/>
            </w:r>
            <w:r w:rsidR="007715AF">
              <w:rPr>
                <w:noProof/>
                <w:webHidden/>
              </w:rPr>
              <w:t>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3" w:history="1">
            <w:r w:rsidR="007715AF" w:rsidRPr="002A1AA9">
              <w:rPr>
                <w:rStyle w:val="a8"/>
                <w:noProof/>
              </w:rPr>
              <w:t>1.1 Сущность и особенности разработки информационного обеспечения для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_Toc451822973 \h </w:instrText>
            </w:r>
            <w:r>
              <w:rPr>
                <w:noProof/>
                <w:webHidden/>
              </w:rPr>
            </w:r>
            <w:r>
              <w:rPr>
                <w:noProof/>
                <w:webHidden/>
              </w:rPr>
              <w:fldChar w:fldCharType="separate"/>
            </w:r>
            <w:r w:rsidR="007715AF">
              <w:rPr>
                <w:noProof/>
                <w:webHidden/>
              </w:rPr>
              <w:t>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4" w:history="1">
            <w:r w:rsidR="007715AF" w:rsidRPr="002A1AA9">
              <w:rPr>
                <w:rStyle w:val="a8"/>
                <w:noProof/>
              </w:rPr>
              <w:t>1.2 Требования к информационному обеспечению для систем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_Toc451822974 \h </w:instrText>
            </w:r>
            <w:r>
              <w:rPr>
                <w:noProof/>
                <w:webHidden/>
              </w:rPr>
            </w:r>
            <w:r>
              <w:rPr>
                <w:noProof/>
                <w:webHidden/>
              </w:rPr>
              <w:fldChar w:fldCharType="separate"/>
            </w:r>
            <w:r w:rsidR="007715AF">
              <w:rPr>
                <w:noProof/>
                <w:webHidden/>
              </w:rPr>
              <w:t>14</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5" w:history="1">
            <w:r w:rsidR="007715AF" w:rsidRPr="002A1AA9">
              <w:rPr>
                <w:rStyle w:val="a8"/>
                <w:noProof/>
              </w:rPr>
              <w:t>1.3 Методы разработки информационного обеспечения для систем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_Toc451822975 \h </w:instrText>
            </w:r>
            <w:r>
              <w:rPr>
                <w:noProof/>
                <w:webHidden/>
              </w:rPr>
            </w:r>
            <w:r>
              <w:rPr>
                <w:noProof/>
                <w:webHidden/>
              </w:rPr>
              <w:fldChar w:fldCharType="separate"/>
            </w:r>
            <w:r w:rsidR="007715AF">
              <w:rPr>
                <w:noProof/>
                <w:webHidden/>
              </w:rPr>
              <w:t>24</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76" w:history="1">
            <w:r w:rsidR="007715AF" w:rsidRPr="002A1AA9">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_Toc451822976 \h </w:instrText>
            </w:r>
            <w:r>
              <w:rPr>
                <w:noProof/>
                <w:webHidden/>
              </w:rPr>
            </w:r>
            <w:r>
              <w:rPr>
                <w:noProof/>
                <w:webHidden/>
              </w:rPr>
              <w:fldChar w:fldCharType="separate"/>
            </w:r>
            <w:r w:rsidR="007715AF">
              <w:rPr>
                <w:noProof/>
                <w:webHidden/>
              </w:rPr>
              <w:t>31</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7" w:history="1">
            <w:r w:rsidR="007715AF" w:rsidRPr="002A1AA9">
              <w:rPr>
                <w:rStyle w:val="a8"/>
                <w:noProof/>
              </w:rPr>
              <w:t>2.1 Характеристика ПАО «Радиозавод»</w:t>
            </w:r>
            <w:r w:rsidR="007715AF">
              <w:rPr>
                <w:noProof/>
                <w:webHidden/>
              </w:rPr>
              <w:tab/>
            </w:r>
            <w:r>
              <w:rPr>
                <w:noProof/>
                <w:webHidden/>
              </w:rPr>
              <w:fldChar w:fldCharType="begin"/>
            </w:r>
            <w:r w:rsidR="007715AF">
              <w:rPr>
                <w:noProof/>
                <w:webHidden/>
              </w:rPr>
              <w:instrText xml:space="preserve"> PAGEREF _Toc451822977 \h </w:instrText>
            </w:r>
            <w:r>
              <w:rPr>
                <w:noProof/>
                <w:webHidden/>
              </w:rPr>
            </w:r>
            <w:r>
              <w:rPr>
                <w:noProof/>
                <w:webHidden/>
              </w:rPr>
              <w:fldChar w:fldCharType="separate"/>
            </w:r>
            <w:r w:rsidR="007715AF">
              <w:rPr>
                <w:noProof/>
                <w:webHidden/>
              </w:rPr>
              <w:t>31</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8" w:history="1">
            <w:r w:rsidR="007715AF" w:rsidRPr="002A1AA9">
              <w:rPr>
                <w:rStyle w:val="a8"/>
                <w:noProof/>
              </w:rPr>
              <w:t>2.2 Назначение, состав и структура действующей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_Toc451822978 \h </w:instrText>
            </w:r>
            <w:r>
              <w:rPr>
                <w:noProof/>
                <w:webHidden/>
              </w:rPr>
            </w:r>
            <w:r>
              <w:rPr>
                <w:noProof/>
                <w:webHidden/>
              </w:rPr>
              <w:fldChar w:fldCharType="separate"/>
            </w:r>
            <w:r w:rsidR="007715AF">
              <w:rPr>
                <w:noProof/>
                <w:webHidden/>
              </w:rPr>
              <w:t>35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79" w:history="1">
            <w:r w:rsidR="007715AF" w:rsidRPr="002A1AA9">
              <w:rPr>
                <w:rStyle w:val="a8"/>
                <w:noProof/>
              </w:rPr>
              <w:t>2.3 Анализ функционирования информационного обеспечения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_Toc451822979 \h </w:instrText>
            </w:r>
            <w:r>
              <w:rPr>
                <w:noProof/>
                <w:webHidden/>
              </w:rPr>
            </w:r>
            <w:r>
              <w:rPr>
                <w:noProof/>
                <w:webHidden/>
              </w:rPr>
              <w:fldChar w:fldCharType="separate"/>
            </w:r>
            <w:r w:rsidR="007715AF">
              <w:rPr>
                <w:noProof/>
                <w:webHidden/>
              </w:rPr>
              <w:t>40</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0" w:history="1">
            <w:r w:rsidR="007715AF" w:rsidRPr="002A1AA9">
              <w:rPr>
                <w:rStyle w:val="a8"/>
                <w:noProof/>
              </w:rPr>
              <w:t>2.4 Обзор эффективности применения информационного обеспечения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_Toc451822980 \h </w:instrText>
            </w:r>
            <w:r>
              <w:rPr>
                <w:noProof/>
                <w:webHidden/>
              </w:rPr>
            </w:r>
            <w:r>
              <w:rPr>
                <w:noProof/>
                <w:webHidden/>
              </w:rPr>
              <w:fldChar w:fldCharType="separate"/>
            </w:r>
            <w:r w:rsidR="007715AF">
              <w:rPr>
                <w:noProof/>
                <w:webHidden/>
              </w:rPr>
              <w:t>50</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81" w:history="1">
            <w:r w:rsidR="007715AF" w:rsidRPr="002A1AA9">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7715AF">
              <w:rPr>
                <w:noProof/>
                <w:webHidden/>
              </w:rPr>
              <w:tab/>
            </w:r>
            <w:r>
              <w:rPr>
                <w:noProof/>
                <w:webHidden/>
              </w:rPr>
              <w:fldChar w:fldCharType="begin"/>
            </w:r>
            <w:r w:rsidR="007715AF">
              <w:rPr>
                <w:noProof/>
                <w:webHidden/>
              </w:rPr>
              <w:instrText xml:space="preserve"> PAGEREF _Toc451822981 \h </w:instrText>
            </w:r>
            <w:r>
              <w:rPr>
                <w:noProof/>
                <w:webHidden/>
              </w:rPr>
            </w:r>
            <w:r>
              <w:rPr>
                <w:noProof/>
                <w:webHidden/>
              </w:rPr>
              <w:fldChar w:fldCharType="separate"/>
            </w:r>
            <w:r w:rsidR="007715AF">
              <w:rPr>
                <w:noProof/>
                <w:webHidden/>
              </w:rPr>
              <w:t>55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2" w:history="1">
            <w:r w:rsidR="007715AF" w:rsidRPr="002A1AA9">
              <w:rPr>
                <w:rStyle w:val="a8"/>
                <w:noProof/>
              </w:rPr>
              <w:t>3.1 Разработка системы преобразования данных для внесения в информационную систему</w:t>
            </w:r>
            <w:r w:rsidR="007715AF">
              <w:rPr>
                <w:noProof/>
                <w:webHidden/>
              </w:rPr>
              <w:tab/>
            </w:r>
            <w:r>
              <w:rPr>
                <w:noProof/>
                <w:webHidden/>
              </w:rPr>
              <w:fldChar w:fldCharType="begin"/>
            </w:r>
            <w:r w:rsidR="007715AF">
              <w:rPr>
                <w:noProof/>
                <w:webHidden/>
              </w:rPr>
              <w:instrText xml:space="preserve"> PAGEREF _Toc451822982 \h </w:instrText>
            </w:r>
            <w:r>
              <w:rPr>
                <w:noProof/>
                <w:webHidden/>
              </w:rPr>
            </w:r>
            <w:r>
              <w:rPr>
                <w:noProof/>
                <w:webHidden/>
              </w:rPr>
              <w:fldChar w:fldCharType="separate"/>
            </w:r>
            <w:r w:rsidR="007715AF">
              <w:rPr>
                <w:noProof/>
                <w:webHidden/>
              </w:rPr>
              <w:t>55</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3" w:history="1">
            <w:r w:rsidR="007715AF" w:rsidRPr="002A1AA9">
              <w:rPr>
                <w:rStyle w:val="a8"/>
                <w:noProof/>
              </w:rPr>
              <w:t>3.2 Разработка системы представления данных конечным пользователям</w:t>
            </w:r>
            <w:r w:rsidR="007715AF">
              <w:rPr>
                <w:noProof/>
                <w:webHidden/>
              </w:rPr>
              <w:tab/>
            </w:r>
            <w:r>
              <w:rPr>
                <w:noProof/>
                <w:webHidden/>
              </w:rPr>
              <w:fldChar w:fldCharType="begin"/>
            </w:r>
            <w:r w:rsidR="007715AF">
              <w:rPr>
                <w:noProof/>
                <w:webHidden/>
              </w:rPr>
              <w:instrText xml:space="preserve"> PAGEREF _Toc451822983 \h </w:instrText>
            </w:r>
            <w:r>
              <w:rPr>
                <w:noProof/>
                <w:webHidden/>
              </w:rPr>
            </w:r>
            <w:r>
              <w:rPr>
                <w:noProof/>
                <w:webHidden/>
              </w:rPr>
              <w:fldChar w:fldCharType="separate"/>
            </w:r>
            <w:r w:rsidR="007715AF">
              <w:rPr>
                <w:noProof/>
                <w:webHidden/>
              </w:rPr>
              <w:t>61</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4" w:history="1">
            <w:r w:rsidR="007715AF" w:rsidRPr="002A1AA9">
              <w:rPr>
                <w:rStyle w:val="a8"/>
                <w:noProof/>
              </w:rPr>
              <w:t>3.3 Разработка модели передачи данных из системы управления жизненным циклом в другие информационные системы предприятия</w:t>
            </w:r>
            <w:r w:rsidR="007715AF">
              <w:rPr>
                <w:noProof/>
                <w:webHidden/>
              </w:rPr>
              <w:tab/>
            </w:r>
            <w:r>
              <w:rPr>
                <w:noProof/>
                <w:webHidden/>
              </w:rPr>
              <w:fldChar w:fldCharType="begin"/>
            </w:r>
            <w:r w:rsidR="007715AF">
              <w:rPr>
                <w:noProof/>
                <w:webHidden/>
              </w:rPr>
              <w:instrText xml:space="preserve"> PAGEREF _Toc451822984 \h </w:instrText>
            </w:r>
            <w:r>
              <w:rPr>
                <w:noProof/>
                <w:webHidden/>
              </w:rPr>
            </w:r>
            <w:r>
              <w:rPr>
                <w:noProof/>
                <w:webHidden/>
              </w:rPr>
              <w:fldChar w:fldCharType="separate"/>
            </w:r>
            <w:r w:rsidR="007715AF">
              <w:rPr>
                <w:noProof/>
                <w:webHidden/>
              </w:rPr>
              <w:t>64</w:t>
            </w:r>
            <w:r>
              <w:rPr>
                <w:noProof/>
                <w:webHidden/>
              </w:rPr>
              <w:fldChar w:fldCharType="end"/>
            </w:r>
          </w:hyperlink>
        </w:p>
        <w:p w:rsidR="007715AF" w:rsidRDefault="00677A7D">
          <w:pPr>
            <w:pStyle w:val="21"/>
            <w:tabs>
              <w:tab w:val="right" w:leader="dot" w:pos="9628"/>
            </w:tabs>
            <w:rPr>
              <w:rFonts w:asciiTheme="minorHAnsi" w:eastAsiaTheme="minorEastAsia" w:hAnsiTheme="minorHAnsi" w:cstheme="minorBidi"/>
              <w:noProof/>
              <w:sz w:val="22"/>
              <w:lang w:eastAsia="ru-RU"/>
            </w:rPr>
          </w:pPr>
          <w:hyperlink w:anchor="_Toc451822985" w:history="1">
            <w:r w:rsidR="007715AF" w:rsidRPr="002A1AA9">
              <w:rPr>
                <w:rStyle w:val="a8"/>
                <w:noProof/>
              </w:rPr>
              <w:t>3.4 Внесение изменений в информационную систему</w:t>
            </w:r>
            <w:r w:rsidR="007715AF">
              <w:rPr>
                <w:noProof/>
                <w:webHidden/>
              </w:rPr>
              <w:tab/>
            </w:r>
            <w:r>
              <w:rPr>
                <w:noProof/>
                <w:webHidden/>
              </w:rPr>
              <w:fldChar w:fldCharType="begin"/>
            </w:r>
            <w:r w:rsidR="007715AF">
              <w:rPr>
                <w:noProof/>
                <w:webHidden/>
              </w:rPr>
              <w:instrText xml:space="preserve"> PAGEREF _Toc451822985 \h </w:instrText>
            </w:r>
            <w:r>
              <w:rPr>
                <w:noProof/>
                <w:webHidden/>
              </w:rPr>
            </w:r>
            <w:r>
              <w:rPr>
                <w:noProof/>
                <w:webHidden/>
              </w:rPr>
              <w:fldChar w:fldCharType="separate"/>
            </w:r>
            <w:r w:rsidR="007715AF">
              <w:rPr>
                <w:noProof/>
                <w:webHidden/>
              </w:rPr>
              <w:t>65</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86" w:history="1">
            <w:r w:rsidR="007715AF" w:rsidRPr="002A1AA9">
              <w:rPr>
                <w:rStyle w:val="a8"/>
                <w:noProof/>
              </w:rPr>
              <w:t>ЗАКЛЮЧЕНИЕ</w:t>
            </w:r>
            <w:r w:rsidR="007715AF">
              <w:rPr>
                <w:noProof/>
                <w:webHidden/>
              </w:rPr>
              <w:tab/>
            </w:r>
            <w:r>
              <w:rPr>
                <w:noProof/>
                <w:webHidden/>
              </w:rPr>
              <w:fldChar w:fldCharType="begin"/>
            </w:r>
            <w:r w:rsidR="007715AF">
              <w:rPr>
                <w:noProof/>
                <w:webHidden/>
              </w:rPr>
              <w:instrText xml:space="preserve"> PAGEREF _Toc451822986 \h </w:instrText>
            </w:r>
            <w:r>
              <w:rPr>
                <w:noProof/>
                <w:webHidden/>
              </w:rPr>
            </w:r>
            <w:r>
              <w:rPr>
                <w:noProof/>
                <w:webHidden/>
              </w:rPr>
              <w:fldChar w:fldCharType="separate"/>
            </w:r>
            <w:r w:rsidR="007715AF">
              <w:rPr>
                <w:noProof/>
                <w:webHidden/>
              </w:rPr>
              <w:t>66</w:t>
            </w:r>
            <w:r>
              <w:rPr>
                <w:noProof/>
                <w:webHidden/>
              </w:rPr>
              <w:fldChar w:fldCharType="end"/>
            </w:r>
          </w:hyperlink>
        </w:p>
        <w:p w:rsidR="007715AF" w:rsidRDefault="00677A7D">
          <w:pPr>
            <w:pStyle w:val="11"/>
            <w:rPr>
              <w:rFonts w:asciiTheme="minorHAnsi" w:eastAsiaTheme="minorEastAsia" w:hAnsiTheme="minorHAnsi" w:cstheme="minorBidi"/>
              <w:noProof/>
              <w:sz w:val="22"/>
              <w:lang w:eastAsia="ru-RU"/>
            </w:rPr>
          </w:pPr>
          <w:hyperlink w:anchor="_Toc451822987" w:history="1">
            <w:r w:rsidR="007715AF" w:rsidRPr="002A1AA9">
              <w:rPr>
                <w:rStyle w:val="a8"/>
                <w:noProof/>
              </w:rPr>
              <w:t>СПИСОК ИСТОЧНИКОВ:</w:t>
            </w:r>
            <w:r w:rsidR="007715AF">
              <w:rPr>
                <w:noProof/>
                <w:webHidden/>
              </w:rPr>
              <w:tab/>
            </w:r>
            <w:r>
              <w:rPr>
                <w:noProof/>
                <w:webHidden/>
              </w:rPr>
              <w:fldChar w:fldCharType="begin"/>
            </w:r>
            <w:r w:rsidR="007715AF">
              <w:rPr>
                <w:noProof/>
                <w:webHidden/>
              </w:rPr>
              <w:instrText xml:space="preserve"> PAGEREF _Toc451822987 \h </w:instrText>
            </w:r>
            <w:r>
              <w:rPr>
                <w:noProof/>
                <w:webHidden/>
              </w:rPr>
            </w:r>
            <w:r>
              <w:rPr>
                <w:noProof/>
                <w:webHidden/>
              </w:rPr>
              <w:fldChar w:fldCharType="separate"/>
            </w:r>
            <w:r w:rsidR="007715AF">
              <w:rPr>
                <w:noProof/>
                <w:webHidden/>
              </w:rPr>
              <w:t>68</w:t>
            </w:r>
            <w:r>
              <w:rPr>
                <w:noProof/>
                <w:webHidden/>
              </w:rPr>
              <w:fldChar w:fldCharType="end"/>
            </w:r>
          </w:hyperlink>
        </w:p>
        <w:p w:rsidR="00C522CB" w:rsidRDefault="00677A7D">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822971"/>
      <w:r w:rsidRPr="00930759">
        <w:lastRenderedPageBreak/>
        <w:t>ВВЕДЕНИЕ</w:t>
      </w:r>
      <w:bookmarkEnd w:id="0"/>
    </w:p>
    <w:p w:rsidR="008A29CF" w:rsidRPr="009112F7" w:rsidRDefault="009112F7" w:rsidP="009112F7">
      <w:pPr>
        <w:pStyle w:val="1"/>
      </w:pPr>
      <w:bookmarkStart w:id="1" w:name="_Toc451822972"/>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822973"/>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9112F7" w:rsidRPr="00490159" w:rsidRDefault="009112F7" w:rsidP="009112F7">
      <w:pPr>
        <w:rPr>
          <w:lang w:eastAsia="ru-RU"/>
        </w:rPr>
      </w:pPr>
    </w:p>
    <w:p w:rsidR="00490159" w:rsidRDefault="00490159" w:rsidP="00490159">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rsidR="007F29BC">
        <w:t xml:space="preserve"> </w:t>
      </w:r>
      <w:r w:rsidR="007F29BC" w:rsidRPr="00FD48BC">
        <w:t>[</w:t>
      </w:r>
      <w:r w:rsidR="007F29BC" w:rsidRPr="00847D34">
        <w:endnoteReference w:id="1"/>
      </w:r>
      <w:r w:rsidR="007F29BC" w:rsidRPr="00FD48BC">
        <w:t>]</w:t>
      </w:r>
      <w:r w:rsidRPr="00A62C40">
        <w:t>.</w:t>
      </w:r>
      <w:r>
        <w:t xml:space="preserve"> </w:t>
      </w:r>
      <w:r w:rsidR="00040C56">
        <w:t>Другими</w:t>
      </w:r>
      <w:r>
        <w:t xml:space="preserve"> словами, это некая "прослойка" между </w:t>
      </w:r>
      <w:r w:rsidR="00A4678B">
        <w:t xml:space="preserve">бизнес-процессами и </w:t>
      </w:r>
      <w:r>
        <w:t xml:space="preserve">информационной системой предприятия, преобразующая </w:t>
      </w:r>
      <w:r w:rsidR="006F1E1E">
        <w:t>информацию на входе в форму, удобную для хранения, обработки и</w:t>
      </w:r>
      <w:r>
        <w:t xml:space="preserve"> классификации в рамках системы, </w:t>
      </w:r>
      <w:r w:rsidR="006F1E1E">
        <w:t>и представляющая выходные данные в форме,</w:t>
      </w:r>
      <w:r>
        <w:t xml:space="preserve"> </w:t>
      </w:r>
      <w:r w:rsidR="006F1E1E">
        <w:t xml:space="preserve">упрощающую обработку и изучение потребителями. </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822974"/>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822975"/>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1822976"/>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822977"/>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822978"/>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0F77FC" w:rsidRDefault="000F77FC" w:rsidP="00EB710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97114D" w:rsidRDefault="0097114D" w:rsidP="00C563AE">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822979"/>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822980"/>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822981"/>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822982"/>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822983"/>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lastRenderedPageBreak/>
        <w:t xml:space="preserve">На основании собранных данных и </w:t>
      </w:r>
      <w:proofErr w:type="spellStart"/>
      <w:r>
        <w:t>бизнес-модели</w:t>
      </w:r>
      <w:proofErr w:type="spellEnd"/>
      <w:r>
        <w:t xml:space="preserve"> предприятия,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цехам,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lastRenderedPageBreak/>
        <w:t xml:space="preserve">Картотека трудового нормирования содержит данные о </w:t>
      </w:r>
      <w:r w:rsidR="00666E8D">
        <w:t xml:space="preserve">нагрузке на цеха, исходя </w:t>
      </w:r>
      <w:r w:rsidR="00722331">
        <w:t xml:space="preserve">из их производственных мощностей и технологических процессов 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рабочих.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однако, со временем, от этого можно будет отказаться, когда ПАО «Радиозавод»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w:t>
      </w:r>
      <w:r w:rsidR="00F0508B">
        <w:lastRenderedPageBreak/>
        <w:t xml:space="preserve">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1822984"/>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lastRenderedPageBreak/>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для 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приложении 1.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B21980" w:rsidRPr="00423720">
        <w:t>[</w:t>
      </w:r>
      <w:r w:rsidR="00B21980" w:rsidRPr="00B21980">
        <w:endnoteReference w:id="48"/>
      </w:r>
      <w:r w:rsidR="00B21980" w:rsidRPr="00423720">
        <w:t>]</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B21980" w:rsidRPr="00B21980">
        <w:lastRenderedPageBreak/>
        <w:t>[</w:t>
      </w:r>
      <w:r w:rsidR="00B21980" w:rsidRPr="00DB2C36">
        <w:endnoteReference w:id="49"/>
      </w:r>
      <w:r w:rsidR="00B21980" w:rsidRPr="00B21980">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го технического задания позволила</w:t>
      </w:r>
      <w:r>
        <w:t xml:space="preserve"> </w:t>
      </w:r>
      <w:r w:rsidR="00025E93">
        <w:t>в значительной степени повысить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5" w:name="_Toc451822985"/>
      <w:r w:rsidRPr="00EB7107">
        <w:t xml:space="preserve">3.4 </w:t>
      </w:r>
      <w:bookmarkEnd w:id="15"/>
      <w:r w:rsidR="004C1C53">
        <w:t>Оценка эффекта от внесенных изменений</w:t>
      </w:r>
    </w:p>
    <w:p w:rsidR="00EB7107" w:rsidRDefault="00EB7107" w:rsidP="00EB7107"/>
    <w:p w:rsidR="00EB7107" w:rsidRPr="003153B8" w:rsidRDefault="00EB7107" w:rsidP="00EB7107">
      <w:pPr>
        <w:pStyle w:val="1"/>
      </w:pPr>
      <w:bookmarkStart w:id="16" w:name="_Toc451822986"/>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3153B8" w:rsidRDefault="003153B8" w:rsidP="003153B8">
      <w:pPr>
        <w:rPr>
          <w:lang w:eastAsia="ru-RU"/>
        </w:rPr>
      </w:pPr>
      <w:r>
        <w:rPr>
          <w:lang w:eastAsia="ru-RU"/>
        </w:rPr>
        <w:lastRenderedPageBreak/>
        <w:t xml:space="preserve">Также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p>
    <w:p w:rsidR="003153B8" w:rsidRPr="003153B8" w:rsidRDefault="003153B8" w:rsidP="003153B8">
      <w:pPr>
        <w:rPr>
          <w:lang w:eastAsia="ru-RU"/>
        </w:rPr>
      </w:pPr>
    </w:p>
    <w:p w:rsidR="008A29CF" w:rsidRPr="001775B1" w:rsidRDefault="004B189B" w:rsidP="009112F7">
      <w:pPr>
        <w:pStyle w:val="1"/>
      </w:pPr>
      <w:bookmarkStart w:id="17" w:name="_Toc451822987"/>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11E3D" w:rsidRDefault="00011E3D" w:rsidP="009A6ED2">
      <w:pPr>
        <w:spacing w:line="240" w:lineRule="auto"/>
      </w:pPr>
      <w:r>
        <w:separator/>
      </w:r>
    </w:p>
  </w:endnote>
  <w:endnote w:type="continuationSeparator" w:id="0">
    <w:p w:rsidR="00011E3D" w:rsidRDefault="00011E3D" w:rsidP="009A6ED2">
      <w:pPr>
        <w:spacing w:line="240" w:lineRule="auto"/>
      </w:pPr>
      <w:r>
        <w:continuationSeparator/>
      </w:r>
    </w:p>
  </w:endnote>
  <w:endnote w:id="1">
    <w:p w:rsidR="001E74E6" w:rsidRPr="00277E06" w:rsidRDefault="001E74E6" w:rsidP="007F29BC">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1E74E6" w:rsidRPr="004C44FA" w:rsidRDefault="001E74E6"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1E74E6" w:rsidRDefault="001E74E6"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1E74E6" w:rsidRPr="00ED470C" w:rsidRDefault="001E74E6"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1E74E6" w:rsidRPr="00212024" w:rsidRDefault="001E74E6"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1E74E6" w:rsidRDefault="001E74E6"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1E74E6" w:rsidRPr="006507D5" w:rsidRDefault="001E74E6"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1E74E6" w:rsidRPr="00277E06" w:rsidRDefault="001E74E6"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1E74E6" w:rsidRDefault="001E74E6"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1E74E6" w:rsidRPr="00FF5877" w:rsidRDefault="001E74E6"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1E74E6" w:rsidRPr="00A65FC4" w:rsidRDefault="001E74E6"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1E74E6" w:rsidRPr="001D583D" w:rsidRDefault="001E74E6"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1E74E6" w:rsidRPr="00B93CB1" w:rsidRDefault="001E74E6" w:rsidP="00160BD9">
      <w:pPr>
        <w:rPr>
          <w:lang w:val="en-US"/>
        </w:rPr>
      </w:pPr>
      <w:r w:rsidRPr="00160BD9">
        <w:endnoteRef/>
      </w:r>
      <w:r w:rsidRPr="00B93CB1">
        <w:rPr>
          <w:lang w:val="en-US"/>
        </w:rPr>
        <w:t xml:space="preserve"> PTC Windchill / PTC // URL:http://www.ptc.com/product-lifecycle-management/windchill</w:t>
      </w:r>
    </w:p>
  </w:endnote>
  <w:endnote w:id="14">
    <w:p w:rsidR="001E74E6" w:rsidRPr="003C1CBC" w:rsidRDefault="001E74E6" w:rsidP="00160BD9">
      <w:r w:rsidRPr="0080641F">
        <w:rPr>
          <w:lang w:val="en-US"/>
        </w:rPr>
        <w:endnoteRef/>
      </w:r>
      <w:r w:rsidRPr="003C1CBC">
        <w:t xml:space="preserve"> ГОСТ 2.503-2013 "ЕСКД. Внесение изменений"</w:t>
      </w:r>
    </w:p>
  </w:endnote>
  <w:endnote w:id="15">
    <w:p w:rsidR="001E74E6" w:rsidRPr="003C1CBC" w:rsidRDefault="001E74E6"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1E74E6" w:rsidRPr="00610FD8" w:rsidRDefault="001E74E6"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1E74E6" w:rsidRPr="00E8637B" w:rsidRDefault="001E74E6"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1E74E6" w:rsidRPr="004C44FA" w:rsidRDefault="001E74E6" w:rsidP="00601CB4">
      <w:pPr>
        <w:rPr>
          <w:lang w:val="en-US"/>
        </w:rPr>
      </w:pPr>
      <w:r w:rsidRPr="00601CB4">
        <w:rPr>
          <w:lang w:val="en-US"/>
        </w:rPr>
        <w:endnoteRef/>
      </w:r>
      <w:r w:rsidRPr="004C44FA">
        <w:rPr>
          <w:lang w:val="en-US"/>
        </w:rPr>
        <w:t xml:space="preserve"> </w:t>
      </w:r>
      <w:proofErr w:type="spellStart"/>
      <w:r w:rsidRPr="00B8331F">
        <w:t>Рубанов</w:t>
      </w:r>
      <w:proofErr w:type="spellEnd"/>
      <w:r w:rsidRPr="004C44FA">
        <w:rPr>
          <w:lang w:val="en-US"/>
        </w:rPr>
        <w:t xml:space="preserve"> </w:t>
      </w:r>
      <w:r w:rsidRPr="00B8331F">
        <w:t>В</w:t>
      </w:r>
      <w:r w:rsidRPr="004C44FA">
        <w:rPr>
          <w:lang w:val="en-US"/>
        </w:rPr>
        <w:t>.</w:t>
      </w:r>
      <w:r w:rsidRPr="00B8331F">
        <w:t>В</w:t>
      </w:r>
      <w:r w:rsidRPr="004C44FA">
        <w:rPr>
          <w:lang w:val="en-US"/>
        </w:rPr>
        <w:t xml:space="preserve">. </w:t>
      </w:r>
      <w:r w:rsidRPr="00B8331F">
        <w:t>Способы</w:t>
      </w:r>
      <w:r w:rsidRPr="004C44FA">
        <w:rPr>
          <w:lang w:val="en-US"/>
        </w:rPr>
        <w:t xml:space="preserve"> </w:t>
      </w:r>
      <w:r w:rsidRPr="00B8331F">
        <w:t>отображения</w:t>
      </w:r>
      <w:r w:rsidRPr="004C44FA">
        <w:rPr>
          <w:lang w:val="en-US"/>
        </w:rPr>
        <w:t xml:space="preserve"> </w:t>
      </w:r>
      <w:r w:rsidRPr="00B8331F">
        <w:t>объектов</w:t>
      </w:r>
      <w:r w:rsidRPr="004C44FA">
        <w:rPr>
          <w:lang w:val="en-US"/>
        </w:rPr>
        <w:t xml:space="preserve"> </w:t>
      </w:r>
      <w:r w:rsidRPr="00B8331F">
        <w:t>в</w:t>
      </w:r>
      <w:r w:rsidRPr="004C44FA">
        <w:rPr>
          <w:lang w:val="en-US"/>
        </w:rPr>
        <w:t xml:space="preserve"> </w:t>
      </w:r>
      <w:r w:rsidRPr="00B8331F">
        <w:t>реляционных</w:t>
      </w:r>
      <w:r w:rsidRPr="004C44FA">
        <w:rPr>
          <w:lang w:val="en-US"/>
        </w:rPr>
        <w:t xml:space="preserve"> </w:t>
      </w:r>
      <w:r w:rsidRPr="00B8331F">
        <w:t>базах</w:t>
      </w:r>
      <w:r w:rsidRPr="004C44FA">
        <w:rPr>
          <w:lang w:val="en-US"/>
        </w:rPr>
        <w:t xml:space="preserve"> </w:t>
      </w:r>
      <w:r w:rsidRPr="00B8331F">
        <w:t>данных</w:t>
      </w:r>
      <w:r w:rsidRPr="004C44FA">
        <w:rPr>
          <w:lang w:val="en-US"/>
        </w:rPr>
        <w:t xml:space="preserve"> // </w:t>
      </w:r>
      <w:r w:rsidRPr="00B8331F">
        <w:t>Труды</w:t>
      </w:r>
      <w:r w:rsidRPr="004C44FA">
        <w:rPr>
          <w:lang w:val="en-US"/>
        </w:rPr>
        <w:t xml:space="preserve"> </w:t>
      </w:r>
      <w:r w:rsidRPr="00B8331F">
        <w:t>ИСП</w:t>
      </w:r>
      <w:r w:rsidRPr="004C44FA">
        <w:rPr>
          <w:lang w:val="en-US"/>
        </w:rPr>
        <w:t xml:space="preserve"> </w:t>
      </w:r>
      <w:r w:rsidRPr="00B8331F">
        <w:t>РАН</w:t>
      </w:r>
      <w:r w:rsidRPr="004C44FA">
        <w:rPr>
          <w:lang w:val="en-US"/>
        </w:rPr>
        <w:t>. – 2002.</w:t>
      </w:r>
    </w:p>
  </w:endnote>
  <w:endnote w:id="19">
    <w:p w:rsidR="001E74E6" w:rsidRPr="003C1CBC" w:rsidRDefault="001E74E6"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1E74E6" w:rsidRPr="00BD67F6" w:rsidRDefault="001E74E6" w:rsidP="00BD67F6">
      <w:pPr>
        <w:rPr>
          <w:lang w:val="en-US"/>
        </w:rPr>
      </w:pPr>
      <w:r w:rsidRPr="00BD67F6">
        <w:rPr>
          <w:lang w:val="en-US"/>
        </w:rPr>
        <w:endnoteRef/>
      </w:r>
      <w:r w:rsidRPr="00BD67F6">
        <w:rPr>
          <w:lang w:val="en-US"/>
        </w:rPr>
        <w:t xml:space="preserve"> Cascade Style Sheet / W3 // URL: https://www.w3.org/Style/CSS/</w:t>
      </w:r>
    </w:p>
  </w:endnote>
  <w:endnote w:id="21">
    <w:p w:rsidR="001E74E6" w:rsidRPr="009C60CF" w:rsidRDefault="001E74E6"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1E74E6" w:rsidRPr="009C60CF" w:rsidRDefault="001E74E6"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1E74E6" w:rsidRPr="004C44FA" w:rsidRDefault="001E74E6" w:rsidP="00CC3D77">
      <w:r w:rsidRPr="007F26CB">
        <w:endnoteRef/>
      </w:r>
      <w:r>
        <w:t xml:space="preserve"> </w:t>
      </w:r>
      <w:r w:rsidRPr="007F26CB">
        <w:t xml:space="preserve">ГОСТ 2.001-93 </w:t>
      </w:r>
      <w:r>
        <w:t>"ЕСКД. Общие положения"</w:t>
      </w:r>
    </w:p>
  </w:endnote>
  <w:endnote w:id="24">
    <w:p w:rsidR="001E74E6" w:rsidRPr="00CC3D77" w:rsidRDefault="001E74E6"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1E74E6" w:rsidRPr="009B6E51" w:rsidRDefault="001E74E6"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1E74E6" w:rsidRPr="00184109" w:rsidRDefault="001E74E6"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1E74E6" w:rsidRPr="00EF3E02" w:rsidRDefault="001E74E6"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1E74E6" w:rsidRPr="00911FE2" w:rsidRDefault="001E74E6" w:rsidP="00911FE2">
      <w:r w:rsidRPr="00911FE2">
        <w:endnoteRef/>
      </w:r>
      <w:r>
        <w:t xml:space="preserve"> </w:t>
      </w:r>
      <w:r w:rsidRPr="00911FE2">
        <w:t>Конструктор запроса / 1С:Предприятие 8 // URL: http://v8.1c.ru/overview/Term_000000039.htm</w:t>
      </w:r>
    </w:p>
  </w:endnote>
  <w:endnote w:id="29">
    <w:p w:rsidR="001E74E6" w:rsidRPr="003A10B9" w:rsidRDefault="001E74E6"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1E74E6" w:rsidRPr="005D318E" w:rsidRDefault="001E74E6"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1E74E6" w:rsidRPr="00B02CBD" w:rsidRDefault="001E74E6"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1E74E6" w:rsidRPr="001F7629" w:rsidRDefault="001E74E6"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1E74E6" w:rsidRPr="00414B3B" w:rsidRDefault="001E74E6"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1E74E6" w:rsidRPr="0053543E" w:rsidRDefault="001E74E6"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1E74E6" w:rsidRPr="00414B3B" w:rsidRDefault="001E74E6"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1E74E6" w:rsidRPr="00B02CBD" w:rsidRDefault="001E74E6" w:rsidP="00013DEF">
      <w:pPr>
        <w:rPr>
          <w:lang w:val="en-US"/>
        </w:rPr>
      </w:pPr>
      <w:r w:rsidRPr="00013DEF">
        <w:endnoteRef/>
      </w:r>
      <w:r w:rsidRPr="00B02CBD">
        <w:rPr>
          <w:lang w:val="en-US"/>
        </w:rPr>
        <w:t xml:space="preserve"> Pro GIT. 1st Edition / GIT Community // URL: https://git-scm.com/book/ru/v1</w:t>
      </w:r>
    </w:p>
  </w:endnote>
  <w:endnote w:id="37">
    <w:p w:rsidR="001E74E6" w:rsidRPr="001E184A" w:rsidRDefault="001E74E6"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1E74E6" w:rsidRPr="00CF09CB" w:rsidRDefault="001E74E6"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1E74E6" w:rsidRPr="001E184A" w:rsidRDefault="001E74E6"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1E74E6" w:rsidRPr="001E71F4" w:rsidRDefault="001E74E6"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1E74E6" w:rsidRPr="00754F89" w:rsidRDefault="001E74E6"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1E74E6" w:rsidRPr="00797EE7" w:rsidRDefault="001E74E6"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1E74E6" w:rsidRPr="00271136" w:rsidRDefault="001E74E6"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1E74E6" w:rsidRPr="00823457" w:rsidRDefault="001E74E6" w:rsidP="002A6A2D">
      <w:r w:rsidRPr="00D733F9">
        <w:endnoteRef/>
      </w:r>
      <w:r>
        <w:t xml:space="preserve"> ГОСТ 2.106-96 «ЕСКД. Текстовые документы»</w:t>
      </w:r>
    </w:p>
  </w:endnote>
  <w:endnote w:id="45">
    <w:p w:rsidR="001E74E6" w:rsidRPr="00FD1D53" w:rsidRDefault="001E74E6" w:rsidP="002A6A2D">
      <w:r w:rsidRPr="002A6A2D">
        <w:endnoteRef/>
      </w:r>
      <w:r w:rsidRPr="00FD1D53">
        <w:t xml:space="preserve"> </w:t>
      </w:r>
      <w:r>
        <w:t>Все</w:t>
      </w:r>
      <w:r w:rsidRPr="00FD1D53">
        <w:t xml:space="preserve"> </w:t>
      </w:r>
      <w:r>
        <w:t>продукты</w:t>
      </w:r>
      <w:r w:rsidRPr="00FD1D53">
        <w:t xml:space="preserve"> / </w:t>
      </w:r>
      <w:r w:rsidRPr="0075454C">
        <w:rPr>
          <w:lang w:val="en-US"/>
        </w:rPr>
        <w:t>PTC</w:t>
      </w:r>
      <w:r w:rsidRPr="00FD1D53">
        <w:t xml:space="preserve"> </w:t>
      </w:r>
      <w:r w:rsidRPr="0075454C">
        <w:rPr>
          <w:lang w:val="en-US"/>
        </w:rPr>
        <w:t>Product</w:t>
      </w:r>
      <w:r w:rsidRPr="00FD1D53">
        <w:t xml:space="preserve"> &amp; </w:t>
      </w:r>
      <w:r w:rsidRPr="0075454C">
        <w:rPr>
          <w:lang w:val="en-US"/>
        </w:rPr>
        <w:t>Service</w:t>
      </w:r>
      <w:r w:rsidRPr="00FD1D53">
        <w:t xml:space="preserve"> </w:t>
      </w:r>
      <w:r w:rsidRPr="0075454C">
        <w:rPr>
          <w:lang w:val="en-US"/>
        </w:rPr>
        <w:t>Advantage</w:t>
      </w:r>
      <w:r w:rsidRPr="00FD1D53">
        <w:t xml:space="preserve"> // </w:t>
      </w:r>
      <w:r w:rsidRPr="0075454C">
        <w:rPr>
          <w:lang w:val="en-US"/>
        </w:rPr>
        <w:t>URL</w:t>
      </w:r>
      <w:r w:rsidRPr="00FD1D53">
        <w:t xml:space="preserve">: </w:t>
      </w:r>
      <w:r w:rsidRPr="0075454C">
        <w:rPr>
          <w:lang w:val="en-US"/>
        </w:rPr>
        <w:t>http</w:t>
      </w:r>
      <w:r w:rsidRPr="00FD1D53">
        <w:t>://</w:t>
      </w:r>
      <w:proofErr w:type="spellStart"/>
      <w:r w:rsidRPr="0075454C">
        <w:rPr>
          <w:lang w:val="en-US"/>
        </w:rPr>
        <w:t>ru</w:t>
      </w:r>
      <w:proofErr w:type="spellEnd"/>
      <w:r w:rsidRPr="00FD1D53">
        <w:t>.</w:t>
      </w:r>
      <w:proofErr w:type="spellStart"/>
      <w:r w:rsidRPr="0075454C">
        <w:rPr>
          <w:lang w:val="en-US"/>
        </w:rPr>
        <w:t>ptc</w:t>
      </w:r>
      <w:proofErr w:type="spellEnd"/>
      <w:r w:rsidRPr="00FD1D53">
        <w:t>.</w:t>
      </w:r>
      <w:r w:rsidRPr="0075454C">
        <w:rPr>
          <w:lang w:val="en-US"/>
        </w:rPr>
        <w:t>com</w:t>
      </w:r>
      <w:r w:rsidRPr="00FD1D53">
        <w:t>/</w:t>
      </w:r>
      <w:r w:rsidRPr="0075454C">
        <w:rPr>
          <w:lang w:val="en-US"/>
        </w:rPr>
        <w:t>product</w:t>
      </w:r>
    </w:p>
  </w:endnote>
  <w:endnote w:id="46">
    <w:p w:rsidR="001E74E6" w:rsidRPr="00421FD6" w:rsidRDefault="001E74E6"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1E74E6" w:rsidRPr="00CC3408" w:rsidRDefault="001E74E6" w:rsidP="006555B7">
      <w:r w:rsidRPr="006555B7">
        <w:endnoteRef/>
      </w:r>
      <w:r>
        <w:t xml:space="preserve"> </w:t>
      </w:r>
      <w:r w:rsidRPr="006555B7">
        <w:t>Windchill и Извещение об изменении / Форум САПР 2000 // URL: http://cccp3d.ru/topic/25069-windchill-i-izveschenie-ob-izmenenii/</w:t>
      </w:r>
    </w:p>
  </w:endnote>
  <w:endnote w:id="48">
    <w:p w:rsidR="00B21980" w:rsidRPr="00423720" w:rsidRDefault="00B21980" w:rsidP="00B21980">
      <w:r w:rsidRPr="00423720">
        <w:endnoteRef/>
      </w:r>
      <w:r w:rsidRPr="00423720">
        <w:t xml:space="preserve"> Технология внешних компонентов – 1C:Предприятие 8 [Электронный ресурс] – Режим доступа:  http://v8.1c.ru/overview/Term_000000545.htm (Дата обращения: 24.05.2016)</w:t>
      </w:r>
    </w:p>
  </w:endnote>
  <w:endnote w:id="49">
    <w:p w:rsidR="00B21980" w:rsidRPr="00F54D8B" w:rsidRDefault="00B21980" w:rsidP="00F54D8B">
      <w:pPr>
        <w:rPr>
          <w:lang w:val="en-US"/>
        </w:rPr>
      </w:pPr>
      <w:r w:rsidRPr="00F54D8B">
        <w:endnoteRef/>
      </w:r>
      <w:r w:rsidRPr="00F54D8B">
        <w:rPr>
          <w:lang w:val="en-US"/>
        </w:rPr>
        <w:t xml:space="preserve"> Java Native Interface Specification – Oracle</w:t>
      </w:r>
      <w:r w:rsidR="00F54D8B">
        <w:rPr>
          <w:lang w:val="en-US"/>
        </w:rPr>
        <w:t xml:space="preserve"> (tm)</w:t>
      </w:r>
      <w:r w:rsidRPr="00F54D8B">
        <w:rPr>
          <w:lang w:val="en-US"/>
        </w:rPr>
        <w:t xml:space="preserve"> Java SE Docum</w:t>
      </w:r>
      <w:r w:rsidR="00F54D8B">
        <w:rPr>
          <w:lang w:val="en-US"/>
        </w:rPr>
        <w:t>e</w:t>
      </w:r>
      <w:r w:rsidRPr="00F54D8B">
        <w:rPr>
          <w:lang w:val="en-US"/>
        </w:rPr>
        <w:t>ntation –</w:t>
      </w:r>
      <w:r w:rsidR="00F54D8B" w:rsidRPr="00F54D8B">
        <w:rPr>
          <w:lang w:val="en-US"/>
        </w:rPr>
        <w:t xml:space="preserve"> 1997</w:t>
      </w:r>
    </w:p>
    <w:p w:rsidR="00B21980" w:rsidRPr="00F54D8B" w:rsidRDefault="00B21980" w:rsidP="00F54D8B">
      <w:pPr>
        <w:rPr>
          <w:lang w:val="en-US"/>
        </w:rPr>
      </w:pP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1E74E6" w:rsidRDefault="001E74E6">
        <w:pPr>
          <w:pStyle w:val="a5"/>
          <w:jc w:val="center"/>
        </w:pPr>
        <w:fldSimple w:instr=" PAGE   \* MERGEFORMAT ">
          <w:r w:rsidR="00DB2C36">
            <w:rPr>
              <w:noProof/>
            </w:rPr>
            <w:t>66</w:t>
          </w:r>
        </w:fldSimple>
      </w:p>
    </w:sdtContent>
  </w:sdt>
  <w:p w:rsidR="001E74E6" w:rsidRDefault="001E74E6">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11E3D" w:rsidRDefault="00011E3D" w:rsidP="009A6ED2">
      <w:pPr>
        <w:spacing w:line="240" w:lineRule="auto"/>
      </w:pPr>
      <w:r>
        <w:separator/>
      </w:r>
    </w:p>
  </w:footnote>
  <w:footnote w:type="continuationSeparator" w:id="0">
    <w:p w:rsidR="00011E3D" w:rsidRDefault="00011E3D"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64FB4FFA"/>
    <w:multiLevelType w:val="hybridMultilevel"/>
    <w:tmpl w:val="B712DB7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9"/>
  </w:num>
  <w:num w:numId="3">
    <w:abstractNumId w:val="1"/>
  </w:num>
  <w:num w:numId="4">
    <w:abstractNumId w:val="17"/>
  </w:num>
  <w:num w:numId="5">
    <w:abstractNumId w:val="14"/>
  </w:num>
  <w:num w:numId="6">
    <w:abstractNumId w:val="19"/>
  </w:num>
  <w:num w:numId="7">
    <w:abstractNumId w:val="24"/>
  </w:num>
  <w:num w:numId="8">
    <w:abstractNumId w:val="21"/>
  </w:num>
  <w:num w:numId="9">
    <w:abstractNumId w:val="8"/>
  </w:num>
  <w:num w:numId="10">
    <w:abstractNumId w:val="23"/>
  </w:num>
  <w:num w:numId="11">
    <w:abstractNumId w:val="10"/>
  </w:num>
  <w:num w:numId="12">
    <w:abstractNumId w:val="20"/>
  </w:num>
  <w:num w:numId="13">
    <w:abstractNumId w:val="25"/>
  </w:num>
  <w:num w:numId="14">
    <w:abstractNumId w:val="4"/>
  </w:num>
  <w:num w:numId="15">
    <w:abstractNumId w:val="27"/>
  </w:num>
  <w:num w:numId="16">
    <w:abstractNumId w:val="15"/>
  </w:num>
  <w:num w:numId="17">
    <w:abstractNumId w:val="3"/>
  </w:num>
  <w:num w:numId="18">
    <w:abstractNumId w:val="13"/>
  </w:num>
  <w:num w:numId="19">
    <w:abstractNumId w:val="6"/>
  </w:num>
  <w:num w:numId="20">
    <w:abstractNumId w:val="12"/>
  </w:num>
  <w:num w:numId="21">
    <w:abstractNumId w:val="0"/>
  </w:num>
  <w:num w:numId="22">
    <w:abstractNumId w:val="2"/>
  </w:num>
  <w:num w:numId="23">
    <w:abstractNumId w:val="5"/>
  </w:num>
  <w:num w:numId="24">
    <w:abstractNumId w:val="18"/>
  </w:num>
  <w:num w:numId="25">
    <w:abstractNumId w:val="11"/>
  </w:num>
  <w:num w:numId="26">
    <w:abstractNumId w:val="22"/>
  </w:num>
  <w:num w:numId="27">
    <w:abstractNumId w:val="26"/>
  </w:num>
  <w:num w:numId="2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BBC"/>
    <w:rsid w:val="00044C00"/>
    <w:rsid w:val="00044F8F"/>
    <w:rsid w:val="00045E9D"/>
    <w:rsid w:val="00046086"/>
    <w:rsid w:val="00047E48"/>
    <w:rsid w:val="00050993"/>
    <w:rsid w:val="00050EFB"/>
    <w:rsid w:val="000518DB"/>
    <w:rsid w:val="00051F6A"/>
    <w:rsid w:val="00052244"/>
    <w:rsid w:val="000531C0"/>
    <w:rsid w:val="000539E1"/>
    <w:rsid w:val="00053CCB"/>
    <w:rsid w:val="0005574F"/>
    <w:rsid w:val="00055FD1"/>
    <w:rsid w:val="00056C52"/>
    <w:rsid w:val="00061CB4"/>
    <w:rsid w:val="00062224"/>
    <w:rsid w:val="0006478A"/>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6A"/>
    <w:rsid w:val="000A6FB7"/>
    <w:rsid w:val="000A78DA"/>
    <w:rsid w:val="000B00A8"/>
    <w:rsid w:val="000B4A5B"/>
    <w:rsid w:val="000B4B5D"/>
    <w:rsid w:val="000B5226"/>
    <w:rsid w:val="000C027E"/>
    <w:rsid w:val="000C4E77"/>
    <w:rsid w:val="000C747E"/>
    <w:rsid w:val="000D1F8E"/>
    <w:rsid w:val="000D26CD"/>
    <w:rsid w:val="000D3CF2"/>
    <w:rsid w:val="000D6259"/>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3202"/>
    <w:rsid w:val="00134D65"/>
    <w:rsid w:val="00135A49"/>
    <w:rsid w:val="001364A4"/>
    <w:rsid w:val="00140894"/>
    <w:rsid w:val="0014107A"/>
    <w:rsid w:val="001415D2"/>
    <w:rsid w:val="00142317"/>
    <w:rsid w:val="00143477"/>
    <w:rsid w:val="00145621"/>
    <w:rsid w:val="00151B11"/>
    <w:rsid w:val="00151C6F"/>
    <w:rsid w:val="00153AD6"/>
    <w:rsid w:val="00154394"/>
    <w:rsid w:val="00160BD9"/>
    <w:rsid w:val="001618A0"/>
    <w:rsid w:val="001631A5"/>
    <w:rsid w:val="00163DE4"/>
    <w:rsid w:val="00164BA0"/>
    <w:rsid w:val="00166780"/>
    <w:rsid w:val="00167860"/>
    <w:rsid w:val="001732E9"/>
    <w:rsid w:val="001770BA"/>
    <w:rsid w:val="001775B1"/>
    <w:rsid w:val="00180389"/>
    <w:rsid w:val="00180A71"/>
    <w:rsid w:val="00184109"/>
    <w:rsid w:val="0018595D"/>
    <w:rsid w:val="00187800"/>
    <w:rsid w:val="00192D1F"/>
    <w:rsid w:val="00193AA1"/>
    <w:rsid w:val="001974DC"/>
    <w:rsid w:val="001A0195"/>
    <w:rsid w:val="001A0D7E"/>
    <w:rsid w:val="001A0DF1"/>
    <w:rsid w:val="001A37B9"/>
    <w:rsid w:val="001A5610"/>
    <w:rsid w:val="001A5F59"/>
    <w:rsid w:val="001A7F5D"/>
    <w:rsid w:val="001B2EBB"/>
    <w:rsid w:val="001B382F"/>
    <w:rsid w:val="001B3C8E"/>
    <w:rsid w:val="001B467C"/>
    <w:rsid w:val="001B49C6"/>
    <w:rsid w:val="001B58ED"/>
    <w:rsid w:val="001B7485"/>
    <w:rsid w:val="001C0078"/>
    <w:rsid w:val="001C0E81"/>
    <w:rsid w:val="001C0EAD"/>
    <w:rsid w:val="001C1392"/>
    <w:rsid w:val="001C28B5"/>
    <w:rsid w:val="001C4DDC"/>
    <w:rsid w:val="001C6996"/>
    <w:rsid w:val="001D342F"/>
    <w:rsid w:val="001D51B1"/>
    <w:rsid w:val="001D5464"/>
    <w:rsid w:val="001D583D"/>
    <w:rsid w:val="001D715E"/>
    <w:rsid w:val="001E0FCA"/>
    <w:rsid w:val="001E148F"/>
    <w:rsid w:val="001E184A"/>
    <w:rsid w:val="001E1897"/>
    <w:rsid w:val="001E3A84"/>
    <w:rsid w:val="001E4545"/>
    <w:rsid w:val="001E5E74"/>
    <w:rsid w:val="001E71F4"/>
    <w:rsid w:val="001E74E6"/>
    <w:rsid w:val="001F226D"/>
    <w:rsid w:val="001F270D"/>
    <w:rsid w:val="001F38CA"/>
    <w:rsid w:val="001F5FC6"/>
    <w:rsid w:val="001F7090"/>
    <w:rsid w:val="001F723B"/>
    <w:rsid w:val="001F7629"/>
    <w:rsid w:val="001F7BA8"/>
    <w:rsid w:val="00202BBD"/>
    <w:rsid w:val="00203F23"/>
    <w:rsid w:val="00204335"/>
    <w:rsid w:val="00204616"/>
    <w:rsid w:val="0020491C"/>
    <w:rsid w:val="0020492D"/>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EC1"/>
    <w:rsid w:val="0024195A"/>
    <w:rsid w:val="00242574"/>
    <w:rsid w:val="00243DA3"/>
    <w:rsid w:val="002453AB"/>
    <w:rsid w:val="00246B91"/>
    <w:rsid w:val="00247CBA"/>
    <w:rsid w:val="002507EA"/>
    <w:rsid w:val="00251831"/>
    <w:rsid w:val="00253941"/>
    <w:rsid w:val="002545A2"/>
    <w:rsid w:val="002556AB"/>
    <w:rsid w:val="00255C64"/>
    <w:rsid w:val="00264347"/>
    <w:rsid w:val="00264B25"/>
    <w:rsid w:val="00266CD1"/>
    <w:rsid w:val="002675D4"/>
    <w:rsid w:val="002706E2"/>
    <w:rsid w:val="00271136"/>
    <w:rsid w:val="002748FD"/>
    <w:rsid w:val="0027529F"/>
    <w:rsid w:val="0027698A"/>
    <w:rsid w:val="0027758B"/>
    <w:rsid w:val="00277E06"/>
    <w:rsid w:val="00280869"/>
    <w:rsid w:val="002808F4"/>
    <w:rsid w:val="00282482"/>
    <w:rsid w:val="00285C13"/>
    <w:rsid w:val="0029173C"/>
    <w:rsid w:val="002936D1"/>
    <w:rsid w:val="00294649"/>
    <w:rsid w:val="00296331"/>
    <w:rsid w:val="002A07E2"/>
    <w:rsid w:val="002A080B"/>
    <w:rsid w:val="002A6A2D"/>
    <w:rsid w:val="002A710D"/>
    <w:rsid w:val="002A7485"/>
    <w:rsid w:val="002B01D9"/>
    <w:rsid w:val="002B11F8"/>
    <w:rsid w:val="002B36AA"/>
    <w:rsid w:val="002B44C5"/>
    <w:rsid w:val="002C0315"/>
    <w:rsid w:val="002C2317"/>
    <w:rsid w:val="002C32EC"/>
    <w:rsid w:val="002C4DB1"/>
    <w:rsid w:val="002C6116"/>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270F4"/>
    <w:rsid w:val="00332C20"/>
    <w:rsid w:val="00332D5F"/>
    <w:rsid w:val="00333B14"/>
    <w:rsid w:val="00337CFC"/>
    <w:rsid w:val="0034082C"/>
    <w:rsid w:val="00340982"/>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20"/>
    <w:rsid w:val="004237B8"/>
    <w:rsid w:val="00423865"/>
    <w:rsid w:val="0042395C"/>
    <w:rsid w:val="00424AEE"/>
    <w:rsid w:val="00425511"/>
    <w:rsid w:val="00425927"/>
    <w:rsid w:val="00426F81"/>
    <w:rsid w:val="0042714D"/>
    <w:rsid w:val="00427793"/>
    <w:rsid w:val="0043040F"/>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7CC9"/>
    <w:rsid w:val="00474165"/>
    <w:rsid w:val="00475336"/>
    <w:rsid w:val="00476456"/>
    <w:rsid w:val="00476791"/>
    <w:rsid w:val="0048074C"/>
    <w:rsid w:val="00483A91"/>
    <w:rsid w:val="00483E70"/>
    <w:rsid w:val="00485204"/>
    <w:rsid w:val="00490159"/>
    <w:rsid w:val="00490D7E"/>
    <w:rsid w:val="00493052"/>
    <w:rsid w:val="004939B3"/>
    <w:rsid w:val="00495C4F"/>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6C0F"/>
    <w:rsid w:val="004C7228"/>
    <w:rsid w:val="004C744C"/>
    <w:rsid w:val="004C7626"/>
    <w:rsid w:val="004D10A8"/>
    <w:rsid w:val="004D179F"/>
    <w:rsid w:val="004D3519"/>
    <w:rsid w:val="004D45BE"/>
    <w:rsid w:val="004D4759"/>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0C0E"/>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60461"/>
    <w:rsid w:val="005604DB"/>
    <w:rsid w:val="00561313"/>
    <w:rsid w:val="00561639"/>
    <w:rsid w:val="0056257D"/>
    <w:rsid w:val="00563A84"/>
    <w:rsid w:val="00564FEB"/>
    <w:rsid w:val="00566EBC"/>
    <w:rsid w:val="00567216"/>
    <w:rsid w:val="00567B31"/>
    <w:rsid w:val="00567C66"/>
    <w:rsid w:val="00572624"/>
    <w:rsid w:val="00572A5A"/>
    <w:rsid w:val="00573FC4"/>
    <w:rsid w:val="0057481C"/>
    <w:rsid w:val="0057670F"/>
    <w:rsid w:val="0058159C"/>
    <w:rsid w:val="0058382D"/>
    <w:rsid w:val="00585F09"/>
    <w:rsid w:val="005879B5"/>
    <w:rsid w:val="00595B8B"/>
    <w:rsid w:val="00596184"/>
    <w:rsid w:val="005A09BF"/>
    <w:rsid w:val="005A0A01"/>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675C"/>
    <w:rsid w:val="00677A7D"/>
    <w:rsid w:val="00677EA8"/>
    <w:rsid w:val="0068130D"/>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5A3"/>
    <w:rsid w:val="006D79A0"/>
    <w:rsid w:val="006D7B86"/>
    <w:rsid w:val="006E07D0"/>
    <w:rsid w:val="006E2F72"/>
    <w:rsid w:val="006E42E7"/>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7EA8"/>
    <w:rsid w:val="00721E62"/>
    <w:rsid w:val="00722331"/>
    <w:rsid w:val="00723BF4"/>
    <w:rsid w:val="00726B3F"/>
    <w:rsid w:val="00727A55"/>
    <w:rsid w:val="00732550"/>
    <w:rsid w:val="0073271A"/>
    <w:rsid w:val="00735082"/>
    <w:rsid w:val="00735349"/>
    <w:rsid w:val="00735DED"/>
    <w:rsid w:val="00736385"/>
    <w:rsid w:val="00737A22"/>
    <w:rsid w:val="00742448"/>
    <w:rsid w:val="0074677C"/>
    <w:rsid w:val="00750B87"/>
    <w:rsid w:val="00750C52"/>
    <w:rsid w:val="007528A6"/>
    <w:rsid w:val="0075454C"/>
    <w:rsid w:val="00754F89"/>
    <w:rsid w:val="0076171F"/>
    <w:rsid w:val="0076276C"/>
    <w:rsid w:val="0077025D"/>
    <w:rsid w:val="007715AF"/>
    <w:rsid w:val="00771AB3"/>
    <w:rsid w:val="00775C0C"/>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80251E"/>
    <w:rsid w:val="00805647"/>
    <w:rsid w:val="0080641F"/>
    <w:rsid w:val="00806D65"/>
    <w:rsid w:val="00807CF7"/>
    <w:rsid w:val="00814172"/>
    <w:rsid w:val="00814AFB"/>
    <w:rsid w:val="0081600B"/>
    <w:rsid w:val="00816395"/>
    <w:rsid w:val="0081785D"/>
    <w:rsid w:val="00820CB4"/>
    <w:rsid w:val="00822A68"/>
    <w:rsid w:val="00823457"/>
    <w:rsid w:val="00823B61"/>
    <w:rsid w:val="00825826"/>
    <w:rsid w:val="0082776A"/>
    <w:rsid w:val="0083495D"/>
    <w:rsid w:val="008356B1"/>
    <w:rsid w:val="00836063"/>
    <w:rsid w:val="008368FA"/>
    <w:rsid w:val="008370FB"/>
    <w:rsid w:val="008411C2"/>
    <w:rsid w:val="00841542"/>
    <w:rsid w:val="00841991"/>
    <w:rsid w:val="00845C2E"/>
    <w:rsid w:val="0084676A"/>
    <w:rsid w:val="0084774E"/>
    <w:rsid w:val="00847D34"/>
    <w:rsid w:val="00850A92"/>
    <w:rsid w:val="008530C3"/>
    <w:rsid w:val="0085348F"/>
    <w:rsid w:val="00856104"/>
    <w:rsid w:val="008578FE"/>
    <w:rsid w:val="00857BC7"/>
    <w:rsid w:val="00857DB9"/>
    <w:rsid w:val="008628CF"/>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6265"/>
    <w:rsid w:val="00896B26"/>
    <w:rsid w:val="008A0590"/>
    <w:rsid w:val="008A1D7E"/>
    <w:rsid w:val="008A29CF"/>
    <w:rsid w:val="008A2EBF"/>
    <w:rsid w:val="008A3661"/>
    <w:rsid w:val="008A57B4"/>
    <w:rsid w:val="008B06E8"/>
    <w:rsid w:val="008B2509"/>
    <w:rsid w:val="008B2BF2"/>
    <w:rsid w:val="008B54C3"/>
    <w:rsid w:val="008B614D"/>
    <w:rsid w:val="008C2348"/>
    <w:rsid w:val="008C245C"/>
    <w:rsid w:val="008C399E"/>
    <w:rsid w:val="008C3C9A"/>
    <w:rsid w:val="008C477C"/>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11061"/>
    <w:rsid w:val="009112F7"/>
    <w:rsid w:val="00911FE2"/>
    <w:rsid w:val="0091303D"/>
    <w:rsid w:val="00913EE5"/>
    <w:rsid w:val="00914C33"/>
    <w:rsid w:val="00921AEE"/>
    <w:rsid w:val="0092731D"/>
    <w:rsid w:val="00927377"/>
    <w:rsid w:val="00927988"/>
    <w:rsid w:val="00930351"/>
    <w:rsid w:val="00933D4E"/>
    <w:rsid w:val="00935BA0"/>
    <w:rsid w:val="0094181E"/>
    <w:rsid w:val="0094366C"/>
    <w:rsid w:val="009509EF"/>
    <w:rsid w:val="00950D6A"/>
    <w:rsid w:val="00952095"/>
    <w:rsid w:val="0095265D"/>
    <w:rsid w:val="00957458"/>
    <w:rsid w:val="00962856"/>
    <w:rsid w:val="009630C1"/>
    <w:rsid w:val="00963FE4"/>
    <w:rsid w:val="009648FD"/>
    <w:rsid w:val="00964A32"/>
    <w:rsid w:val="00965782"/>
    <w:rsid w:val="00966106"/>
    <w:rsid w:val="009663F5"/>
    <w:rsid w:val="009708A5"/>
    <w:rsid w:val="0097114D"/>
    <w:rsid w:val="00971B32"/>
    <w:rsid w:val="00973366"/>
    <w:rsid w:val="0097407D"/>
    <w:rsid w:val="0097583A"/>
    <w:rsid w:val="00976A3F"/>
    <w:rsid w:val="00977206"/>
    <w:rsid w:val="0098018E"/>
    <w:rsid w:val="00981383"/>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0D43"/>
    <w:rsid w:val="00A526E7"/>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514"/>
    <w:rsid w:val="00A758FD"/>
    <w:rsid w:val="00A774AD"/>
    <w:rsid w:val="00A779FC"/>
    <w:rsid w:val="00A84270"/>
    <w:rsid w:val="00A86F1D"/>
    <w:rsid w:val="00A8760D"/>
    <w:rsid w:val="00A911DD"/>
    <w:rsid w:val="00A91915"/>
    <w:rsid w:val="00A920DC"/>
    <w:rsid w:val="00A945F2"/>
    <w:rsid w:val="00A9619D"/>
    <w:rsid w:val="00A96C88"/>
    <w:rsid w:val="00A96FC7"/>
    <w:rsid w:val="00A9757B"/>
    <w:rsid w:val="00A97C06"/>
    <w:rsid w:val="00AA0BDB"/>
    <w:rsid w:val="00AA3FEA"/>
    <w:rsid w:val="00AA57DE"/>
    <w:rsid w:val="00AA581E"/>
    <w:rsid w:val="00AA6E4B"/>
    <w:rsid w:val="00AA6FE5"/>
    <w:rsid w:val="00AB2EEA"/>
    <w:rsid w:val="00AB3047"/>
    <w:rsid w:val="00AB3957"/>
    <w:rsid w:val="00AB3A96"/>
    <w:rsid w:val="00AB46B0"/>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1C7E"/>
    <w:rsid w:val="00B128E1"/>
    <w:rsid w:val="00B158D3"/>
    <w:rsid w:val="00B15DD3"/>
    <w:rsid w:val="00B214AB"/>
    <w:rsid w:val="00B21980"/>
    <w:rsid w:val="00B219D5"/>
    <w:rsid w:val="00B22B1D"/>
    <w:rsid w:val="00B22B89"/>
    <w:rsid w:val="00B22E20"/>
    <w:rsid w:val="00B2513C"/>
    <w:rsid w:val="00B25890"/>
    <w:rsid w:val="00B2704E"/>
    <w:rsid w:val="00B30DAC"/>
    <w:rsid w:val="00B33D7E"/>
    <w:rsid w:val="00B35B41"/>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331F"/>
    <w:rsid w:val="00B84CDE"/>
    <w:rsid w:val="00B85E9C"/>
    <w:rsid w:val="00B872F8"/>
    <w:rsid w:val="00B92346"/>
    <w:rsid w:val="00B93CB1"/>
    <w:rsid w:val="00B93F6B"/>
    <w:rsid w:val="00B949E4"/>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96841"/>
    <w:rsid w:val="00CA0908"/>
    <w:rsid w:val="00CA3243"/>
    <w:rsid w:val="00CA5A4E"/>
    <w:rsid w:val="00CA6968"/>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982"/>
    <w:rsid w:val="00CD2BF8"/>
    <w:rsid w:val="00CD2EA5"/>
    <w:rsid w:val="00CD50D8"/>
    <w:rsid w:val="00CD6EEF"/>
    <w:rsid w:val="00CD703C"/>
    <w:rsid w:val="00CE20C3"/>
    <w:rsid w:val="00CE406B"/>
    <w:rsid w:val="00CE4383"/>
    <w:rsid w:val="00CE4C80"/>
    <w:rsid w:val="00CE55DB"/>
    <w:rsid w:val="00CE6BAD"/>
    <w:rsid w:val="00CF09CB"/>
    <w:rsid w:val="00CF1838"/>
    <w:rsid w:val="00CF4CAB"/>
    <w:rsid w:val="00D00616"/>
    <w:rsid w:val="00D01F73"/>
    <w:rsid w:val="00D02412"/>
    <w:rsid w:val="00D04A34"/>
    <w:rsid w:val="00D06B1B"/>
    <w:rsid w:val="00D07D9F"/>
    <w:rsid w:val="00D10958"/>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2BFA"/>
    <w:rsid w:val="00D43473"/>
    <w:rsid w:val="00D443DD"/>
    <w:rsid w:val="00D46251"/>
    <w:rsid w:val="00D528BF"/>
    <w:rsid w:val="00D53E28"/>
    <w:rsid w:val="00D5577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9132B"/>
    <w:rsid w:val="00D957F6"/>
    <w:rsid w:val="00D958C8"/>
    <w:rsid w:val="00D963FF"/>
    <w:rsid w:val="00D976F6"/>
    <w:rsid w:val="00DA08C9"/>
    <w:rsid w:val="00DA2A71"/>
    <w:rsid w:val="00DA2F69"/>
    <w:rsid w:val="00DA4A75"/>
    <w:rsid w:val="00DA69AC"/>
    <w:rsid w:val="00DB04A9"/>
    <w:rsid w:val="00DB2C36"/>
    <w:rsid w:val="00DB4B0B"/>
    <w:rsid w:val="00DB513D"/>
    <w:rsid w:val="00DB7848"/>
    <w:rsid w:val="00DB7BBE"/>
    <w:rsid w:val="00DC15A0"/>
    <w:rsid w:val="00DC39B5"/>
    <w:rsid w:val="00DC7CE3"/>
    <w:rsid w:val="00DD2AD6"/>
    <w:rsid w:val="00DD40DB"/>
    <w:rsid w:val="00DD55FB"/>
    <w:rsid w:val="00DD5680"/>
    <w:rsid w:val="00DD5CF1"/>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479FC"/>
    <w:rsid w:val="00E52A3A"/>
    <w:rsid w:val="00E539E6"/>
    <w:rsid w:val="00E53BA4"/>
    <w:rsid w:val="00E55C20"/>
    <w:rsid w:val="00E576F3"/>
    <w:rsid w:val="00E620C8"/>
    <w:rsid w:val="00E63973"/>
    <w:rsid w:val="00E64628"/>
    <w:rsid w:val="00E6596C"/>
    <w:rsid w:val="00E6634D"/>
    <w:rsid w:val="00E66BC1"/>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6AFF"/>
    <w:rsid w:val="00E96CAE"/>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D652C"/>
    <w:rsid w:val="00ED76B9"/>
    <w:rsid w:val="00EE015D"/>
    <w:rsid w:val="00EE3DF1"/>
    <w:rsid w:val="00EE6068"/>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6DA3"/>
    <w:rsid w:val="00F272A8"/>
    <w:rsid w:val="00F3048A"/>
    <w:rsid w:val="00F312B2"/>
    <w:rsid w:val="00F34112"/>
    <w:rsid w:val="00F34155"/>
    <w:rsid w:val="00F408F3"/>
    <w:rsid w:val="00F46781"/>
    <w:rsid w:val="00F46B6D"/>
    <w:rsid w:val="00F46BBE"/>
    <w:rsid w:val="00F47018"/>
    <w:rsid w:val="00F52129"/>
    <w:rsid w:val="00F52E58"/>
    <w:rsid w:val="00F54581"/>
    <w:rsid w:val="00F547A0"/>
    <w:rsid w:val="00F54930"/>
    <w:rsid w:val="00F54D8B"/>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4A42"/>
    <w:rsid w:val="00FC6B36"/>
    <w:rsid w:val="00FC7415"/>
    <w:rsid w:val="00FC7C18"/>
    <w:rsid w:val="00FD141E"/>
    <w:rsid w:val="00FD1D53"/>
    <w:rsid w:val="00FD53F9"/>
    <w:rsid w:val="00FD6185"/>
    <w:rsid w:val="00FD7292"/>
    <w:rsid w:val="00FD78B3"/>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22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00B7795-6BA6-4181-A9D7-15597D1EF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14915</TotalTime>
  <Pages>73</Pages>
  <Words>16686</Words>
  <Characters>95114</Characters>
  <Application>Microsoft Office Word</Application>
  <DocSecurity>0</DocSecurity>
  <Lines>792</Lines>
  <Paragraphs>223</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111577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247</cp:revision>
  <cp:lastPrinted>2016-05-23T13:11:00Z</cp:lastPrinted>
  <dcterms:created xsi:type="dcterms:W3CDTF">2016-01-10T15:28:00Z</dcterms:created>
  <dcterms:modified xsi:type="dcterms:W3CDTF">2016-05-24T16:35:00Z</dcterms:modified>
</cp:coreProperties>
</file>