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Default Extension="png" ContentType="image/png"/>
  <Override PartName="/customXml/itemProps1.xml" ContentType="application/vnd.openxmlformats-officedocument.customXmlProperties+xml"/>
  <Override PartName="/word/diagrams/data1.xml" ContentType="application/vnd.openxmlformats-officedocument.drawingml.diagramData+xml"/>
  <Override PartName="/word/diagrams/colors1.xml" ContentType="application/vnd.openxmlformats-officedocument.drawingml.diagramColor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7152" w:rsidRDefault="00FE7152" w:rsidP="00FE7152">
      <w:pPr>
        <w:pStyle w:val="aff9"/>
      </w:pPr>
      <w:r>
        <w:t xml:space="preserve">Электронный технический архив (ЭТА) представляет собой программный комплекс на базе решений компании </w:t>
      </w:r>
      <w:r>
        <w:rPr>
          <w:lang w:val="en-US"/>
        </w:rPr>
        <w:t>PTC</w:t>
      </w:r>
      <w:r w:rsidRPr="0024685E">
        <w:t xml:space="preserve"> </w:t>
      </w:r>
      <w:r>
        <w:rPr>
          <w:lang w:val="en-US"/>
        </w:rPr>
        <w:t>Windchill</w:t>
      </w:r>
      <w:r w:rsidRPr="0024685E">
        <w:t xml:space="preserve">. </w:t>
      </w:r>
      <w:r>
        <w:t>ЭТА является единой средой ведения всех проектов и управления конструкторско-технологическими данными</w:t>
      </w:r>
      <w:r w:rsidRPr="000F37FB">
        <w:t xml:space="preserve"> ОАО</w:t>
      </w:r>
      <w:r>
        <w:t xml:space="preserve"> «Радиозавод».</w:t>
      </w:r>
    </w:p>
    <w:p w:rsidR="00FE7152" w:rsidRDefault="00FE7152" w:rsidP="00FE7152">
      <w:pPr>
        <w:pStyle w:val="aff9"/>
      </w:pPr>
      <w:r>
        <w:t>Вся информация в архиве хранится в единой базе данных и обладает свойствами актуальности, целостности, непротиворечивости и безопасности.</w:t>
      </w:r>
    </w:p>
    <w:p w:rsidR="00FE7152" w:rsidRDefault="00FE7152" w:rsidP="00FE7152">
      <w:pPr>
        <w:pStyle w:val="aff9"/>
      </w:pPr>
      <w:r>
        <w:t>ЭТА позволяет выполнять следующие ключевые функции:</w:t>
      </w:r>
    </w:p>
    <w:p w:rsidR="00FE7152" w:rsidRDefault="00FE7152" w:rsidP="00FE7152">
      <w:pPr>
        <w:pStyle w:val="aff9"/>
        <w:numPr>
          <w:ilvl w:val="0"/>
          <w:numId w:val="39"/>
        </w:numPr>
        <w:spacing w:after="120" w:line="288" w:lineRule="auto"/>
        <w:contextualSpacing w:val="0"/>
      </w:pPr>
      <w:r>
        <w:t>Организация единой интегральной среды для коллективной работы всех подразделений предприятия, участвующих в КТПП изделий;</w:t>
      </w:r>
    </w:p>
    <w:p w:rsidR="00FE7152" w:rsidRDefault="00FE7152" w:rsidP="00FE7152">
      <w:pPr>
        <w:pStyle w:val="aff9"/>
        <w:numPr>
          <w:ilvl w:val="0"/>
          <w:numId w:val="39"/>
        </w:numPr>
        <w:spacing w:after="120" w:line="288" w:lineRule="auto"/>
        <w:contextualSpacing w:val="0"/>
      </w:pPr>
      <w:r>
        <w:t>Учет и структурированное хранение всех конструкторско-технологических данных по изготовляемым изделиям, с предоставлением механизмов поиска. На основании хранимых электронных оригиналов возможен выпуск подлинника на бумаге;</w:t>
      </w:r>
    </w:p>
    <w:p w:rsidR="00FE7152" w:rsidRDefault="00FE7152" w:rsidP="00FE7152">
      <w:pPr>
        <w:pStyle w:val="aff9"/>
        <w:numPr>
          <w:ilvl w:val="0"/>
          <w:numId w:val="39"/>
        </w:numPr>
        <w:spacing w:after="120" w:line="288" w:lineRule="auto"/>
        <w:contextualSpacing w:val="0"/>
      </w:pPr>
      <w:r>
        <w:t>Организация процессов технического электронного документооборота, необходимых для согласования/утверждения данных с использованием состояний жизненного цикла, маршрутов движения документов, ролей и электронно- цифровой подписи;</w:t>
      </w:r>
    </w:p>
    <w:p w:rsidR="00FE7152" w:rsidRDefault="00FE7152" w:rsidP="00FE7152">
      <w:pPr>
        <w:pStyle w:val="aff9"/>
        <w:numPr>
          <w:ilvl w:val="0"/>
          <w:numId w:val="39"/>
        </w:numPr>
        <w:spacing w:after="120" w:line="288" w:lineRule="auto"/>
        <w:contextualSpacing w:val="0"/>
      </w:pPr>
      <w:r>
        <w:t>Учет всех изменений хранимых данных с помощью подсистемы контроля версий, а также предоставление мощного процессно-ориентированного механизма внесения изменений;</w:t>
      </w:r>
    </w:p>
    <w:p w:rsidR="00FE7152" w:rsidRPr="000E046B" w:rsidRDefault="00FE7152" w:rsidP="00FE7152">
      <w:pPr>
        <w:pStyle w:val="aff9"/>
        <w:numPr>
          <w:ilvl w:val="0"/>
          <w:numId w:val="39"/>
        </w:numPr>
        <w:spacing w:after="120" w:line="288" w:lineRule="auto"/>
        <w:contextualSpacing w:val="0"/>
      </w:pPr>
      <w:r>
        <w:t>Предоставление службы визуализации хранимых данных, позволяющей публиковать данные из «родного» формата авторизующего приложения в нейтральный, пригодный для просмотра и печати документов стандартными средствами;</w:t>
      </w:r>
    </w:p>
    <w:p w:rsidR="00FE7152" w:rsidRDefault="00FE7152" w:rsidP="00FE7152">
      <w:pPr>
        <w:pStyle w:val="aff9"/>
        <w:numPr>
          <w:ilvl w:val="0"/>
          <w:numId w:val="39"/>
        </w:numPr>
        <w:spacing w:after="120" w:line="288" w:lineRule="auto"/>
        <w:contextualSpacing w:val="0"/>
      </w:pPr>
      <w:r>
        <w:t>Организация безопасности хранения данных за счет авторизованного доступа и регистрации событий подсистемы аудита.</w:t>
      </w:r>
    </w:p>
    <w:p w:rsidR="00FE7152" w:rsidRPr="000E046B" w:rsidRDefault="00FE7152" w:rsidP="00FE7152">
      <w:pPr>
        <w:pStyle w:val="aff9"/>
      </w:pPr>
      <w:r>
        <w:t xml:space="preserve">Технической основой решения ЭТА являются следующие программные модули </w:t>
      </w:r>
      <w:r>
        <w:rPr>
          <w:lang w:val="en-US"/>
        </w:rPr>
        <w:t>Windchill</w:t>
      </w:r>
      <w:r w:rsidRPr="000E046B">
        <w:t>:</w:t>
      </w:r>
    </w:p>
    <w:p w:rsidR="00FE7152" w:rsidRPr="000E046B" w:rsidRDefault="00FE7152" w:rsidP="00FE7152">
      <w:pPr>
        <w:pStyle w:val="aff9"/>
        <w:numPr>
          <w:ilvl w:val="0"/>
          <w:numId w:val="40"/>
        </w:numPr>
        <w:spacing w:after="120" w:line="288" w:lineRule="auto"/>
        <w:contextualSpacing w:val="0"/>
      </w:pPr>
      <w:r>
        <w:rPr>
          <w:lang w:val="en-US"/>
        </w:rPr>
        <w:t>Windchill PDMLink 10.1</w:t>
      </w:r>
    </w:p>
    <w:p w:rsidR="00FE7152" w:rsidRPr="00622A1D" w:rsidRDefault="00FE7152" w:rsidP="00FE7152">
      <w:pPr>
        <w:pStyle w:val="aff9"/>
        <w:numPr>
          <w:ilvl w:val="0"/>
          <w:numId w:val="40"/>
        </w:numPr>
        <w:spacing w:after="120" w:line="288" w:lineRule="auto"/>
        <w:contextualSpacing w:val="0"/>
      </w:pPr>
      <w:r>
        <w:rPr>
          <w:lang w:val="en-US"/>
        </w:rPr>
        <w:t>Windchill MPMLink 10.1</w:t>
      </w:r>
    </w:p>
    <w:p w:rsidR="00FE7152" w:rsidRPr="000E046B" w:rsidRDefault="00FE7152" w:rsidP="00FE7152">
      <w:pPr>
        <w:pStyle w:val="aff9"/>
        <w:numPr>
          <w:ilvl w:val="0"/>
          <w:numId w:val="40"/>
        </w:numPr>
        <w:spacing w:after="120" w:line="288" w:lineRule="auto"/>
        <w:contextualSpacing w:val="0"/>
      </w:pPr>
      <w:r>
        <w:rPr>
          <w:lang w:val="en-US"/>
        </w:rPr>
        <w:t>Windchill ProjectLink 10.1</w:t>
      </w:r>
    </w:p>
    <w:p w:rsidR="00FE7152" w:rsidRPr="000E046B" w:rsidRDefault="00FE7152" w:rsidP="00FE7152">
      <w:pPr>
        <w:pStyle w:val="aff9"/>
        <w:numPr>
          <w:ilvl w:val="0"/>
          <w:numId w:val="40"/>
        </w:numPr>
        <w:spacing w:after="120" w:line="288" w:lineRule="auto"/>
        <w:contextualSpacing w:val="0"/>
      </w:pPr>
      <w:r>
        <w:rPr>
          <w:lang w:val="en-US"/>
        </w:rPr>
        <w:t>Windchill Visualization</w:t>
      </w:r>
      <w:r>
        <w:t xml:space="preserve"> </w:t>
      </w:r>
      <w:r>
        <w:rPr>
          <w:lang w:val="en-US"/>
        </w:rPr>
        <w:t>Services</w:t>
      </w:r>
    </w:p>
    <w:p w:rsidR="00FE7152" w:rsidRPr="001B0B51" w:rsidRDefault="00FE7152" w:rsidP="00FE7152">
      <w:pPr>
        <w:pStyle w:val="PTS"/>
      </w:pPr>
      <w:r>
        <w:rPr>
          <w:lang w:val="ru-RU"/>
        </w:rPr>
        <w:br w:type="page"/>
      </w:r>
      <w:bookmarkStart w:id="0" w:name="_Toc408210168"/>
      <w:r>
        <w:rPr>
          <w:lang w:val="ru-RU"/>
        </w:rPr>
        <w:lastRenderedPageBreak/>
        <w:t>Архитектура ЭТА</w:t>
      </w:r>
      <w:bookmarkEnd w:id="0"/>
    </w:p>
    <w:p w:rsidR="00FE7152" w:rsidRDefault="00FE7152" w:rsidP="00FE7152">
      <w:pPr>
        <w:pStyle w:val="a9"/>
      </w:pPr>
      <w:bookmarkStart w:id="1" w:name="_Toc408210169"/>
      <w:r>
        <w:rPr>
          <w:lang w:val="ru-RU"/>
        </w:rPr>
        <w:t>Общая архитектура хранения данных</w:t>
      </w:r>
      <w:bookmarkEnd w:id="1"/>
    </w:p>
    <w:p w:rsidR="00FE7152" w:rsidRPr="009E346B" w:rsidRDefault="00FE7152" w:rsidP="00FE7152">
      <w:pPr>
        <w:rPr>
          <w:lang/>
        </w:rPr>
      </w:pPr>
    </w:p>
    <w:p w:rsidR="00FE7152" w:rsidRDefault="00FE7152" w:rsidP="00FE7152">
      <w:pPr>
        <w:pStyle w:val="aff9"/>
      </w:pPr>
      <w:r>
        <w:t>Основу модели для долговременного хранения и управления данными</w:t>
      </w:r>
      <w:r w:rsidRPr="00AC2009">
        <w:t xml:space="preserve"> </w:t>
      </w:r>
      <w:r>
        <w:t xml:space="preserve">об изделии являются контексты изделий и библиотек модуля </w:t>
      </w:r>
      <w:r>
        <w:rPr>
          <w:lang w:val="en-US"/>
        </w:rPr>
        <w:t>PDMLink</w:t>
      </w:r>
      <w:r w:rsidRPr="00AC2009">
        <w:t>.</w:t>
      </w:r>
      <w:r>
        <w:t xml:space="preserve"> Общая схема представлена на следующем рисунке (</w:t>
      </w:r>
      <w:r>
        <w:fldChar w:fldCharType="begin"/>
      </w:r>
      <w:r>
        <w:instrText xml:space="preserve"> REF _Ref343687304 \h </w:instrText>
      </w:r>
      <w:r>
        <w:fldChar w:fldCharType="separate"/>
      </w:r>
      <w:r w:rsidRPr="001830D9">
        <w:t>Рис</w:t>
      </w:r>
      <w:r>
        <w:t xml:space="preserve">. </w:t>
      </w:r>
      <w:r>
        <w:rPr>
          <w:noProof/>
        </w:rPr>
        <w:t>1</w:t>
      </w:r>
      <w:r>
        <w:fldChar w:fldCharType="end"/>
      </w:r>
      <w:r>
        <w:t>)</w:t>
      </w:r>
      <w:r w:rsidRPr="00045BD3">
        <w:t xml:space="preserve">. </w:t>
      </w:r>
    </w:p>
    <w:p w:rsidR="00FE7152" w:rsidRDefault="00FE7152" w:rsidP="00FE7152">
      <w:pPr>
        <w:pStyle w:val="aff9"/>
        <w:rPr>
          <w:rFonts w:ascii="Calibri" w:hAnsi="Calibri"/>
          <w:noProof/>
        </w:rPr>
      </w:pPr>
      <w:r>
        <w:rPr>
          <w:rFonts w:ascii="Calibri" w:hAnsi="Calibri"/>
          <w:noProof/>
        </w:rPr>
        <w:drawing>
          <wp:inline distT="0" distB="0" distL="0" distR="0">
            <wp:extent cx="5624195" cy="3719305"/>
            <wp:effectExtent l="0" t="38100" r="0" b="0"/>
            <wp:docPr id="1" name="Схема 8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FE7152" w:rsidRDefault="00FE7152" w:rsidP="00FE7152">
      <w:pPr>
        <w:pStyle w:val="afd"/>
        <w:jc w:val="center"/>
      </w:pPr>
      <w:bookmarkStart w:id="2" w:name="_Ref343687304"/>
      <w:r w:rsidRPr="001830D9">
        <w:t>Рис</w:t>
      </w:r>
      <w:r>
        <w:t xml:space="preserve">. </w:t>
      </w:r>
      <w:fldSimple w:instr=" SEQ Рис. \* ARABIC ">
        <w:r>
          <w:rPr>
            <w:noProof/>
          </w:rPr>
          <w:t>1</w:t>
        </w:r>
      </w:fldSimple>
      <w:bookmarkEnd w:id="2"/>
    </w:p>
    <w:p w:rsidR="00FE7152" w:rsidRDefault="00FE7152" w:rsidP="00FE7152">
      <w:pPr>
        <w:pStyle w:val="aff9"/>
      </w:pPr>
    </w:p>
    <w:p w:rsidR="00FE7152" w:rsidRDefault="00FE7152" w:rsidP="00FE7152">
      <w:pPr>
        <w:pStyle w:val="aff9"/>
      </w:pPr>
      <w:r>
        <w:t>Все формальные процедуры согласования</w:t>
      </w:r>
      <w:r w:rsidRPr="00256F63">
        <w:t>/</w:t>
      </w:r>
      <w:r>
        <w:t>утверждения данных, а также выпуск извещений об изменении с созданием новых версий данных  выполняются в контекстах изделий и библиотек.</w:t>
      </w:r>
    </w:p>
    <w:p w:rsidR="00FE7152" w:rsidRDefault="00FE7152" w:rsidP="00FE7152">
      <w:pPr>
        <w:pStyle w:val="aff9"/>
      </w:pPr>
      <w:r>
        <w:t>Все контексты изделий, библиотек и проектов находятся внутри организации «Радиозавод».</w:t>
      </w:r>
    </w:p>
    <w:p w:rsidR="00FE7152" w:rsidRDefault="00FE7152" w:rsidP="00FE7152">
      <w:pPr>
        <w:pStyle w:val="aff9"/>
      </w:pPr>
      <w:r>
        <w:t xml:space="preserve">При конструкторско-технологической подготовке производства изделия всю работу можно поделить на две фазы: формальную и неформальную. Основная задача для достижения снижения стоимости разработки, повышения качества и сокращения сроков проектирования и производства </w:t>
      </w:r>
      <w:r>
        <w:lastRenderedPageBreak/>
        <w:t>заключается в уменьшении количества изменений на формальной фазе проекта.</w:t>
      </w:r>
    </w:p>
    <w:p w:rsidR="00FE7152" w:rsidRDefault="00FE7152" w:rsidP="00FE7152">
      <w:pPr>
        <w:pStyle w:val="aff9"/>
      </w:pPr>
      <w:r>
        <w:t xml:space="preserve">Неформальная фаза состоит из всех работ по изделию до момента согласования/утверждения документации и выпуска извещений. Принимая во внимание факт, что внесение изменений в неутвержденную документацию выполняется существенно быстрее и проще, то необходима эффективная организация работ на неформальной фазе. Такой подход можно реализовать путем выделения отдельных областей для хранения достоверных (но необязательно утвержденных) данных в среде </w:t>
      </w:r>
      <w:r>
        <w:rPr>
          <w:lang w:val="en-US"/>
        </w:rPr>
        <w:t>PDM</w:t>
      </w:r>
      <w:r>
        <w:t xml:space="preserve"> и областей для выполнения текущих проектных (оперативных) работ по отработке решения в области конструкции изделия.</w:t>
      </w:r>
    </w:p>
    <w:p w:rsidR="00FE7152" w:rsidRDefault="00FE7152" w:rsidP="00FE7152">
      <w:pPr>
        <w:pStyle w:val="aff9"/>
      </w:pPr>
      <w:r>
        <w:t>Кроме того, существенной является оценка стоимости внесения изменений в конструкцию изделия на разных фазах проекта (</w:t>
      </w:r>
      <w:r>
        <w:fldChar w:fldCharType="begin"/>
      </w:r>
      <w:r>
        <w:instrText xml:space="preserve"> REF _Ref340572637 \h </w:instrText>
      </w:r>
      <w:r>
        <w:fldChar w:fldCharType="separate"/>
      </w:r>
      <w:r>
        <w:t xml:space="preserve">Рис. </w:t>
      </w:r>
      <w:r>
        <w:rPr>
          <w:noProof/>
        </w:rPr>
        <w:t>2</w:t>
      </w:r>
      <w:r>
        <w:fldChar w:fldCharType="end"/>
      </w:r>
      <w:r>
        <w:t xml:space="preserve">).  </w:t>
      </w:r>
    </w:p>
    <w:p w:rsidR="00FE7152" w:rsidRDefault="00FE7152" w:rsidP="00FE7152">
      <w:pPr>
        <w:pStyle w:val="aff9"/>
      </w:pPr>
    </w:p>
    <w:p w:rsidR="00FE7152" w:rsidRDefault="00FE7152" w:rsidP="00FE7152">
      <w:pPr>
        <w:pStyle w:val="aff9"/>
      </w:pPr>
      <w:r>
        <w:rPr>
          <w:noProof/>
        </w:rPr>
        <w:drawing>
          <wp:inline distT="0" distB="0" distL="0" distR="0">
            <wp:extent cx="5262245" cy="3036570"/>
            <wp:effectExtent l="19050" t="0" r="0" b="0"/>
            <wp:docPr id="2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5262245" cy="3036570"/>
                    </a:xfrm>
                    <a:prstGeom prst="rect">
                      <a:avLst/>
                    </a:prstGeom>
                    <a:noFill/>
                  </pic:spPr>
                </pic:pic>
              </a:graphicData>
            </a:graphic>
          </wp:inline>
        </w:drawing>
      </w:r>
    </w:p>
    <w:p w:rsidR="00FE7152" w:rsidRDefault="00FE7152" w:rsidP="00FE7152">
      <w:pPr>
        <w:pStyle w:val="afd"/>
        <w:jc w:val="center"/>
      </w:pPr>
      <w:bookmarkStart w:id="3" w:name="_Ref340572637"/>
      <w:r>
        <w:t xml:space="preserve">Рис. </w:t>
      </w:r>
      <w:fldSimple w:instr=" SEQ Рис. \* ARABIC ">
        <w:r>
          <w:rPr>
            <w:noProof/>
          </w:rPr>
          <w:t>2</w:t>
        </w:r>
      </w:fldSimple>
      <w:bookmarkEnd w:id="3"/>
    </w:p>
    <w:p w:rsidR="00FE7152" w:rsidRPr="008F11F6" w:rsidRDefault="00FE7152" w:rsidP="00FE7152">
      <w:pPr>
        <w:pStyle w:val="PTS"/>
      </w:pPr>
      <w:bookmarkStart w:id="4" w:name="_Toc408210170"/>
      <w:r>
        <w:t>Функциональная архитектура ЭТА</w:t>
      </w:r>
      <w:bookmarkEnd w:id="4"/>
    </w:p>
    <w:p w:rsidR="00FE7152" w:rsidRPr="00133522" w:rsidRDefault="00FE7152" w:rsidP="00FE7152">
      <w:pPr>
        <w:pStyle w:val="a9"/>
      </w:pPr>
      <w:bookmarkStart w:id="5" w:name="_Toc408210171"/>
      <w:r w:rsidRPr="008F11F6">
        <w:t>Структура контекстов изделий, библиотек и проектов</w:t>
      </w:r>
      <w:bookmarkEnd w:id="5"/>
    </w:p>
    <w:p w:rsidR="00FE7152" w:rsidRDefault="00FE7152" w:rsidP="00FE7152">
      <w:pPr>
        <w:pStyle w:val="aff9"/>
      </w:pPr>
      <w:r>
        <w:t>Организация «Радиозавод» используется для хранения контекстов изделий и библиотек, следующего назначения:</w:t>
      </w:r>
    </w:p>
    <w:p w:rsidR="00FE7152" w:rsidRDefault="00FE7152" w:rsidP="00FE7152">
      <w:pPr>
        <w:pStyle w:val="aff9"/>
        <w:numPr>
          <w:ilvl w:val="0"/>
          <w:numId w:val="41"/>
        </w:numPr>
        <w:spacing w:after="120" w:line="288" w:lineRule="auto"/>
        <w:contextualSpacing w:val="0"/>
      </w:pPr>
      <w:r>
        <w:t>Заказы, выполняемые предприятием;</w:t>
      </w:r>
    </w:p>
    <w:p w:rsidR="00FE7152" w:rsidRDefault="00FE7152" w:rsidP="00FE7152">
      <w:pPr>
        <w:pStyle w:val="aff9"/>
        <w:numPr>
          <w:ilvl w:val="0"/>
          <w:numId w:val="41"/>
        </w:numPr>
        <w:spacing w:after="120" w:line="288" w:lineRule="auto"/>
        <w:contextualSpacing w:val="0"/>
      </w:pPr>
      <w:r>
        <w:lastRenderedPageBreak/>
        <w:t>Изделия, полученные от организаций - разработчиков, и организованные в соответствии с перечнем организаций;</w:t>
      </w:r>
    </w:p>
    <w:p w:rsidR="00FE7152" w:rsidRDefault="00FE7152" w:rsidP="00FE7152">
      <w:pPr>
        <w:pStyle w:val="aff9"/>
        <w:numPr>
          <w:ilvl w:val="0"/>
          <w:numId w:val="41"/>
        </w:numPr>
        <w:spacing w:after="120" w:line="288" w:lineRule="auto"/>
        <w:contextualSpacing w:val="0"/>
      </w:pPr>
      <w:r>
        <w:t>Библиотеки общего доступа, содержащие стандартные и унифицированные изделия;</w:t>
      </w:r>
    </w:p>
    <w:p w:rsidR="00FE7152" w:rsidRDefault="00FE7152" w:rsidP="00FE7152">
      <w:pPr>
        <w:pStyle w:val="aff9"/>
        <w:numPr>
          <w:ilvl w:val="0"/>
          <w:numId w:val="41"/>
        </w:numPr>
        <w:spacing w:after="120" w:line="288" w:lineRule="auto"/>
        <w:contextualSpacing w:val="0"/>
      </w:pPr>
      <w:r>
        <w:t>Библиотеки общего доступа, содержащие технологические ресурсы;</w:t>
      </w:r>
    </w:p>
    <w:p w:rsidR="00FE7152" w:rsidRDefault="00FE7152" w:rsidP="00FE7152">
      <w:pPr>
        <w:pStyle w:val="aff9"/>
        <w:numPr>
          <w:ilvl w:val="0"/>
          <w:numId w:val="41"/>
        </w:numPr>
        <w:spacing w:after="120" w:line="288" w:lineRule="auto"/>
        <w:contextualSpacing w:val="0"/>
      </w:pPr>
      <w:r>
        <w:t>Библиотеки общего доступа, содержащие справочную и организационно-распорядительную документацию.</w:t>
      </w:r>
    </w:p>
    <w:p w:rsidR="00FE7152" w:rsidRDefault="00FE7152" w:rsidP="00FE7152">
      <w:pPr>
        <w:pStyle w:val="aff9"/>
        <w:spacing w:after="120" w:line="288" w:lineRule="auto"/>
        <w:ind w:left="1440" w:firstLine="0"/>
        <w:contextualSpacing w:val="0"/>
      </w:pPr>
    </w:p>
    <w:p w:rsidR="00FE7152" w:rsidRPr="00600B95" w:rsidRDefault="00FE7152" w:rsidP="00FE7152">
      <w:pPr>
        <w:pStyle w:val="43"/>
        <w:rPr>
          <w:b/>
        </w:rPr>
      </w:pPr>
      <w:r w:rsidRPr="00600B95">
        <w:rPr>
          <w:b/>
        </w:rPr>
        <w:t>Роли</w:t>
      </w:r>
    </w:p>
    <w:p w:rsidR="00FE7152" w:rsidRPr="00561BBF" w:rsidRDefault="00FE7152" w:rsidP="00FE7152">
      <w:pPr>
        <w:pStyle w:val="aff9"/>
      </w:pPr>
      <w:r w:rsidRPr="00561BBF">
        <w:t>Доступ к данным и действиям с ними регулируется назначением сотрудников предприятия на соответствующие роли коллектива внутри контекста. Участники могут быть назначены в контексте более чем на одну роль.</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02"/>
        <w:gridCol w:w="5529"/>
      </w:tblGrid>
      <w:tr w:rsidR="00FE7152" w:rsidRPr="002B78F4" w:rsidTr="00400C13">
        <w:trPr>
          <w:trHeight w:val="601"/>
        </w:trPr>
        <w:tc>
          <w:tcPr>
            <w:tcW w:w="3402" w:type="dxa"/>
            <w:shd w:val="clear" w:color="auto" w:fill="CED9DE"/>
            <w:vAlign w:val="center"/>
          </w:tcPr>
          <w:p w:rsidR="00FE7152" w:rsidRPr="002B78F4" w:rsidRDefault="00FE7152" w:rsidP="00400C13">
            <w:pPr>
              <w:pStyle w:val="afffffffff3"/>
            </w:pPr>
            <w:r>
              <w:t>Роли/ Участники</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402" w:type="dxa"/>
            <w:shd w:val="clear" w:color="auto" w:fill="auto"/>
            <w:vAlign w:val="center"/>
          </w:tcPr>
          <w:p w:rsidR="00FE7152" w:rsidRPr="002B78F4" w:rsidRDefault="00FE7152" w:rsidP="00400C13">
            <w:pPr>
              <w:pStyle w:val="afffffffff3"/>
              <w:jc w:val="both"/>
              <w:rPr>
                <w:lang w:eastAsia="zh-CN"/>
              </w:rPr>
            </w:pPr>
            <w:r w:rsidRPr="00561BBF">
              <w:rPr>
                <w:b/>
              </w:rPr>
              <w:t>Диспетчер (администратор) изделия</w:t>
            </w:r>
            <w:r>
              <w:rPr>
                <w:b/>
              </w:rPr>
              <w:t>, библиотеки</w:t>
            </w:r>
          </w:p>
        </w:tc>
        <w:tc>
          <w:tcPr>
            <w:tcW w:w="5529" w:type="dxa"/>
            <w:shd w:val="clear" w:color="auto" w:fill="auto"/>
            <w:vAlign w:val="center"/>
          </w:tcPr>
          <w:p w:rsidR="00FE7152" w:rsidRPr="002B78F4" w:rsidRDefault="00FE7152" w:rsidP="00400C13">
            <w:pPr>
              <w:pStyle w:val="afffffffff3"/>
              <w:jc w:val="both"/>
              <w:rPr>
                <w:lang w:eastAsia="zh-CN"/>
              </w:rPr>
            </w:pPr>
            <w:r>
              <w:t>Н</w:t>
            </w:r>
            <w:r w:rsidRPr="00561BBF">
              <w:t>азначается сотрудник отдела, выполняющего работы в данном контексте, ответственный за управление им, а именно: управление коллективом (добавление или удаление участников), операциями контекста и всеми его данными.</w:t>
            </w:r>
          </w:p>
        </w:tc>
      </w:tr>
      <w:tr w:rsidR="00FE7152" w:rsidRPr="002B78F4" w:rsidTr="00400C13">
        <w:trPr>
          <w:trHeight w:val="283"/>
        </w:trPr>
        <w:tc>
          <w:tcPr>
            <w:tcW w:w="3402" w:type="dxa"/>
            <w:shd w:val="clear" w:color="auto" w:fill="auto"/>
            <w:vAlign w:val="center"/>
          </w:tcPr>
          <w:p w:rsidR="00FE7152" w:rsidRPr="002B78F4" w:rsidRDefault="00FE7152" w:rsidP="00400C13">
            <w:pPr>
              <w:pStyle w:val="afffffffff3"/>
              <w:jc w:val="both"/>
              <w:rPr>
                <w:lang w:eastAsia="zh-CN"/>
              </w:rPr>
            </w:pPr>
            <w:r w:rsidRPr="00F17346">
              <w:rPr>
                <w:b/>
              </w:rPr>
              <w:t>Инженер-конструктор</w:t>
            </w:r>
          </w:p>
        </w:tc>
        <w:tc>
          <w:tcPr>
            <w:tcW w:w="5529" w:type="dxa"/>
            <w:shd w:val="clear" w:color="auto" w:fill="auto"/>
            <w:vAlign w:val="center"/>
          </w:tcPr>
          <w:p w:rsidR="00FE7152" w:rsidRPr="002B78F4" w:rsidRDefault="00FE7152" w:rsidP="00400C13">
            <w:pPr>
              <w:pStyle w:val="afffffffff3"/>
              <w:jc w:val="both"/>
              <w:rPr>
                <w:lang w:eastAsia="zh-CN"/>
              </w:rPr>
            </w:pPr>
            <w:r>
              <w:t>Р</w:t>
            </w:r>
            <w:r w:rsidRPr="00F17346">
              <w:t>оль, на которую назначаются сотрудники отдела, работающие в данном контексте, им предоставляются права создания объектов внутри контекста и действия над ними.</w:t>
            </w:r>
          </w:p>
        </w:tc>
      </w:tr>
      <w:tr w:rsidR="00FE7152" w:rsidRPr="002B78F4" w:rsidTr="00400C13">
        <w:trPr>
          <w:trHeight w:val="283"/>
        </w:trPr>
        <w:tc>
          <w:tcPr>
            <w:tcW w:w="3402" w:type="dxa"/>
            <w:shd w:val="clear" w:color="auto" w:fill="auto"/>
            <w:vAlign w:val="center"/>
          </w:tcPr>
          <w:p w:rsidR="00FE7152" w:rsidRPr="00F17346" w:rsidRDefault="00FE7152" w:rsidP="00400C13">
            <w:pPr>
              <w:pStyle w:val="afffffffff3"/>
              <w:jc w:val="both"/>
              <w:rPr>
                <w:b/>
              </w:rPr>
            </w:pPr>
            <w:r w:rsidRPr="00F17346">
              <w:rPr>
                <w:b/>
              </w:rPr>
              <w:t>Инженер-</w:t>
            </w:r>
            <w:r>
              <w:rPr>
                <w:b/>
              </w:rPr>
              <w:t>технолог</w:t>
            </w:r>
          </w:p>
        </w:tc>
        <w:tc>
          <w:tcPr>
            <w:tcW w:w="5529" w:type="dxa"/>
            <w:shd w:val="clear" w:color="auto" w:fill="auto"/>
            <w:vAlign w:val="center"/>
          </w:tcPr>
          <w:p w:rsidR="00FE7152" w:rsidRDefault="00FE7152" w:rsidP="00400C13">
            <w:pPr>
              <w:pStyle w:val="afffffffff3"/>
              <w:jc w:val="both"/>
            </w:pPr>
            <w:r>
              <w:t>Р</w:t>
            </w:r>
            <w:r w:rsidRPr="00F17346">
              <w:t>оль, на которую назначаются сотрудники отдела, работающие в данном контексте, им предоставляются права создания объектов внутри контекста и действия над ними.</w:t>
            </w:r>
          </w:p>
        </w:tc>
      </w:tr>
      <w:tr w:rsidR="00FE7152" w:rsidRPr="002B78F4" w:rsidTr="00400C13">
        <w:trPr>
          <w:trHeight w:val="283"/>
        </w:trPr>
        <w:tc>
          <w:tcPr>
            <w:tcW w:w="3402" w:type="dxa"/>
            <w:shd w:val="clear" w:color="auto" w:fill="auto"/>
            <w:vAlign w:val="center"/>
          </w:tcPr>
          <w:p w:rsidR="00FE7152" w:rsidRDefault="00FE7152" w:rsidP="00400C13">
            <w:pPr>
              <w:pStyle w:val="afffffffff3"/>
              <w:jc w:val="both"/>
              <w:rPr>
                <w:b/>
              </w:rPr>
            </w:pPr>
            <w:r>
              <w:rPr>
                <w:b/>
              </w:rPr>
              <w:t>Инженер по материалам</w:t>
            </w:r>
          </w:p>
        </w:tc>
        <w:tc>
          <w:tcPr>
            <w:tcW w:w="5529" w:type="dxa"/>
            <w:shd w:val="clear" w:color="auto" w:fill="auto"/>
            <w:vAlign w:val="center"/>
          </w:tcPr>
          <w:p w:rsidR="00FE7152" w:rsidRDefault="00FE7152" w:rsidP="00400C13">
            <w:pPr>
              <w:pStyle w:val="afffffffff3"/>
              <w:jc w:val="both"/>
            </w:pPr>
            <w:r>
              <w:t>Р</w:t>
            </w:r>
            <w:r w:rsidRPr="00F17346">
              <w:t>оль, на которую назначаются сотрудники отдела, работающие в данном контексте, им предоставляются права создания объектов внутри контекста и действия над ними.</w:t>
            </w:r>
          </w:p>
        </w:tc>
      </w:tr>
      <w:tr w:rsidR="00FE7152" w:rsidRPr="002B78F4" w:rsidTr="00400C13">
        <w:trPr>
          <w:trHeight w:val="283"/>
        </w:trPr>
        <w:tc>
          <w:tcPr>
            <w:tcW w:w="3402" w:type="dxa"/>
            <w:shd w:val="clear" w:color="auto" w:fill="auto"/>
            <w:vAlign w:val="center"/>
          </w:tcPr>
          <w:p w:rsidR="00FE7152" w:rsidRDefault="00FE7152" w:rsidP="00400C13">
            <w:pPr>
              <w:pStyle w:val="afffffffff3"/>
              <w:jc w:val="both"/>
              <w:rPr>
                <w:b/>
              </w:rPr>
            </w:pPr>
            <w:r>
              <w:rPr>
                <w:b/>
              </w:rPr>
              <w:lastRenderedPageBreak/>
              <w:t>Инженер по качеству</w:t>
            </w:r>
          </w:p>
        </w:tc>
        <w:tc>
          <w:tcPr>
            <w:tcW w:w="5529" w:type="dxa"/>
            <w:shd w:val="clear" w:color="auto" w:fill="auto"/>
            <w:vAlign w:val="center"/>
          </w:tcPr>
          <w:p w:rsidR="00FE7152" w:rsidRDefault="00FE7152" w:rsidP="00400C13">
            <w:pPr>
              <w:pStyle w:val="afffffffff3"/>
              <w:jc w:val="both"/>
            </w:pPr>
            <w:r>
              <w:t>Р</w:t>
            </w:r>
            <w:r w:rsidRPr="00F17346">
              <w:t>оль, на которую назначаются сотрудники отдела, работающие в данном контексте, им предоставляются права создания объектов внутри контекста и действия над ними.</w:t>
            </w:r>
          </w:p>
        </w:tc>
      </w:tr>
      <w:tr w:rsidR="00FE7152" w:rsidRPr="002B78F4" w:rsidTr="00400C13">
        <w:trPr>
          <w:trHeight w:val="283"/>
        </w:trPr>
        <w:tc>
          <w:tcPr>
            <w:tcW w:w="3402" w:type="dxa"/>
            <w:shd w:val="clear" w:color="auto" w:fill="auto"/>
            <w:vAlign w:val="center"/>
          </w:tcPr>
          <w:p w:rsidR="00FE7152" w:rsidRPr="002B78F4" w:rsidRDefault="00FE7152" w:rsidP="00400C13">
            <w:pPr>
              <w:pStyle w:val="afffffffff3"/>
              <w:jc w:val="both"/>
              <w:rPr>
                <w:lang w:eastAsia="zh-CN"/>
              </w:rPr>
            </w:pPr>
            <w:r w:rsidRPr="00F17346">
              <w:rPr>
                <w:b/>
              </w:rPr>
              <w:t>Участник</w:t>
            </w:r>
          </w:p>
        </w:tc>
        <w:tc>
          <w:tcPr>
            <w:tcW w:w="5529" w:type="dxa"/>
            <w:shd w:val="clear" w:color="auto" w:fill="auto"/>
            <w:vAlign w:val="center"/>
          </w:tcPr>
          <w:p w:rsidR="00FE7152" w:rsidRPr="002B78F4" w:rsidRDefault="00FE7152" w:rsidP="00400C13">
            <w:pPr>
              <w:pStyle w:val="afffffffff3"/>
              <w:jc w:val="both"/>
              <w:rPr>
                <w:lang w:eastAsia="zh-CN"/>
              </w:rPr>
            </w:pPr>
            <w:r>
              <w:t>Р</w:t>
            </w:r>
            <w:r w:rsidRPr="00F17346">
              <w:t xml:space="preserve">оль, на которую назначаются сотрудники отдела, </w:t>
            </w:r>
            <w:r>
              <w:t>из</w:t>
            </w:r>
            <w:r w:rsidRPr="00F17346">
              <w:t xml:space="preserve"> других контекст</w:t>
            </w:r>
            <w:r>
              <w:t>ов</w:t>
            </w:r>
            <w:r w:rsidRPr="00F17346">
              <w:t>. При данном виде доступа пользователю предоставлены права на чтение (просмотр объекта и его атрибутов) и загрузку (применимо к объектам, у которых есть содержимое, таким как текстовые документы, модели или чертежи) данных из контекста.</w:t>
            </w:r>
          </w:p>
        </w:tc>
      </w:tr>
      <w:tr w:rsidR="00FE7152" w:rsidRPr="002B78F4" w:rsidTr="00400C13">
        <w:trPr>
          <w:trHeight w:val="283"/>
        </w:trPr>
        <w:tc>
          <w:tcPr>
            <w:tcW w:w="3402" w:type="dxa"/>
            <w:shd w:val="clear" w:color="auto" w:fill="auto"/>
            <w:vAlign w:val="center"/>
          </w:tcPr>
          <w:p w:rsidR="00FE7152" w:rsidRPr="002B78F4" w:rsidRDefault="00FE7152" w:rsidP="00400C13">
            <w:pPr>
              <w:pStyle w:val="afffffffff3"/>
              <w:jc w:val="both"/>
              <w:rPr>
                <w:lang w:eastAsia="zh-CN"/>
              </w:rPr>
            </w:pPr>
            <w:r w:rsidRPr="00561BBF">
              <w:rPr>
                <w:b/>
              </w:rPr>
              <w:t>Гость</w:t>
            </w:r>
          </w:p>
        </w:tc>
        <w:tc>
          <w:tcPr>
            <w:tcW w:w="5529" w:type="dxa"/>
            <w:shd w:val="clear" w:color="auto" w:fill="auto"/>
            <w:vAlign w:val="center"/>
          </w:tcPr>
          <w:p w:rsidR="00FE7152" w:rsidRPr="002B78F4" w:rsidRDefault="00FE7152" w:rsidP="00400C13">
            <w:pPr>
              <w:pStyle w:val="aff9"/>
              <w:spacing w:after="120" w:line="288" w:lineRule="auto"/>
              <w:ind w:firstLine="0"/>
              <w:contextualSpacing w:val="0"/>
              <w:rPr>
                <w:lang w:eastAsia="zh-CN"/>
              </w:rPr>
            </w:pPr>
            <w:r>
              <w:t>Роль, на которую назначаются представители подразделений для отслеживания процесса выполнения проекта. Д</w:t>
            </w:r>
            <w:r w:rsidRPr="00586398">
              <w:t xml:space="preserve">анный доступ </w:t>
            </w:r>
            <w:r>
              <w:t>предоставляет только просмотр данных контекста</w:t>
            </w:r>
            <w:r w:rsidRPr="00561BBF">
              <w:t>.</w:t>
            </w:r>
          </w:p>
        </w:tc>
      </w:tr>
    </w:tbl>
    <w:p w:rsidR="00FE7152" w:rsidRDefault="00FE7152" w:rsidP="00FE7152">
      <w:pPr>
        <w:pStyle w:val="aff9"/>
      </w:pPr>
    </w:p>
    <w:p w:rsidR="00FE7152" w:rsidRPr="00600B95" w:rsidRDefault="00FE7152" w:rsidP="00FE7152">
      <w:pPr>
        <w:pStyle w:val="aff9"/>
        <w:rPr>
          <w:b/>
        </w:rPr>
      </w:pPr>
      <w:r w:rsidRPr="00600B95">
        <w:rPr>
          <w:b/>
        </w:rPr>
        <w:t>Специальные роли контекста:</w:t>
      </w:r>
    </w:p>
    <w:p w:rsidR="00FE7152" w:rsidRPr="00561BBF" w:rsidRDefault="00FE7152" w:rsidP="00FE7152">
      <w:pPr>
        <w:pStyle w:val="aff9"/>
      </w:pPr>
      <w:r w:rsidRPr="00561BBF">
        <w:t>Во время проведения процесса утверждения или изменения документы переходят из одной стадии в другую, при этом меняется доступ к данным и действиям над ними. В процессах утверждения или изменения документации, помимо основных ролей коллектива, задействуются специальные, выполняющие проверку, согласование и др. действия над объектами, участвующими в процессе, не доступные для сотрудников, назначенных на основные роли.</w:t>
      </w:r>
    </w:p>
    <w:p w:rsidR="00FE7152" w:rsidRDefault="00FE7152" w:rsidP="00FE7152">
      <w:pPr>
        <w:pStyle w:val="aff9"/>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02"/>
        <w:gridCol w:w="5529"/>
      </w:tblGrid>
      <w:tr w:rsidR="00FE7152" w:rsidRPr="002B78F4" w:rsidTr="00400C13">
        <w:trPr>
          <w:trHeight w:val="601"/>
        </w:trPr>
        <w:tc>
          <w:tcPr>
            <w:tcW w:w="3402" w:type="dxa"/>
            <w:shd w:val="clear" w:color="auto" w:fill="CED9DE"/>
            <w:vAlign w:val="center"/>
          </w:tcPr>
          <w:p w:rsidR="00FE7152" w:rsidRPr="002B78F4" w:rsidRDefault="00FE7152" w:rsidP="00400C13">
            <w:pPr>
              <w:pStyle w:val="afffffffff3"/>
            </w:pPr>
            <w:r>
              <w:t>Роли/ Участники</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402" w:type="dxa"/>
            <w:shd w:val="clear" w:color="auto" w:fill="auto"/>
            <w:vAlign w:val="center"/>
          </w:tcPr>
          <w:p w:rsidR="00FE7152" w:rsidRPr="002B78F4" w:rsidRDefault="00FE7152" w:rsidP="00400C13">
            <w:pPr>
              <w:pStyle w:val="afffffffff3"/>
              <w:jc w:val="both"/>
              <w:rPr>
                <w:lang w:eastAsia="zh-CN"/>
              </w:rPr>
            </w:pPr>
            <w:r w:rsidRPr="00561BBF">
              <w:rPr>
                <w:b/>
              </w:rPr>
              <w:t>Проверяющий</w:t>
            </w:r>
          </w:p>
        </w:tc>
        <w:tc>
          <w:tcPr>
            <w:tcW w:w="5529" w:type="dxa"/>
            <w:shd w:val="clear" w:color="auto" w:fill="auto"/>
            <w:vAlign w:val="center"/>
          </w:tcPr>
          <w:p w:rsidR="00FE7152" w:rsidRPr="002B78F4" w:rsidRDefault="00FE7152" w:rsidP="00400C13">
            <w:pPr>
              <w:pStyle w:val="afffffffff3"/>
              <w:jc w:val="both"/>
              <w:rPr>
                <w:lang w:eastAsia="zh-CN"/>
              </w:rPr>
            </w:pPr>
            <w:r>
              <w:t>Н</w:t>
            </w:r>
            <w:r w:rsidRPr="00561BBF">
              <w:t xml:space="preserve">а данную роль назначают сотрудников отдела, обладающих правом подписи в основной надписи в строке </w:t>
            </w:r>
            <w:r>
              <w:t>«</w:t>
            </w:r>
            <w:r w:rsidRPr="00561BBF">
              <w:t>Проверил</w:t>
            </w:r>
            <w:r>
              <w:t>»</w:t>
            </w:r>
            <w:r w:rsidRPr="00561BBF">
              <w:t>.</w:t>
            </w:r>
          </w:p>
        </w:tc>
      </w:tr>
      <w:tr w:rsidR="00FE7152" w:rsidRPr="002B78F4" w:rsidTr="00400C13">
        <w:trPr>
          <w:trHeight w:val="283"/>
        </w:trPr>
        <w:tc>
          <w:tcPr>
            <w:tcW w:w="3402" w:type="dxa"/>
            <w:shd w:val="clear" w:color="auto" w:fill="auto"/>
            <w:vAlign w:val="center"/>
          </w:tcPr>
          <w:p w:rsidR="00FE7152" w:rsidRPr="002B78F4" w:rsidRDefault="00FE7152" w:rsidP="00400C13">
            <w:pPr>
              <w:pStyle w:val="afffffffff3"/>
              <w:jc w:val="both"/>
              <w:rPr>
                <w:lang w:eastAsia="zh-CN"/>
              </w:rPr>
            </w:pPr>
            <w:r w:rsidRPr="00561BBF">
              <w:rPr>
                <w:b/>
              </w:rPr>
              <w:t>Согласующий</w:t>
            </w:r>
          </w:p>
        </w:tc>
        <w:tc>
          <w:tcPr>
            <w:tcW w:w="5529" w:type="dxa"/>
            <w:shd w:val="clear" w:color="auto" w:fill="auto"/>
            <w:vAlign w:val="center"/>
          </w:tcPr>
          <w:p w:rsidR="00FE7152" w:rsidRPr="002B78F4" w:rsidRDefault="00FE7152" w:rsidP="00400C13">
            <w:pPr>
              <w:pStyle w:val="afffffffff3"/>
              <w:jc w:val="both"/>
              <w:rPr>
                <w:lang w:eastAsia="zh-CN"/>
              </w:rPr>
            </w:pPr>
            <w:r>
              <w:t>Н</w:t>
            </w:r>
            <w:r w:rsidRPr="00561BBF">
              <w:t xml:space="preserve">азначают сотрудников предприятия, участвующих в процессе утверждения или изменения в качестве согласующих </w:t>
            </w:r>
            <w:r w:rsidRPr="00561BBF">
              <w:lastRenderedPageBreak/>
              <w:t>документацию.</w:t>
            </w:r>
          </w:p>
        </w:tc>
      </w:tr>
      <w:tr w:rsidR="00FE7152" w:rsidRPr="002B78F4" w:rsidTr="00400C13">
        <w:trPr>
          <w:trHeight w:val="283"/>
        </w:trPr>
        <w:tc>
          <w:tcPr>
            <w:tcW w:w="3402" w:type="dxa"/>
            <w:shd w:val="clear" w:color="auto" w:fill="auto"/>
            <w:vAlign w:val="center"/>
          </w:tcPr>
          <w:p w:rsidR="00FE7152" w:rsidRPr="002B78F4" w:rsidRDefault="00FE7152" w:rsidP="00400C13">
            <w:pPr>
              <w:pStyle w:val="afffffffff3"/>
              <w:jc w:val="both"/>
              <w:rPr>
                <w:lang w:eastAsia="zh-CN"/>
              </w:rPr>
            </w:pPr>
            <w:r w:rsidRPr="00561BBF">
              <w:rPr>
                <w:b/>
              </w:rPr>
              <w:lastRenderedPageBreak/>
              <w:t>Утверждающий</w:t>
            </w:r>
          </w:p>
        </w:tc>
        <w:tc>
          <w:tcPr>
            <w:tcW w:w="5529" w:type="dxa"/>
            <w:shd w:val="clear" w:color="auto" w:fill="auto"/>
            <w:vAlign w:val="center"/>
          </w:tcPr>
          <w:p w:rsidR="00FE7152" w:rsidRPr="002B78F4" w:rsidRDefault="00FE7152" w:rsidP="00400C13">
            <w:pPr>
              <w:pStyle w:val="afffffffff3"/>
              <w:jc w:val="both"/>
              <w:rPr>
                <w:lang w:eastAsia="zh-CN"/>
              </w:rPr>
            </w:pPr>
            <w:r w:rsidRPr="00561BBF">
              <w:t>на данную роль назначают сотрудников отдела, обладающих правом подписи в основной надписи в строке Утвердил</w:t>
            </w:r>
            <w:r>
              <w:t>.</w:t>
            </w:r>
          </w:p>
        </w:tc>
      </w:tr>
      <w:tr w:rsidR="00FE7152" w:rsidRPr="002B78F4" w:rsidTr="00400C13">
        <w:trPr>
          <w:trHeight w:val="283"/>
        </w:trPr>
        <w:tc>
          <w:tcPr>
            <w:tcW w:w="3402" w:type="dxa"/>
            <w:shd w:val="clear" w:color="auto" w:fill="auto"/>
            <w:vAlign w:val="center"/>
          </w:tcPr>
          <w:p w:rsidR="00FE7152" w:rsidRPr="002B78F4" w:rsidRDefault="00FE7152" w:rsidP="00400C13">
            <w:pPr>
              <w:pStyle w:val="afffffffff3"/>
              <w:jc w:val="both"/>
              <w:rPr>
                <w:lang w:eastAsia="zh-CN"/>
              </w:rPr>
            </w:pPr>
            <w:r>
              <w:rPr>
                <w:b/>
              </w:rPr>
              <w:t>Нормо</w:t>
            </w:r>
            <w:r w:rsidRPr="00561BBF">
              <w:rPr>
                <w:b/>
              </w:rPr>
              <w:t>контроль</w:t>
            </w:r>
          </w:p>
        </w:tc>
        <w:tc>
          <w:tcPr>
            <w:tcW w:w="5529" w:type="dxa"/>
            <w:shd w:val="clear" w:color="auto" w:fill="auto"/>
            <w:vAlign w:val="center"/>
          </w:tcPr>
          <w:p w:rsidR="00FE7152" w:rsidRPr="002B78F4" w:rsidRDefault="00FE7152" w:rsidP="00400C13">
            <w:pPr>
              <w:pStyle w:val="afffffffff3"/>
              <w:jc w:val="both"/>
              <w:rPr>
                <w:lang w:eastAsia="zh-CN"/>
              </w:rPr>
            </w:pPr>
            <w:r>
              <w:t>Н</w:t>
            </w:r>
            <w:r w:rsidRPr="00561BBF">
              <w:t xml:space="preserve">азначаются сотрудники отдела, выполняющего проверку документации на правильность оформления, подготовку к </w:t>
            </w:r>
            <w:r>
              <w:t>помещению</w:t>
            </w:r>
            <w:r w:rsidRPr="00561BBF">
              <w:t xml:space="preserve"> в архив предприятия</w:t>
            </w:r>
            <w:r>
              <w:t>.</w:t>
            </w:r>
          </w:p>
        </w:tc>
      </w:tr>
      <w:tr w:rsidR="00FE7152" w:rsidRPr="002B78F4" w:rsidTr="00400C13">
        <w:trPr>
          <w:trHeight w:val="283"/>
        </w:trPr>
        <w:tc>
          <w:tcPr>
            <w:tcW w:w="3402" w:type="dxa"/>
            <w:shd w:val="clear" w:color="auto" w:fill="auto"/>
            <w:vAlign w:val="center"/>
          </w:tcPr>
          <w:p w:rsidR="00FE7152" w:rsidRDefault="00FE7152" w:rsidP="00400C13">
            <w:pPr>
              <w:pStyle w:val="afffffffff3"/>
              <w:jc w:val="both"/>
              <w:rPr>
                <w:b/>
              </w:rPr>
            </w:pPr>
            <w:r>
              <w:rPr>
                <w:b/>
              </w:rPr>
              <w:t>Технический контроль</w:t>
            </w:r>
          </w:p>
        </w:tc>
        <w:tc>
          <w:tcPr>
            <w:tcW w:w="5529" w:type="dxa"/>
            <w:shd w:val="clear" w:color="auto" w:fill="auto"/>
            <w:vAlign w:val="center"/>
          </w:tcPr>
          <w:p w:rsidR="00FE7152" w:rsidRDefault="00FE7152" w:rsidP="00400C13">
            <w:pPr>
              <w:pStyle w:val="afffffffff3"/>
              <w:jc w:val="both"/>
            </w:pPr>
            <w:r>
              <w:t>Н</w:t>
            </w:r>
            <w:r w:rsidRPr="00561BBF">
              <w:t xml:space="preserve">азначаются сотрудники отдела, выполняющего проверку документации на правильность оформления, подготовку к </w:t>
            </w:r>
            <w:r>
              <w:t>помещению</w:t>
            </w:r>
            <w:r w:rsidRPr="00561BBF">
              <w:t xml:space="preserve"> в архив предприятия</w:t>
            </w:r>
            <w:r>
              <w:t>.</w:t>
            </w:r>
          </w:p>
        </w:tc>
      </w:tr>
      <w:tr w:rsidR="00FE7152" w:rsidRPr="002B78F4" w:rsidTr="00400C13">
        <w:trPr>
          <w:trHeight w:val="283"/>
        </w:trPr>
        <w:tc>
          <w:tcPr>
            <w:tcW w:w="3402" w:type="dxa"/>
            <w:shd w:val="clear" w:color="auto" w:fill="auto"/>
            <w:vAlign w:val="center"/>
          </w:tcPr>
          <w:p w:rsidR="00FE7152" w:rsidRDefault="00FE7152" w:rsidP="00400C13">
            <w:pPr>
              <w:pStyle w:val="afffffffff3"/>
              <w:jc w:val="both"/>
              <w:rPr>
                <w:b/>
              </w:rPr>
            </w:pPr>
            <w:r>
              <w:rPr>
                <w:b/>
              </w:rPr>
              <w:t>Заказчик</w:t>
            </w:r>
          </w:p>
        </w:tc>
        <w:tc>
          <w:tcPr>
            <w:tcW w:w="5529" w:type="dxa"/>
            <w:shd w:val="clear" w:color="auto" w:fill="auto"/>
            <w:vAlign w:val="center"/>
          </w:tcPr>
          <w:p w:rsidR="00FE7152" w:rsidRDefault="00FE7152" w:rsidP="00400C13">
            <w:pPr>
              <w:pStyle w:val="afffffffff3"/>
              <w:jc w:val="both"/>
            </w:pPr>
            <w:r>
              <w:t>Н</w:t>
            </w:r>
            <w:r w:rsidRPr="00561BBF">
              <w:t xml:space="preserve">азначаются сотрудники отдела, выполняющего проверку документации на </w:t>
            </w:r>
            <w:r>
              <w:t>соответствие заданным критериям заказчика.</w:t>
            </w:r>
          </w:p>
        </w:tc>
      </w:tr>
    </w:tbl>
    <w:p w:rsidR="00FE7152" w:rsidRDefault="00FE7152" w:rsidP="00FE7152">
      <w:pPr>
        <w:pStyle w:val="aff9"/>
      </w:pPr>
    </w:p>
    <w:p w:rsidR="00FE7152" w:rsidRDefault="00FE7152" w:rsidP="00FE7152">
      <w:pPr>
        <w:pStyle w:val="aff9"/>
      </w:pPr>
      <w:r>
        <w:t>Кроме того, существует ряд специальных ролей, которые определяют доступ к той или иной папке. Такие роли называются «</w:t>
      </w:r>
      <w:r w:rsidRPr="005713CF">
        <w:rPr>
          <w:b/>
        </w:rPr>
        <w:t>Группа доступа</w:t>
      </w:r>
      <w:r>
        <w:t>».</w:t>
      </w:r>
    </w:p>
    <w:p w:rsidR="00FE7152" w:rsidRDefault="00FE7152" w:rsidP="00FE7152">
      <w:pPr>
        <w:pStyle w:val="aff9"/>
      </w:pPr>
      <w:r w:rsidRPr="00F457FE">
        <w:rPr>
          <w:b/>
        </w:rPr>
        <w:t>Группы пользователей</w:t>
      </w:r>
      <w:r>
        <w:t>.</w:t>
      </w:r>
    </w:p>
    <w:p w:rsidR="00FE7152" w:rsidRPr="008B42DF" w:rsidRDefault="00FE7152" w:rsidP="00FE7152">
      <w:pPr>
        <w:pStyle w:val="aff9"/>
      </w:pPr>
    </w:p>
    <w:p w:rsidR="00FE7152" w:rsidRPr="00635791" w:rsidRDefault="00FE7152" w:rsidP="00FE7152">
      <w:pPr>
        <w:pStyle w:val="a9"/>
        <w:numPr>
          <w:ilvl w:val="2"/>
          <w:numId w:val="42"/>
        </w:numPr>
      </w:pPr>
      <w:r>
        <w:br w:type="page"/>
      </w:r>
      <w:bookmarkStart w:id="6" w:name="_Toc408210172"/>
      <w:r>
        <w:lastRenderedPageBreak/>
        <w:t>Структура контекст</w:t>
      </w:r>
      <w:r w:rsidRPr="00551875">
        <w:t>ов</w:t>
      </w:r>
      <w:r>
        <w:t xml:space="preserve"> </w:t>
      </w:r>
      <w:r w:rsidRPr="00551875">
        <w:t>«З</w:t>
      </w:r>
      <w:r>
        <w:t>аказ</w:t>
      </w:r>
      <w:r w:rsidRPr="00551875">
        <w:t>ы»</w:t>
      </w:r>
      <w:bookmarkEnd w:id="6"/>
    </w:p>
    <w:p w:rsidR="00FE7152" w:rsidRDefault="00FE7152" w:rsidP="00FE7152">
      <w:r>
        <w:t>Контекст «Заказы» предназначен для хранения и управления данными заказов размещаемых на предприятии.</w:t>
      </w:r>
    </w:p>
    <w:p w:rsidR="00FE7152" w:rsidRDefault="00FE7152" w:rsidP="00FE7152">
      <w:r>
        <w:t>Содержимым контекста «Заказы» являются объекты типа «Заказ» с атрибутивной информацией заказа, связанными с ними документами «Заявка», «Ведомость применяемости» и объектом типа «Пакет».</w:t>
      </w:r>
    </w:p>
    <w:p w:rsidR="00FE7152" w:rsidRDefault="00FE7152" w:rsidP="00FE7152">
      <w:r>
        <w:t>Хранение информации организованно в контексте типа Изделие в папках с наименованием состоящим из номера заказа и наименования изделия, внутри этих папок существует папочная структура для хранения документации и сопутствующей информации.</w:t>
      </w:r>
    </w:p>
    <w:p w:rsidR="00FE7152" w:rsidRDefault="00FE7152" w:rsidP="00FE7152">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изделие.</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1571"/>
        </w:trPr>
        <w:tc>
          <w:tcPr>
            <w:tcW w:w="3118" w:type="dxa"/>
            <w:shd w:val="clear" w:color="auto" w:fill="auto"/>
            <w:vAlign w:val="center"/>
          </w:tcPr>
          <w:p w:rsidR="00FE7152" w:rsidRDefault="00FE7152" w:rsidP="00737E98">
            <w:pPr>
              <w:pStyle w:val="afffffffff3"/>
              <w:numPr>
                <w:ilvl w:val="0"/>
                <w:numId w:val="65"/>
              </w:numPr>
              <w:jc w:val="both"/>
              <w:rPr>
                <w:lang w:eastAsia="zh-CN"/>
              </w:rPr>
            </w:pPr>
            <w:r>
              <w:rPr>
                <w:lang w:eastAsia="zh-CN"/>
              </w:rPr>
              <w:t>Корзина</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602"/>
        </w:trPr>
        <w:tc>
          <w:tcPr>
            <w:tcW w:w="3118" w:type="dxa"/>
            <w:shd w:val="clear" w:color="auto" w:fill="auto"/>
            <w:vAlign w:val="center"/>
          </w:tcPr>
          <w:p w:rsidR="00FE7152" w:rsidRDefault="00FE7152" w:rsidP="00737E98">
            <w:pPr>
              <w:pStyle w:val="afffffffff3"/>
              <w:numPr>
                <w:ilvl w:val="0"/>
                <w:numId w:val="55"/>
              </w:numPr>
              <w:jc w:val="both"/>
              <w:rPr>
                <w:lang w:eastAsia="zh-CN"/>
              </w:rPr>
            </w:pPr>
            <w:r>
              <w:rPr>
                <w:lang w:eastAsia="zh-CN"/>
              </w:rPr>
              <w:t>Общее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Общих документов</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55"/>
              </w:numPr>
              <w:jc w:val="both"/>
              <w:rPr>
                <w:lang w:eastAsia="zh-CN"/>
              </w:rPr>
            </w:pPr>
            <w:r>
              <w:rPr>
                <w:lang w:eastAsia="zh-CN"/>
              </w:rPr>
              <w:t>Запросы на продвижение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запросов на продвижение</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55"/>
              </w:numPr>
              <w:jc w:val="both"/>
              <w:rPr>
                <w:lang w:eastAsia="zh-CN"/>
              </w:rPr>
            </w:pPr>
            <w:r>
              <w:rPr>
                <w:lang w:eastAsia="zh-CN"/>
              </w:rPr>
              <w:t>Извещения об изменении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извещений об изменении.</w:t>
            </w:r>
          </w:p>
        </w:tc>
      </w:tr>
      <w:tr w:rsidR="00FE7152" w:rsidRPr="002B78F4" w:rsidTr="00400C13">
        <w:trPr>
          <w:trHeight w:val="283"/>
        </w:trPr>
        <w:tc>
          <w:tcPr>
            <w:tcW w:w="3118" w:type="dxa"/>
            <w:shd w:val="clear" w:color="auto" w:fill="auto"/>
            <w:vAlign w:val="center"/>
          </w:tcPr>
          <w:p w:rsidR="00FE7152" w:rsidRDefault="00FE7152" w:rsidP="00400C13">
            <w:pPr>
              <w:pStyle w:val="afffffffff3"/>
              <w:ind w:left="535" w:hanging="360"/>
              <w:jc w:val="both"/>
              <w:rPr>
                <w:lang w:eastAsia="zh-CN"/>
              </w:rPr>
            </w:pPr>
            <w:r>
              <w:rPr>
                <w:lang w:eastAsia="zh-CN"/>
              </w:rPr>
              <w:t>ОБОЗНАЧЕНИЕ И НАИМЕНОВАНИЕ ЗАКАЗА</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для хранения Заказа</w:t>
            </w:r>
          </w:p>
        </w:tc>
      </w:tr>
      <w:tr w:rsidR="00FE7152" w:rsidTr="00400C13">
        <w:trPr>
          <w:trHeight w:val="283"/>
        </w:trPr>
        <w:tc>
          <w:tcPr>
            <w:tcW w:w="3118" w:type="dxa"/>
            <w:shd w:val="clear" w:color="auto" w:fill="auto"/>
            <w:vAlign w:val="center"/>
          </w:tcPr>
          <w:p w:rsidR="00FE7152" w:rsidRDefault="00FE7152" w:rsidP="00737E98">
            <w:pPr>
              <w:pStyle w:val="afffffffff3"/>
              <w:numPr>
                <w:ilvl w:val="0"/>
                <w:numId w:val="65"/>
              </w:numPr>
              <w:ind w:firstLine="349"/>
              <w:jc w:val="both"/>
              <w:rPr>
                <w:lang w:eastAsia="zh-CN"/>
              </w:rPr>
            </w:pPr>
            <w:r>
              <w:rPr>
                <w:lang w:eastAsia="zh-CN"/>
              </w:rPr>
              <w:t>Документы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сопутствующей документации различного назначения, подтипов стандартного типа документ.</w:t>
            </w:r>
          </w:p>
        </w:tc>
      </w:tr>
      <w:tr w:rsidR="00FE7152" w:rsidTr="00400C13">
        <w:trPr>
          <w:trHeight w:val="283"/>
        </w:trPr>
        <w:tc>
          <w:tcPr>
            <w:tcW w:w="3118" w:type="dxa"/>
            <w:shd w:val="clear" w:color="auto" w:fill="auto"/>
            <w:vAlign w:val="center"/>
          </w:tcPr>
          <w:p w:rsidR="00FE7152" w:rsidRDefault="00FE7152" w:rsidP="00737E98">
            <w:pPr>
              <w:pStyle w:val="afffffffff3"/>
              <w:numPr>
                <w:ilvl w:val="0"/>
                <w:numId w:val="65"/>
              </w:numPr>
              <w:ind w:firstLine="349"/>
              <w:jc w:val="both"/>
              <w:rPr>
                <w:lang w:eastAsia="zh-CN"/>
              </w:rPr>
            </w:pPr>
            <w:r>
              <w:rPr>
                <w:lang w:eastAsia="zh-CN"/>
              </w:rPr>
              <w:t>Ведомости применяемости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Ведомостей применяемости.</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5"/>
              </w:numPr>
              <w:ind w:firstLine="349"/>
              <w:jc w:val="both"/>
              <w:rPr>
                <w:lang w:eastAsia="zh-CN"/>
              </w:rPr>
            </w:pPr>
            <w:r>
              <w:rPr>
                <w:lang w:eastAsia="zh-CN"/>
              </w:rPr>
              <w:t xml:space="preserve">Пакет </w:t>
            </w:r>
            <w:r>
              <w:rPr>
                <w:lang w:eastAsia="zh-CN"/>
              </w:rPr>
              <w:lastRenderedPageBreak/>
              <w:t>данных</w:t>
            </w:r>
          </w:p>
        </w:tc>
        <w:tc>
          <w:tcPr>
            <w:tcW w:w="5529" w:type="dxa"/>
            <w:shd w:val="clear" w:color="auto" w:fill="auto"/>
            <w:vAlign w:val="center"/>
          </w:tcPr>
          <w:p w:rsidR="00FE7152" w:rsidRPr="00921C0A" w:rsidRDefault="00FE7152" w:rsidP="00400C13">
            <w:pPr>
              <w:pStyle w:val="afffffffff3"/>
              <w:jc w:val="both"/>
              <w:rPr>
                <w:lang w:eastAsia="zh-CN"/>
              </w:rPr>
            </w:pPr>
            <w:r>
              <w:rPr>
                <w:lang w:eastAsia="zh-CN"/>
              </w:rPr>
              <w:lastRenderedPageBreak/>
              <w:t xml:space="preserve">Папка предназначена для хранения Пакета </w:t>
            </w:r>
            <w:r>
              <w:rPr>
                <w:lang w:eastAsia="zh-CN"/>
              </w:rPr>
              <w:lastRenderedPageBreak/>
              <w:t>данных поступившего от заказчика</w:t>
            </w:r>
          </w:p>
        </w:tc>
      </w:tr>
    </w:tbl>
    <w:p w:rsidR="00FE7152" w:rsidRDefault="00FE7152" w:rsidP="00FE7152"/>
    <w:p w:rsidR="00FE7152" w:rsidRDefault="00FE7152" w:rsidP="00FE7152"/>
    <w:p w:rsidR="00FE7152" w:rsidRDefault="00FE7152" w:rsidP="00FE7152">
      <w:pPr>
        <w:jc w:val="center"/>
      </w:pPr>
      <w:r>
        <w:rPr>
          <w:noProof/>
        </w:rPr>
        <w:drawing>
          <wp:inline distT="0" distB="0" distL="0" distR="0">
            <wp:extent cx="5572760" cy="2726055"/>
            <wp:effectExtent l="1905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5572760" cy="2726055"/>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3</w:t>
        </w:r>
      </w:fldSimple>
    </w:p>
    <w:p w:rsidR="00FE7152" w:rsidRPr="00825FC9" w:rsidRDefault="00FE7152" w:rsidP="00FE7152">
      <w:pPr>
        <w:pStyle w:val="a9"/>
        <w:numPr>
          <w:ilvl w:val="2"/>
          <w:numId w:val="42"/>
        </w:numPr>
      </w:pPr>
      <w:bookmarkStart w:id="7" w:name="_Toc408210173"/>
      <w:r w:rsidRPr="00551875">
        <w:t>Структура контекстов «Изделия»</w:t>
      </w:r>
      <w:bookmarkEnd w:id="7"/>
    </w:p>
    <w:p w:rsidR="00FE7152" w:rsidRDefault="00FE7152" w:rsidP="00FE7152">
      <w:r>
        <w:t>Контекст «Изделия» предназначен для хранения и поддержания в актуальном состоянии информации о составе и связанной с изделием конструкторской и прочей документацией.</w:t>
      </w:r>
    </w:p>
    <w:p w:rsidR="00FE7152" w:rsidRDefault="00FE7152" w:rsidP="00FE7152">
      <w:r>
        <w:t xml:space="preserve">Содержимым контекста «Изделия» являются структуры изделий предприятия разработчика состоящих из стандартных типов «Деталь», «Электрическая деталь», связанных с ними </w:t>
      </w:r>
      <w:r>
        <w:rPr>
          <w:lang w:val="en-US"/>
        </w:rPr>
        <w:t>CAD</w:t>
      </w:r>
      <w:r w:rsidRPr="005C0AF8">
        <w:t>-</w:t>
      </w:r>
      <w:r>
        <w:t xml:space="preserve">документов и конструкторской описывающей документацией в формате </w:t>
      </w:r>
      <w:r>
        <w:rPr>
          <w:lang w:val="en-US"/>
        </w:rPr>
        <w:t>pdf</w:t>
      </w:r>
      <w:r>
        <w:t>.</w:t>
      </w:r>
    </w:p>
    <w:p w:rsidR="00FE7152" w:rsidRDefault="00FE7152" w:rsidP="00FE7152">
      <w:r>
        <w:t xml:space="preserve">Хранение информации организованно в контексте типа Изделие в папках с наименованием соответствующим номеру Изделия, внутри этих папок существует папочная структура для хранения документации и сопутствующей информации. Каждому разработчику соответствует свой контекст изделия. </w:t>
      </w:r>
    </w:p>
    <w:p w:rsidR="00FE7152" w:rsidRDefault="00FE7152" w:rsidP="00FE7152"/>
    <w:p w:rsidR="00FE7152" w:rsidRDefault="00FE7152" w:rsidP="00FE7152">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изделие.</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3"/>
              </w:numPr>
              <w:jc w:val="both"/>
              <w:rPr>
                <w:lang w:eastAsia="zh-CN"/>
              </w:rPr>
            </w:pPr>
            <w:r>
              <w:rPr>
                <w:lang w:eastAsia="zh-CN"/>
              </w:rPr>
              <w:t>Корзина</w:t>
            </w:r>
          </w:p>
        </w:tc>
        <w:tc>
          <w:tcPr>
            <w:tcW w:w="5529" w:type="dxa"/>
            <w:shd w:val="clear" w:color="auto" w:fill="auto"/>
            <w:vAlign w:val="center"/>
          </w:tcPr>
          <w:p w:rsidR="00FE7152" w:rsidRDefault="00FE7152" w:rsidP="00400C13">
            <w:pPr>
              <w:pStyle w:val="afffffffff3"/>
              <w:jc w:val="both"/>
              <w:rPr>
                <w:lang w:eastAsia="zh-CN"/>
              </w:rPr>
            </w:pPr>
            <w:r>
              <w:rPr>
                <w:lang w:eastAsia="zh-CN"/>
              </w:rPr>
              <w:t xml:space="preserve">Папка предназначена для временного хранения ошибочно созданных данных перед </w:t>
            </w:r>
            <w:r>
              <w:rPr>
                <w:lang w:eastAsia="zh-CN"/>
              </w:rPr>
              <w:lastRenderedPageBreak/>
              <w:t>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7"/>
              </w:numPr>
              <w:jc w:val="both"/>
              <w:rPr>
                <w:lang w:eastAsia="zh-CN"/>
              </w:rPr>
            </w:pPr>
            <w:r>
              <w:rPr>
                <w:lang w:eastAsia="zh-CN"/>
              </w:rPr>
              <w:lastRenderedPageBreak/>
              <w:t>Общее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Общих документов</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7"/>
              </w:numPr>
              <w:jc w:val="both"/>
              <w:rPr>
                <w:lang w:eastAsia="zh-CN"/>
              </w:rPr>
            </w:pPr>
            <w:r>
              <w:rPr>
                <w:lang w:eastAsia="zh-CN"/>
              </w:rPr>
              <w:t>Запросы на продвижение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запросов на продвижение</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7"/>
              </w:numPr>
              <w:jc w:val="both"/>
              <w:rPr>
                <w:lang w:eastAsia="zh-CN"/>
              </w:rPr>
            </w:pPr>
            <w:r>
              <w:rPr>
                <w:lang w:eastAsia="zh-CN"/>
              </w:rPr>
              <w:t>Извещения об изменении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извещений об изменении.</w:t>
            </w:r>
          </w:p>
        </w:tc>
      </w:tr>
      <w:tr w:rsidR="00FE7152" w:rsidRPr="002B78F4" w:rsidTr="00400C13">
        <w:trPr>
          <w:trHeight w:val="283"/>
        </w:trPr>
        <w:tc>
          <w:tcPr>
            <w:tcW w:w="3118" w:type="dxa"/>
            <w:shd w:val="clear" w:color="auto" w:fill="auto"/>
            <w:vAlign w:val="center"/>
          </w:tcPr>
          <w:p w:rsidR="00FE7152" w:rsidRDefault="00FE7152" w:rsidP="00400C13">
            <w:pPr>
              <w:pStyle w:val="afffffffff3"/>
              <w:ind w:left="535" w:hanging="360"/>
              <w:jc w:val="both"/>
              <w:rPr>
                <w:lang w:eastAsia="zh-CN"/>
              </w:rPr>
            </w:pPr>
            <w:r>
              <w:rPr>
                <w:lang w:eastAsia="zh-CN"/>
              </w:rPr>
              <w:t>ОБОЗНАЧЕНИЕ И НАИМЕНОВАНИЕ ИЗДЕЛИЯ</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для хранения Изделия заказчика</w:t>
            </w:r>
          </w:p>
        </w:tc>
      </w:tr>
      <w:tr w:rsidR="00FE7152" w:rsidTr="00400C13">
        <w:trPr>
          <w:trHeight w:val="283"/>
        </w:trPr>
        <w:tc>
          <w:tcPr>
            <w:tcW w:w="3118" w:type="dxa"/>
            <w:shd w:val="clear" w:color="auto" w:fill="auto"/>
            <w:vAlign w:val="center"/>
          </w:tcPr>
          <w:p w:rsidR="00FE7152" w:rsidRDefault="00FE7152" w:rsidP="00737E98">
            <w:pPr>
              <w:pStyle w:val="afffffffff3"/>
              <w:numPr>
                <w:ilvl w:val="0"/>
                <w:numId w:val="68"/>
              </w:numPr>
              <w:ind w:firstLine="349"/>
              <w:jc w:val="both"/>
              <w:rPr>
                <w:lang w:eastAsia="zh-CN"/>
              </w:rPr>
            </w:pPr>
            <w:r>
              <w:rPr>
                <w:lang w:eastAsia="zh-CN"/>
              </w:rPr>
              <w:t>ДСЕ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для хранения деталей и сборочных единиц</w:t>
            </w:r>
          </w:p>
        </w:tc>
      </w:tr>
      <w:tr w:rsidR="00FE7152" w:rsidTr="00400C13">
        <w:trPr>
          <w:trHeight w:val="283"/>
        </w:trPr>
        <w:tc>
          <w:tcPr>
            <w:tcW w:w="3118" w:type="dxa"/>
            <w:shd w:val="clear" w:color="auto" w:fill="auto"/>
            <w:vAlign w:val="center"/>
          </w:tcPr>
          <w:p w:rsidR="00FE7152" w:rsidRDefault="00FE7152" w:rsidP="00737E98">
            <w:pPr>
              <w:pStyle w:val="afffffffff3"/>
              <w:numPr>
                <w:ilvl w:val="0"/>
                <w:numId w:val="68"/>
              </w:numPr>
              <w:ind w:firstLine="349"/>
              <w:jc w:val="both"/>
              <w:rPr>
                <w:lang w:eastAsia="zh-CN"/>
              </w:rPr>
            </w:pPr>
            <w:r>
              <w:rPr>
                <w:lang w:eastAsia="zh-CN"/>
              </w:rPr>
              <w:t>Документы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сопутствующей документации различного назначения, подтипов стандартного типа документ.</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8"/>
              </w:numPr>
              <w:ind w:firstLine="349"/>
              <w:jc w:val="both"/>
              <w:rPr>
                <w:lang w:eastAsia="zh-CN"/>
              </w:rPr>
            </w:pPr>
            <w:r>
              <w:rPr>
                <w:lang w:val="en-US" w:eastAsia="zh-CN"/>
              </w:rPr>
              <w:t xml:space="preserve">CAD </w:t>
            </w:r>
            <w:r>
              <w:rPr>
                <w:lang w:eastAsia="zh-CN"/>
              </w:rPr>
              <w:t>данные</w:t>
            </w:r>
          </w:p>
        </w:tc>
        <w:tc>
          <w:tcPr>
            <w:tcW w:w="5529" w:type="dxa"/>
            <w:shd w:val="clear" w:color="auto" w:fill="auto"/>
            <w:vAlign w:val="center"/>
          </w:tcPr>
          <w:p w:rsidR="00FE7152" w:rsidRPr="00921C0A" w:rsidRDefault="00FE7152" w:rsidP="00400C13">
            <w:pPr>
              <w:pStyle w:val="afffffffff3"/>
              <w:jc w:val="both"/>
              <w:rPr>
                <w:lang w:eastAsia="zh-CN"/>
              </w:rPr>
            </w:pPr>
            <w:r>
              <w:rPr>
                <w:lang w:eastAsia="zh-CN"/>
              </w:rPr>
              <w:t xml:space="preserve">Папка предназначена для хранения </w:t>
            </w:r>
            <w:r>
              <w:rPr>
                <w:lang w:val="en-US" w:eastAsia="zh-CN"/>
              </w:rPr>
              <w:t>CAD</w:t>
            </w:r>
            <w:r w:rsidRPr="00921C0A">
              <w:rPr>
                <w:lang w:eastAsia="zh-CN"/>
              </w:rPr>
              <w:t xml:space="preserve"> </w:t>
            </w:r>
            <w:r>
              <w:rPr>
                <w:lang w:eastAsia="zh-CN"/>
              </w:rPr>
              <w:t>данных</w:t>
            </w:r>
          </w:p>
        </w:tc>
      </w:tr>
    </w:tbl>
    <w:p w:rsidR="00FE7152" w:rsidRDefault="00FE7152" w:rsidP="00FE7152">
      <w:pPr>
        <w:pStyle w:val="afd"/>
        <w:jc w:val="center"/>
      </w:pPr>
      <w:r>
        <w:rPr>
          <w:noProof/>
        </w:rPr>
        <w:drawing>
          <wp:inline distT="0" distB="0" distL="0" distR="0">
            <wp:extent cx="3562985" cy="183769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3562985" cy="1837690"/>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4</w:t>
        </w:r>
      </w:fldSimple>
    </w:p>
    <w:p w:rsidR="00FE7152" w:rsidRPr="00825FC9" w:rsidRDefault="00FE7152" w:rsidP="00FE7152">
      <w:pPr>
        <w:pStyle w:val="a9"/>
        <w:numPr>
          <w:ilvl w:val="2"/>
          <w:numId w:val="42"/>
        </w:numPr>
      </w:pPr>
      <w:r>
        <w:br w:type="page"/>
      </w:r>
      <w:bookmarkStart w:id="8" w:name="_Toc408210174"/>
      <w:r w:rsidRPr="00551875">
        <w:lastRenderedPageBreak/>
        <w:t xml:space="preserve">Структура </w:t>
      </w:r>
      <w:r>
        <w:rPr>
          <w:lang w:val="ru-RU"/>
        </w:rPr>
        <w:t>контекста</w:t>
      </w:r>
      <w:r w:rsidRPr="00551875">
        <w:t xml:space="preserve"> «</w:t>
      </w:r>
      <w:r>
        <w:rPr>
          <w:lang w:val="ru-RU"/>
        </w:rPr>
        <w:t>Отдел технической документации</w:t>
      </w:r>
      <w:r w:rsidRPr="00551875">
        <w:t>»</w:t>
      </w:r>
      <w:bookmarkEnd w:id="8"/>
    </w:p>
    <w:p w:rsidR="00FE7152" w:rsidRDefault="00FE7152" w:rsidP="00FE7152">
      <w:r>
        <w:t>Библиотека «Отдел технической документации» предназначена для проверки комплектности полученной документации, формирования составов изделий и связанной с изделием конструкторской и прочей документацией.</w:t>
      </w:r>
    </w:p>
    <w:p w:rsidR="00FE7152" w:rsidRDefault="00FE7152" w:rsidP="00FE7152">
      <w:r>
        <w:t xml:space="preserve">Содержимым библиотеки «Отдел технической документации» являются структуры изделий предприятия разработчика состоящих из стандартных типов «Деталь», «Электрическая деталь», связанных с ними </w:t>
      </w:r>
      <w:r>
        <w:rPr>
          <w:lang w:val="en-US"/>
        </w:rPr>
        <w:t>CAD</w:t>
      </w:r>
      <w:r w:rsidRPr="005C0AF8">
        <w:t>-</w:t>
      </w:r>
      <w:r>
        <w:t xml:space="preserve">документов и конструкторской описывающей документацией в формате </w:t>
      </w:r>
      <w:r>
        <w:rPr>
          <w:lang w:val="en-US"/>
        </w:rPr>
        <w:t>pdf</w:t>
      </w:r>
      <w:r>
        <w:t>.</w:t>
      </w:r>
    </w:p>
    <w:p w:rsidR="00FE7152" w:rsidRDefault="00FE7152" w:rsidP="00FE7152">
      <w:r>
        <w:t xml:space="preserve">Хранение информации организованно в контексте в папках с наименованием соответствующим номеру и наименованию Изделия, внутри этих папок существует папочная структура для хранения документации и сопутствующей информации. </w:t>
      </w:r>
    </w:p>
    <w:p w:rsidR="00FE7152" w:rsidRDefault="00FE7152" w:rsidP="00FE7152">
      <w:r>
        <w:t>В библиотеке производится формирование составов изделий, привязка различной Документации (поступившие с изделием извещения об изменениях и т.п.), по завершению формирования структуры проходит процедура согласования и изделие перемещается в Контекст заказчика.</w:t>
      </w:r>
    </w:p>
    <w:p w:rsidR="00FE7152" w:rsidRDefault="00FE7152" w:rsidP="00FE7152">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1"/>
              </w:numPr>
              <w:ind w:hanging="501"/>
              <w:jc w:val="both"/>
              <w:rPr>
                <w:lang w:eastAsia="zh-CN"/>
              </w:rPr>
            </w:pPr>
            <w:r>
              <w:rPr>
                <w:lang w:eastAsia="zh-CN"/>
              </w:rPr>
              <w:t>Корзина</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1"/>
              </w:numPr>
              <w:ind w:hanging="501"/>
              <w:jc w:val="both"/>
              <w:rPr>
                <w:lang w:eastAsia="zh-CN"/>
              </w:rPr>
            </w:pPr>
            <w:r>
              <w:rPr>
                <w:lang w:eastAsia="zh-CN"/>
              </w:rPr>
              <w:t>Общие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общей документации</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1"/>
              </w:numPr>
              <w:ind w:hanging="501"/>
              <w:jc w:val="both"/>
              <w:rPr>
                <w:lang w:eastAsia="zh-CN"/>
              </w:rPr>
            </w:pPr>
            <w:r>
              <w:rPr>
                <w:lang w:eastAsia="zh-CN"/>
              </w:rPr>
              <w:t>Запросы на продвижение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запросов на продвижение</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1"/>
              </w:numPr>
              <w:ind w:hanging="501"/>
              <w:jc w:val="both"/>
              <w:rPr>
                <w:lang w:eastAsia="zh-CN"/>
              </w:rPr>
            </w:pPr>
            <w:r>
              <w:rPr>
                <w:lang w:eastAsia="zh-CN"/>
              </w:rPr>
              <w:t>Учет полученной документации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документации учета поступающей документации.</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3"/>
              </w:numPr>
              <w:ind w:hanging="76"/>
              <w:jc w:val="both"/>
              <w:rPr>
                <w:lang w:eastAsia="zh-CN"/>
              </w:rPr>
            </w:pPr>
            <w:r>
              <w:rPr>
                <w:lang w:eastAsia="zh-CN"/>
              </w:rPr>
              <w:t>Инвентарные книги полученной КД</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Инвентарных книг учета КД сторонних разработчиков</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3"/>
              </w:numPr>
              <w:ind w:hanging="76"/>
              <w:jc w:val="both"/>
              <w:rPr>
                <w:lang w:eastAsia="zh-CN"/>
              </w:rPr>
            </w:pPr>
            <w:r>
              <w:rPr>
                <w:lang w:eastAsia="zh-CN"/>
              </w:rPr>
              <w:lastRenderedPageBreak/>
              <w:t>Карточки учета полученной КД</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учетных карточек КД поступивших на предприятие от сторонних разработчиков</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3"/>
              </w:numPr>
              <w:ind w:hanging="76"/>
              <w:jc w:val="both"/>
              <w:rPr>
                <w:lang w:eastAsia="zh-CN"/>
              </w:rPr>
            </w:pPr>
            <w:r>
              <w:rPr>
                <w:lang w:eastAsia="zh-CN"/>
              </w:rPr>
              <w:t>Журнал учета полученных извещений об изменениях</w:t>
            </w:r>
          </w:p>
        </w:tc>
        <w:tc>
          <w:tcPr>
            <w:tcW w:w="5529" w:type="dxa"/>
            <w:shd w:val="clear" w:color="auto" w:fill="auto"/>
            <w:vAlign w:val="center"/>
          </w:tcPr>
          <w:p w:rsidR="00FE7152" w:rsidRPr="000739C1" w:rsidRDefault="00FE7152" w:rsidP="00400C13">
            <w:pPr>
              <w:pStyle w:val="afffffffff3"/>
              <w:jc w:val="both"/>
              <w:rPr>
                <w:lang w:eastAsia="zh-CN"/>
              </w:rPr>
            </w:pPr>
            <w:r>
              <w:rPr>
                <w:lang w:eastAsia="zh-CN"/>
              </w:rPr>
              <w:t>Папка предназначена для хранения Журнала учета полученных извещений об</w:t>
            </w:r>
            <w:r w:rsidRPr="000739C1">
              <w:rPr>
                <w:lang w:eastAsia="zh-CN"/>
              </w:rPr>
              <w:t xml:space="preserve"> </w:t>
            </w:r>
            <w:r>
              <w:rPr>
                <w:lang w:eastAsia="zh-CN"/>
              </w:rPr>
              <w:t>изменениях предприятий разработчиков</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3"/>
              </w:numPr>
              <w:ind w:hanging="76"/>
              <w:jc w:val="both"/>
              <w:rPr>
                <w:lang w:eastAsia="zh-CN"/>
              </w:rPr>
            </w:pPr>
            <w:r>
              <w:rPr>
                <w:lang w:eastAsia="zh-CN"/>
              </w:rPr>
              <w:t>Извещения об изменениях</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Извещений об изменениях сторонних предприятий</w:t>
            </w:r>
          </w:p>
        </w:tc>
      </w:tr>
      <w:tr w:rsidR="00FE7152" w:rsidRPr="002B78F4" w:rsidTr="00400C13">
        <w:trPr>
          <w:trHeight w:val="283"/>
        </w:trPr>
        <w:tc>
          <w:tcPr>
            <w:tcW w:w="3118" w:type="dxa"/>
            <w:shd w:val="clear" w:color="auto" w:fill="auto"/>
            <w:vAlign w:val="center"/>
          </w:tcPr>
          <w:p w:rsidR="00FE7152" w:rsidRDefault="00FE7152" w:rsidP="00400C13">
            <w:pPr>
              <w:pStyle w:val="afffffffff3"/>
              <w:ind w:left="535" w:hanging="501"/>
              <w:jc w:val="both"/>
              <w:rPr>
                <w:lang w:eastAsia="zh-CN"/>
              </w:rPr>
            </w:pPr>
            <w:r>
              <w:rPr>
                <w:lang w:eastAsia="zh-CN"/>
              </w:rPr>
              <w:t>ОБОЗНАЧЕНИЕ И НАИМЕНОВАНИЕ ИЗДЕЛИЯ</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для хранения Изделия заказчика</w:t>
            </w:r>
          </w:p>
        </w:tc>
      </w:tr>
      <w:tr w:rsidR="00FE7152" w:rsidTr="00400C13">
        <w:trPr>
          <w:trHeight w:val="283"/>
        </w:trPr>
        <w:tc>
          <w:tcPr>
            <w:tcW w:w="3118" w:type="dxa"/>
            <w:shd w:val="clear" w:color="auto" w:fill="auto"/>
            <w:vAlign w:val="center"/>
          </w:tcPr>
          <w:p w:rsidR="00FE7152" w:rsidRDefault="00FE7152" w:rsidP="00737E98">
            <w:pPr>
              <w:pStyle w:val="afffffffff3"/>
              <w:numPr>
                <w:ilvl w:val="0"/>
                <w:numId w:val="82"/>
              </w:numPr>
              <w:ind w:firstLine="66"/>
              <w:jc w:val="both"/>
              <w:rPr>
                <w:lang w:eastAsia="zh-CN"/>
              </w:rPr>
            </w:pPr>
            <w:r>
              <w:rPr>
                <w:lang w:eastAsia="zh-CN"/>
              </w:rPr>
              <w:t>ДСЕ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для хранения деталей и сборочных единиц</w:t>
            </w:r>
          </w:p>
        </w:tc>
      </w:tr>
      <w:tr w:rsidR="00FE7152" w:rsidTr="00400C13">
        <w:trPr>
          <w:trHeight w:val="283"/>
        </w:trPr>
        <w:tc>
          <w:tcPr>
            <w:tcW w:w="3118" w:type="dxa"/>
            <w:shd w:val="clear" w:color="auto" w:fill="auto"/>
            <w:vAlign w:val="center"/>
          </w:tcPr>
          <w:p w:rsidR="00FE7152" w:rsidRDefault="00FE7152" w:rsidP="00737E98">
            <w:pPr>
              <w:pStyle w:val="afffffffff3"/>
              <w:numPr>
                <w:ilvl w:val="0"/>
                <w:numId w:val="82"/>
              </w:numPr>
              <w:ind w:firstLine="66"/>
              <w:jc w:val="both"/>
              <w:rPr>
                <w:lang w:eastAsia="zh-CN"/>
              </w:rPr>
            </w:pPr>
            <w:r>
              <w:rPr>
                <w:lang w:eastAsia="zh-CN"/>
              </w:rPr>
              <w:t>Документы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сопутствующей документации различного назначения, подтипов стандартного типа документ.</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2"/>
              </w:numPr>
              <w:ind w:firstLine="66"/>
              <w:jc w:val="both"/>
              <w:rPr>
                <w:lang w:eastAsia="zh-CN"/>
              </w:rPr>
            </w:pPr>
            <w:r>
              <w:rPr>
                <w:lang w:val="en-US" w:eastAsia="zh-CN"/>
              </w:rPr>
              <w:t xml:space="preserve">CAD </w:t>
            </w:r>
            <w:r>
              <w:rPr>
                <w:lang w:eastAsia="zh-CN"/>
              </w:rPr>
              <w:t>данные</w:t>
            </w:r>
          </w:p>
        </w:tc>
        <w:tc>
          <w:tcPr>
            <w:tcW w:w="5529" w:type="dxa"/>
            <w:shd w:val="clear" w:color="auto" w:fill="auto"/>
            <w:vAlign w:val="center"/>
          </w:tcPr>
          <w:p w:rsidR="00FE7152" w:rsidRPr="00921C0A" w:rsidRDefault="00FE7152" w:rsidP="00400C13">
            <w:pPr>
              <w:pStyle w:val="afffffffff3"/>
              <w:jc w:val="both"/>
              <w:rPr>
                <w:lang w:eastAsia="zh-CN"/>
              </w:rPr>
            </w:pPr>
            <w:r>
              <w:rPr>
                <w:lang w:eastAsia="zh-CN"/>
              </w:rPr>
              <w:t xml:space="preserve">Папка предназначена для хранения </w:t>
            </w:r>
            <w:r>
              <w:rPr>
                <w:lang w:val="en-US" w:eastAsia="zh-CN"/>
              </w:rPr>
              <w:t>CAD</w:t>
            </w:r>
            <w:r w:rsidRPr="00921C0A">
              <w:rPr>
                <w:lang w:eastAsia="zh-CN"/>
              </w:rPr>
              <w:t xml:space="preserve"> </w:t>
            </w:r>
            <w:r>
              <w:rPr>
                <w:lang w:eastAsia="zh-CN"/>
              </w:rPr>
              <w:t>данных</w:t>
            </w:r>
          </w:p>
        </w:tc>
      </w:tr>
    </w:tbl>
    <w:p w:rsidR="00FE7152" w:rsidRDefault="00FE7152" w:rsidP="00FE7152">
      <w:pPr>
        <w:pStyle w:val="afd"/>
        <w:jc w:val="center"/>
      </w:pPr>
      <w:r>
        <w:rPr>
          <w:noProof/>
        </w:rPr>
        <w:drawing>
          <wp:inline distT="0" distB="0" distL="0" distR="0">
            <wp:extent cx="4624070" cy="2769235"/>
            <wp:effectExtent l="1905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srcRect/>
                    <a:stretch>
                      <a:fillRect/>
                    </a:stretch>
                  </pic:blipFill>
                  <pic:spPr bwMode="auto">
                    <a:xfrm>
                      <a:off x="0" y="0"/>
                      <a:ext cx="4624070" cy="2769235"/>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5</w:t>
        </w:r>
      </w:fldSimple>
    </w:p>
    <w:p w:rsidR="00FE7152" w:rsidRPr="008502C8" w:rsidRDefault="00FE7152" w:rsidP="00FE7152">
      <w:pPr>
        <w:pStyle w:val="a9"/>
        <w:numPr>
          <w:ilvl w:val="2"/>
          <w:numId w:val="42"/>
        </w:numPr>
      </w:pPr>
      <w:bookmarkStart w:id="9" w:name="_Toc408210175"/>
      <w:r w:rsidRPr="00551875">
        <w:lastRenderedPageBreak/>
        <w:t xml:space="preserve">Структура </w:t>
      </w:r>
      <w:r>
        <w:rPr>
          <w:lang w:val="ru-RU"/>
        </w:rPr>
        <w:t>контекста</w:t>
      </w:r>
      <w:r w:rsidRPr="00551875">
        <w:t xml:space="preserve"> «Стандартные изделия»</w:t>
      </w:r>
      <w:bookmarkEnd w:id="9"/>
    </w:p>
    <w:p w:rsidR="00FE7152" w:rsidRDefault="00FE7152" w:rsidP="00FE7152">
      <w:r>
        <w:t>Библиотека «Стандартные изделия» предназначена для хранения и поддержания в актуальном состоянии справочника</w:t>
      </w:r>
      <w:r w:rsidRPr="00597FED">
        <w:t xml:space="preserve"> </w:t>
      </w:r>
      <w:r w:rsidRPr="00EF23EB">
        <w:rPr>
          <w:b/>
        </w:rPr>
        <w:t>Стандартные изделия</w:t>
      </w:r>
      <w:r>
        <w:t>.</w:t>
      </w:r>
    </w:p>
    <w:p w:rsidR="00FE7152" w:rsidRDefault="00FE7152" w:rsidP="00FE7152">
      <w:r>
        <w:t xml:space="preserve">Содержимым библиотеки «Стандартные изделия» являются «Детали» описывающие стандартные детали объединенные в группы по наименованию, связанные с </w:t>
      </w:r>
      <w:r>
        <w:rPr>
          <w:lang w:val="en-US"/>
        </w:rPr>
        <w:t>CAD</w:t>
      </w:r>
      <w:r w:rsidRPr="00597FED">
        <w:t>-</w:t>
      </w:r>
      <w:r>
        <w:t>документами.</w:t>
      </w:r>
    </w:p>
    <w:p w:rsidR="00FE7152" w:rsidRDefault="00FE7152" w:rsidP="00FE7152">
      <w:pPr>
        <w:rPr>
          <w:rFonts w:cs="Calibri"/>
          <w:szCs w:val="20"/>
          <w:lang w:eastAsia="zh-CN"/>
        </w:rPr>
      </w:pPr>
    </w:p>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p w:rsidR="00FE7152" w:rsidRDefault="00FE7152" w:rsidP="00FE7152"/>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70"/>
              </w:numPr>
              <w:jc w:val="both"/>
              <w:rPr>
                <w:lang w:eastAsia="zh-CN"/>
              </w:rPr>
            </w:pPr>
            <w:r>
              <w:rPr>
                <w:lang w:eastAsia="zh-CN"/>
              </w:rPr>
              <w:t>Корзина</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6"/>
              </w:numPr>
              <w:jc w:val="both"/>
              <w:rPr>
                <w:lang w:eastAsia="zh-CN"/>
              </w:rPr>
            </w:pPr>
            <w:r>
              <w:rPr>
                <w:lang w:eastAsia="zh-CN"/>
              </w:rPr>
              <w:t>Крепеж</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Справочника Крепежа.</w:t>
            </w:r>
          </w:p>
        </w:tc>
      </w:tr>
    </w:tbl>
    <w:p w:rsidR="00FE7152" w:rsidRDefault="00FE7152" w:rsidP="00FE7152"/>
    <w:p w:rsidR="00FE7152" w:rsidRDefault="00FE7152" w:rsidP="00FE7152">
      <w:pPr>
        <w:jc w:val="center"/>
      </w:pPr>
      <w:r>
        <w:rPr>
          <w:noProof/>
        </w:rPr>
        <w:drawing>
          <wp:inline distT="0" distB="0" distL="0" distR="0">
            <wp:extent cx="5572760" cy="2803525"/>
            <wp:effectExtent l="1905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5572760" cy="2803525"/>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6</w:t>
        </w:r>
      </w:fldSimple>
    </w:p>
    <w:p w:rsidR="00FE7152" w:rsidRPr="00B65BBE" w:rsidRDefault="00FE7152" w:rsidP="00FE7152"/>
    <w:p w:rsidR="00FE7152" w:rsidRPr="00597FED" w:rsidRDefault="00FE7152" w:rsidP="00FE7152">
      <w:pPr>
        <w:pStyle w:val="a9"/>
        <w:numPr>
          <w:ilvl w:val="2"/>
          <w:numId w:val="42"/>
        </w:numPr>
      </w:pPr>
      <w:bookmarkStart w:id="10" w:name="_Toc408210176"/>
      <w:r w:rsidRPr="00551875">
        <w:lastRenderedPageBreak/>
        <w:t xml:space="preserve">Структура </w:t>
      </w:r>
      <w:r>
        <w:rPr>
          <w:lang w:val="ru-RU"/>
        </w:rPr>
        <w:t>контекста</w:t>
      </w:r>
      <w:r w:rsidRPr="00551875">
        <w:t xml:space="preserve"> «Технологические ресурсы»</w:t>
      </w:r>
      <w:bookmarkEnd w:id="10"/>
    </w:p>
    <w:p w:rsidR="00FE7152" w:rsidRDefault="00FE7152" w:rsidP="00FE7152">
      <w:r>
        <w:t xml:space="preserve">Библиотека «Технологические ресурсы» предназначена для хранения и поддержания в актуальном состоянии </w:t>
      </w:r>
      <w:r w:rsidRPr="00C76DEC">
        <w:rPr>
          <w:b/>
        </w:rPr>
        <w:t>Справочника оборудования</w:t>
      </w:r>
      <w:r>
        <w:t xml:space="preserve">, </w:t>
      </w:r>
      <w:r w:rsidRPr="00C76DEC">
        <w:rPr>
          <w:b/>
        </w:rPr>
        <w:t>Справочника инструмента</w:t>
      </w:r>
      <w:r>
        <w:t xml:space="preserve">, </w:t>
      </w:r>
      <w:r w:rsidRPr="00C76DEC">
        <w:rPr>
          <w:b/>
        </w:rPr>
        <w:t>Справочника оснастки</w:t>
      </w:r>
      <w:r>
        <w:t xml:space="preserve"> содержащих информацию о производственных ресурсах используемых на производстве.</w:t>
      </w:r>
    </w:p>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71"/>
              </w:numPr>
              <w:jc w:val="both"/>
              <w:rPr>
                <w:lang w:eastAsia="zh-CN"/>
              </w:rPr>
            </w:pPr>
            <w:r>
              <w:rPr>
                <w:lang w:eastAsia="zh-CN"/>
              </w:rPr>
              <w:t>Корзина</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9"/>
              </w:numPr>
              <w:jc w:val="both"/>
              <w:rPr>
                <w:lang w:eastAsia="zh-CN"/>
              </w:rPr>
            </w:pPr>
            <w:r>
              <w:rPr>
                <w:lang w:eastAsia="zh-CN"/>
              </w:rPr>
              <w:t>Справочник оборудования</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Справочника оборудования состоящего из Группы ресурсов и ресурсов Рабочий центр.</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9"/>
              </w:numPr>
              <w:jc w:val="both"/>
              <w:rPr>
                <w:lang w:eastAsia="zh-CN"/>
              </w:rPr>
            </w:pPr>
            <w:r>
              <w:rPr>
                <w:lang w:eastAsia="zh-CN"/>
              </w:rPr>
              <w:t>Справочник инструмента</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Справочника инструментов состоящего из Группы ресурсов и ресурсов Инструменты.</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9"/>
              </w:numPr>
              <w:jc w:val="both"/>
              <w:rPr>
                <w:lang w:eastAsia="zh-CN"/>
              </w:rPr>
            </w:pPr>
            <w:r>
              <w:rPr>
                <w:lang w:eastAsia="zh-CN"/>
              </w:rPr>
              <w:t>Извещения об изменениях</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для хранения Извещений об изменениях.</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9"/>
              </w:numPr>
              <w:jc w:val="both"/>
              <w:rPr>
                <w:lang w:eastAsia="zh-CN"/>
              </w:rPr>
            </w:pPr>
            <w:r>
              <w:rPr>
                <w:lang w:eastAsia="zh-CN"/>
              </w:rPr>
              <w:t>Справочник оснастки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Справочника оснастки состоящего из Группы ресурсов и ресурсов Инструменты.</w:t>
            </w:r>
          </w:p>
        </w:tc>
      </w:tr>
    </w:tbl>
    <w:p w:rsidR="00FE7152" w:rsidRDefault="00FE7152" w:rsidP="00FE7152"/>
    <w:p w:rsidR="00FE7152" w:rsidRDefault="00FE7152" w:rsidP="00FE7152">
      <w:r>
        <w:t>Содержимым библиотеки «Технологические ресурсы» являются справочники: «Справочник оборудования» состоит из стандартных подтипов «Оборудование» объединенных в «Группы ресурсов». «Справочник оснастки» состоит из стандартных подтипов</w:t>
      </w:r>
      <w:r w:rsidRPr="00E16B4F">
        <w:t xml:space="preserve"> </w:t>
      </w:r>
      <w:r>
        <w:t>объединенных в «Группы ресурсов». «Оснастка», «Справочник инструмента»</w:t>
      </w:r>
      <w:r w:rsidRPr="00693F0E">
        <w:t xml:space="preserve"> </w:t>
      </w:r>
      <w:r>
        <w:t>состоит из стандартных подтипов «Инструмент»</w:t>
      </w:r>
      <w:r w:rsidRPr="00E16B4F">
        <w:t xml:space="preserve"> </w:t>
      </w:r>
      <w:r>
        <w:t>объединенных в «Группы ресурсов</w:t>
      </w:r>
      <w:r w:rsidRPr="00DE43E2">
        <w:t xml:space="preserve">”. </w:t>
      </w:r>
      <w:r>
        <w:t>Хранение информации в библиотеке организованно в папках с наименованием соответствующим содержимому папок.</w:t>
      </w:r>
    </w:p>
    <w:p w:rsidR="00FE7152" w:rsidRDefault="00FE7152" w:rsidP="00FE7152"/>
    <w:p w:rsidR="00FE7152" w:rsidRDefault="00FE7152" w:rsidP="00FE7152">
      <w:pPr>
        <w:jc w:val="center"/>
      </w:pPr>
      <w:r>
        <w:rPr>
          <w:noProof/>
        </w:rPr>
        <w:lastRenderedPageBreak/>
        <w:drawing>
          <wp:inline distT="0" distB="0" distL="0" distR="0">
            <wp:extent cx="5572760" cy="1984375"/>
            <wp:effectExtent l="1905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5572760" cy="1984375"/>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7</w:t>
        </w:r>
      </w:fldSimple>
    </w:p>
    <w:p w:rsidR="00FE7152" w:rsidRPr="00F53AB0" w:rsidRDefault="00FE7152" w:rsidP="00FE7152"/>
    <w:p w:rsidR="00FE7152" w:rsidRPr="00597FED" w:rsidRDefault="00FE7152" w:rsidP="00FE7152">
      <w:pPr>
        <w:pStyle w:val="a9"/>
        <w:numPr>
          <w:ilvl w:val="2"/>
          <w:numId w:val="42"/>
        </w:numPr>
      </w:pPr>
      <w:r>
        <w:br w:type="page"/>
      </w:r>
      <w:bookmarkStart w:id="11" w:name="_Toc408210177"/>
      <w:r w:rsidRPr="00551875">
        <w:lastRenderedPageBreak/>
        <w:t xml:space="preserve">Структура </w:t>
      </w:r>
      <w:r>
        <w:rPr>
          <w:lang w:val="ru-RU"/>
        </w:rPr>
        <w:t>контекста</w:t>
      </w:r>
      <w:r w:rsidRPr="00551875">
        <w:t xml:space="preserve"> «</w:t>
      </w:r>
      <w:r>
        <w:rPr>
          <w:lang w:val="ru-RU"/>
        </w:rPr>
        <w:t>Справочник ЭРИ</w:t>
      </w:r>
      <w:r w:rsidRPr="00551875">
        <w:t>»</w:t>
      </w:r>
      <w:bookmarkEnd w:id="11"/>
    </w:p>
    <w:p w:rsidR="00FE7152" w:rsidRDefault="00FE7152" w:rsidP="00FE7152">
      <w:r>
        <w:t xml:space="preserve">Библиотека «Справочник ЭРИ» предназначена для хранения и поддержания в актуальном состоянии </w:t>
      </w:r>
      <w:r w:rsidRPr="00423FA4">
        <w:rPr>
          <w:b/>
        </w:rPr>
        <w:t>Справочника ЭРИ</w:t>
      </w:r>
      <w:r>
        <w:t xml:space="preserve"> содержащего информацию об электронных компонентах применяемых при проектировании и производстве изделий.</w:t>
      </w:r>
    </w:p>
    <w:p w:rsidR="00FE7152" w:rsidRDefault="00FE7152" w:rsidP="00FE7152"/>
    <w:p w:rsidR="00FE7152" w:rsidRDefault="00FE7152" w:rsidP="00FE7152">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2"/>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2"/>
              </w:numPr>
              <w:jc w:val="both"/>
              <w:rPr>
                <w:lang w:eastAsia="zh-CN"/>
              </w:rPr>
            </w:pPr>
            <w:r>
              <w:rPr>
                <w:lang w:eastAsia="zh-CN"/>
              </w:rPr>
              <w:t>Документы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сопутствующей документации различного назначения, подтипов стандартного типа документ.</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2"/>
              </w:numPr>
              <w:jc w:val="both"/>
              <w:rPr>
                <w:lang w:val="en-US" w:eastAsia="zh-CN"/>
              </w:rPr>
            </w:pPr>
            <w:r>
              <w:rPr>
                <w:lang w:eastAsia="zh-CN"/>
              </w:rPr>
              <w:t>Запросы на продвижение</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запросов на продвижение.</w:t>
            </w:r>
          </w:p>
        </w:tc>
      </w:tr>
      <w:tr w:rsidR="00FE7152" w:rsidRPr="002B78F4" w:rsidTr="00400C13">
        <w:trPr>
          <w:trHeight w:val="283"/>
        </w:trPr>
        <w:tc>
          <w:tcPr>
            <w:tcW w:w="3118" w:type="dxa"/>
            <w:shd w:val="clear" w:color="auto" w:fill="auto"/>
            <w:vAlign w:val="center"/>
          </w:tcPr>
          <w:p w:rsidR="00FE7152" w:rsidRPr="001A2BF7" w:rsidRDefault="00FE7152" w:rsidP="00737E98">
            <w:pPr>
              <w:pStyle w:val="afffffffff3"/>
              <w:numPr>
                <w:ilvl w:val="0"/>
                <w:numId w:val="62"/>
              </w:numPr>
              <w:jc w:val="both"/>
              <w:rPr>
                <w:lang w:eastAsia="zh-CN"/>
              </w:rPr>
            </w:pPr>
            <w:r>
              <w:rPr>
                <w:lang w:eastAsia="zh-CN"/>
              </w:rPr>
              <w:t>Части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частей связанных с ЭРИ.</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2"/>
              </w:numPr>
              <w:jc w:val="both"/>
              <w:rPr>
                <w:lang w:eastAsia="zh-CN"/>
              </w:rPr>
            </w:pPr>
            <w:r>
              <w:rPr>
                <w:lang w:val="en-US" w:eastAsia="zh-CN"/>
              </w:rPr>
              <w:t xml:space="preserve">CAD- </w:t>
            </w:r>
            <w:r>
              <w:rPr>
                <w:lang w:eastAsia="zh-CN"/>
              </w:rPr>
              <w:t>документы</w:t>
            </w:r>
          </w:p>
        </w:tc>
        <w:tc>
          <w:tcPr>
            <w:tcW w:w="5529" w:type="dxa"/>
            <w:shd w:val="clear" w:color="auto" w:fill="auto"/>
            <w:vAlign w:val="center"/>
          </w:tcPr>
          <w:p w:rsidR="00FE7152" w:rsidRPr="001A2BF7" w:rsidRDefault="00FE7152" w:rsidP="00400C13">
            <w:pPr>
              <w:pStyle w:val="afffffffff3"/>
              <w:jc w:val="both"/>
              <w:rPr>
                <w:lang w:eastAsia="zh-CN"/>
              </w:rPr>
            </w:pPr>
            <w:r>
              <w:rPr>
                <w:lang w:eastAsia="zh-CN"/>
              </w:rPr>
              <w:t xml:space="preserve">Папка предназначена для хранения </w:t>
            </w:r>
            <w:r>
              <w:rPr>
                <w:lang w:val="en-US" w:eastAsia="zh-CN"/>
              </w:rPr>
              <w:t>CAD</w:t>
            </w:r>
            <w:r w:rsidRPr="001A2BF7">
              <w:rPr>
                <w:lang w:eastAsia="zh-CN"/>
              </w:rPr>
              <w:t xml:space="preserve"> – </w:t>
            </w:r>
            <w:r>
              <w:rPr>
                <w:lang w:eastAsia="zh-CN"/>
              </w:rPr>
              <w:t>данных описывающих ЭРИ.</w:t>
            </w:r>
          </w:p>
        </w:tc>
      </w:tr>
    </w:tbl>
    <w:p w:rsidR="00FE7152" w:rsidRDefault="00FE7152" w:rsidP="00FE7152"/>
    <w:p w:rsidR="00FE7152" w:rsidRPr="00423FA4" w:rsidRDefault="00FE7152" w:rsidP="00FE7152">
      <w:pPr>
        <w:jc w:val="center"/>
      </w:pPr>
      <w:r>
        <w:rPr>
          <w:noProof/>
        </w:rPr>
        <w:drawing>
          <wp:inline distT="0" distB="0" distL="0" distR="0">
            <wp:extent cx="4822190" cy="1742440"/>
            <wp:effectExtent l="1905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rcRect/>
                    <a:stretch>
                      <a:fillRect/>
                    </a:stretch>
                  </pic:blipFill>
                  <pic:spPr bwMode="auto">
                    <a:xfrm>
                      <a:off x="0" y="0"/>
                      <a:ext cx="4822190" cy="1742440"/>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8</w:t>
        </w:r>
      </w:fldSimple>
    </w:p>
    <w:p w:rsidR="00FE7152" w:rsidRPr="00597FED" w:rsidRDefault="00FE7152" w:rsidP="00FE7152">
      <w:pPr>
        <w:pStyle w:val="a9"/>
        <w:numPr>
          <w:ilvl w:val="2"/>
          <w:numId w:val="42"/>
        </w:numPr>
      </w:pPr>
      <w:bookmarkStart w:id="12" w:name="_Toc408210178"/>
      <w:r w:rsidRPr="00551875">
        <w:lastRenderedPageBreak/>
        <w:t xml:space="preserve">Структура </w:t>
      </w:r>
      <w:r>
        <w:rPr>
          <w:lang w:val="ru-RU"/>
        </w:rPr>
        <w:t>контекста</w:t>
      </w:r>
      <w:r w:rsidRPr="00551875">
        <w:t xml:space="preserve"> «</w:t>
      </w:r>
      <w:r>
        <w:rPr>
          <w:lang w:val="ru-RU"/>
        </w:rPr>
        <w:t>Трудовое нормирование</w:t>
      </w:r>
      <w:r w:rsidRPr="00551875">
        <w:t>»</w:t>
      </w:r>
      <w:bookmarkEnd w:id="12"/>
    </w:p>
    <w:p w:rsidR="00FE7152" w:rsidRDefault="00FE7152" w:rsidP="00FE7152">
      <w:r>
        <w:t xml:space="preserve">Библиотека «Трудовое нормирование» предназначена для хранения и поддержания в актуальном состоянии </w:t>
      </w:r>
      <w:r w:rsidRPr="008C028A">
        <w:rPr>
          <w:b/>
        </w:rPr>
        <w:t>Справочника квалификаций</w:t>
      </w:r>
      <w:r>
        <w:rPr>
          <w:b/>
        </w:rPr>
        <w:t>,</w:t>
      </w:r>
      <w:r>
        <w:t xml:space="preserve"> </w:t>
      </w:r>
      <w:r w:rsidRPr="008C028A">
        <w:rPr>
          <w:b/>
        </w:rPr>
        <w:t>Классификатора операций</w:t>
      </w:r>
      <w:r>
        <w:t xml:space="preserve"> содержащих информацию о ресурсах применяемых на производстве.</w:t>
      </w:r>
    </w:p>
    <w:p w:rsidR="00FE7152" w:rsidRDefault="00FE7152" w:rsidP="00FE7152">
      <w:r w:rsidRPr="00234FCC">
        <w:rPr>
          <w:b/>
        </w:rPr>
        <w:t>Справочник квалификаций</w:t>
      </w:r>
      <w:r>
        <w:t xml:space="preserve"> – содержит перечень квалификаций (Профессий рабочих) предприятия, у объекта </w:t>
      </w:r>
      <w:r w:rsidRPr="00EA48A8">
        <w:t>квалификация</w:t>
      </w:r>
      <w:r>
        <w:t xml:space="preserve"> существует связь с производственной возможностью на основе которой создается производственная операция в технологическом процессе.</w:t>
      </w:r>
    </w:p>
    <w:p w:rsidR="00FE7152" w:rsidRDefault="00FE7152" w:rsidP="00FE7152">
      <w:r w:rsidRPr="00234FCC">
        <w:rPr>
          <w:b/>
        </w:rPr>
        <w:t>Классификатор операций</w:t>
      </w:r>
      <w:r>
        <w:t xml:space="preserve"> – содержит перечень производственных возможностей созданных на основе классификатора технологических операций.</w:t>
      </w:r>
    </w:p>
    <w:p w:rsidR="00FE7152" w:rsidRDefault="00FE7152" w:rsidP="00FE7152">
      <w:r w:rsidRPr="001F28DF">
        <w:rPr>
          <w:b/>
        </w:rPr>
        <w:t xml:space="preserve">Тарификационный справочник </w:t>
      </w:r>
      <w:r>
        <w:t>– содержит информацию о тарифных ставках на выполняемые операции на предприятии, состоит из подтипов производственной возможности.</w:t>
      </w:r>
    </w:p>
    <w:p w:rsidR="00FE7152" w:rsidRDefault="00FE7152" w:rsidP="00FE7152"/>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p w:rsidR="00FE7152" w:rsidRDefault="00FE7152" w:rsidP="00FE7152"/>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3"/>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3"/>
              </w:numPr>
              <w:jc w:val="both"/>
              <w:rPr>
                <w:lang w:eastAsia="zh-CN"/>
              </w:rPr>
            </w:pPr>
            <w:r>
              <w:rPr>
                <w:lang w:eastAsia="zh-CN"/>
              </w:rPr>
              <w:t>Справочник квалификаций</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данных справочника квалификаций, состоящего из группы ресурсов и входящих в нее квалификаций.</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3"/>
              </w:numPr>
              <w:jc w:val="both"/>
              <w:rPr>
                <w:lang w:eastAsia="zh-CN"/>
              </w:rPr>
            </w:pPr>
            <w:r>
              <w:rPr>
                <w:lang w:eastAsia="zh-CN"/>
              </w:rPr>
              <w:t>Классификатор операций</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 xml:space="preserve">Папка предназначена для хранения классификатора операций  </w:t>
            </w:r>
          </w:p>
        </w:tc>
      </w:tr>
      <w:tr w:rsidR="00FE7152" w:rsidRPr="002B78F4" w:rsidTr="00400C13">
        <w:trPr>
          <w:trHeight w:val="283"/>
        </w:trPr>
        <w:tc>
          <w:tcPr>
            <w:tcW w:w="3118" w:type="dxa"/>
            <w:shd w:val="clear" w:color="auto" w:fill="auto"/>
            <w:vAlign w:val="center"/>
          </w:tcPr>
          <w:p w:rsidR="00FE7152" w:rsidRDefault="00FE7152" w:rsidP="00400C13">
            <w:pPr>
              <w:pStyle w:val="afffffffff3"/>
              <w:ind w:left="720" w:hanging="119"/>
              <w:jc w:val="both"/>
              <w:rPr>
                <w:lang w:eastAsia="zh-CN"/>
              </w:rPr>
            </w:pPr>
            <w:r>
              <w:rPr>
                <w:lang w:eastAsia="zh-CN"/>
              </w:rPr>
              <w:t>01 Операции общего назначения</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Папки повторяют структуру классификатора технологических операций, состоящего из групп производственных стандартов и производственных возможностей.</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3"/>
              </w:numPr>
              <w:jc w:val="both"/>
              <w:rPr>
                <w:lang w:eastAsia="zh-CN"/>
              </w:rPr>
            </w:pPr>
            <w:r>
              <w:rPr>
                <w:lang w:eastAsia="zh-CN"/>
              </w:rPr>
              <w:lastRenderedPageBreak/>
              <w:t>Тарифы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тарификационного справочника.</w:t>
            </w:r>
          </w:p>
        </w:tc>
      </w:tr>
    </w:tbl>
    <w:p w:rsidR="00FE7152" w:rsidRDefault="00FE7152" w:rsidP="00FE7152">
      <w:pPr>
        <w:jc w:val="center"/>
      </w:pPr>
    </w:p>
    <w:p w:rsidR="00FE7152" w:rsidRDefault="00FE7152" w:rsidP="00FE7152">
      <w:pPr>
        <w:jc w:val="center"/>
      </w:pPr>
      <w:r>
        <w:rPr>
          <w:noProof/>
        </w:rPr>
        <w:drawing>
          <wp:inline distT="0" distB="0" distL="0" distR="0">
            <wp:extent cx="5581015" cy="2665730"/>
            <wp:effectExtent l="1905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srcRect/>
                    <a:stretch>
                      <a:fillRect/>
                    </a:stretch>
                  </pic:blipFill>
                  <pic:spPr bwMode="auto">
                    <a:xfrm>
                      <a:off x="0" y="0"/>
                      <a:ext cx="5581015" cy="2665730"/>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9</w:t>
        </w:r>
      </w:fldSimple>
    </w:p>
    <w:p w:rsidR="00FE7152" w:rsidRPr="00597FED" w:rsidRDefault="00FE7152" w:rsidP="00FE7152">
      <w:pPr>
        <w:pStyle w:val="a9"/>
        <w:numPr>
          <w:ilvl w:val="2"/>
          <w:numId w:val="42"/>
        </w:numPr>
      </w:pPr>
      <w:r>
        <w:br w:type="page"/>
      </w:r>
      <w:bookmarkStart w:id="13" w:name="_Toc408210179"/>
      <w:r w:rsidRPr="00551875">
        <w:lastRenderedPageBreak/>
        <w:t xml:space="preserve">Структура </w:t>
      </w:r>
      <w:r>
        <w:rPr>
          <w:lang w:val="ru-RU"/>
        </w:rPr>
        <w:t>контекста</w:t>
      </w:r>
      <w:r w:rsidRPr="00551875">
        <w:t xml:space="preserve"> «</w:t>
      </w:r>
      <w:r>
        <w:rPr>
          <w:lang w:val="ru-RU"/>
        </w:rPr>
        <w:t>Цеха и участки</w:t>
      </w:r>
      <w:r w:rsidRPr="00551875">
        <w:t>»</w:t>
      </w:r>
      <w:bookmarkEnd w:id="13"/>
    </w:p>
    <w:p w:rsidR="00FE7152" w:rsidRDefault="00FE7152" w:rsidP="00FE7152">
      <w:r>
        <w:t xml:space="preserve">Библиотека «Цеха и участки» предназначена для хранения и поддержания в актуальном состоянии справочников </w:t>
      </w:r>
      <w:r w:rsidRPr="002860E5">
        <w:rPr>
          <w:b/>
        </w:rPr>
        <w:t>Перечень цехов</w:t>
      </w:r>
      <w:r>
        <w:t xml:space="preserve"> и </w:t>
      </w:r>
      <w:r w:rsidRPr="002860E5">
        <w:rPr>
          <w:b/>
        </w:rPr>
        <w:t>Цех</w:t>
      </w:r>
      <w:r>
        <w:rPr>
          <w:b/>
        </w:rPr>
        <w:t>а</w:t>
      </w:r>
      <w:r w:rsidRPr="002860E5">
        <w:rPr>
          <w:b/>
        </w:rPr>
        <w:t xml:space="preserve"> </w:t>
      </w:r>
      <w:r>
        <w:rPr>
          <w:b/>
        </w:rPr>
        <w:t xml:space="preserve">и </w:t>
      </w:r>
      <w:r w:rsidRPr="002860E5">
        <w:rPr>
          <w:b/>
        </w:rPr>
        <w:t>участк</w:t>
      </w:r>
      <w:r>
        <w:rPr>
          <w:b/>
        </w:rPr>
        <w:t>и</w:t>
      </w:r>
      <w:r>
        <w:t xml:space="preserve"> содержащих информацию о ресурсах применяемых на производстве.</w:t>
      </w:r>
    </w:p>
    <w:p w:rsidR="00FE7152" w:rsidRDefault="00FE7152" w:rsidP="00FE7152">
      <w:r w:rsidRPr="00460B1A">
        <w:rPr>
          <w:b/>
        </w:rPr>
        <w:t>Перечень цехов</w:t>
      </w:r>
      <w:r>
        <w:t xml:space="preserve"> – справочник содержит перечень объектов соответствующих конкретному реальному производственному цеху, применяется для формирования маршрута изготовления детали (Расцеховка).</w:t>
      </w:r>
    </w:p>
    <w:p w:rsidR="00FE7152" w:rsidRDefault="00FE7152" w:rsidP="00FE7152">
      <w:r w:rsidRPr="002860E5">
        <w:rPr>
          <w:b/>
        </w:rPr>
        <w:t>Цеха и участки</w:t>
      </w:r>
      <w:r>
        <w:t xml:space="preserve"> – содержит структурированные данные о содержащихся в конкретном производственном цехе оборудовании, приспособлениях и инструмента, применяется для описания актуальной информации о производственных ресурсах конкретного цеха предприятия, наполнения технологического процесса производственными ресурсами применяющимися в конкретном цехе.</w:t>
      </w:r>
    </w:p>
    <w:p w:rsidR="00FE7152" w:rsidRDefault="00FE7152" w:rsidP="00FE7152">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4"/>
              </w:numPr>
              <w:ind w:hanging="545"/>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1"/>
              </w:numPr>
              <w:ind w:hanging="545"/>
              <w:jc w:val="both"/>
              <w:rPr>
                <w:lang w:eastAsia="zh-CN"/>
              </w:rPr>
            </w:pPr>
            <w:r>
              <w:rPr>
                <w:lang w:eastAsia="zh-CN"/>
              </w:rPr>
              <w:t>Перечень цехов</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данных справочника Перечень цехов, состоящего из группы ресурсов и производственных возможностей.</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1"/>
              </w:numPr>
              <w:ind w:hanging="545"/>
              <w:jc w:val="both"/>
              <w:rPr>
                <w:lang w:eastAsia="zh-CN"/>
              </w:rPr>
            </w:pPr>
            <w:r>
              <w:rPr>
                <w:lang w:eastAsia="zh-CN"/>
              </w:rPr>
              <w:t>Цеха и участки</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для хранения данных справочника Цеха и участки.</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54"/>
              </w:numPr>
              <w:jc w:val="both"/>
              <w:rPr>
                <w:lang w:eastAsia="zh-CN"/>
              </w:rPr>
            </w:pPr>
            <w:r>
              <w:rPr>
                <w:lang w:eastAsia="zh-CN"/>
              </w:rPr>
              <w:t>Цех №ХХ</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объектов Производства и Групп ресурсов относящихся к конкретному производственному цеху.</w:t>
            </w:r>
          </w:p>
        </w:tc>
      </w:tr>
    </w:tbl>
    <w:p w:rsidR="00FE7152" w:rsidRDefault="00FE7152" w:rsidP="00FE7152"/>
    <w:p w:rsidR="00FE7152" w:rsidRDefault="00FE7152" w:rsidP="00FE7152"/>
    <w:p w:rsidR="00FE7152" w:rsidRDefault="00FE7152" w:rsidP="00FE7152">
      <w:pPr>
        <w:jc w:val="center"/>
      </w:pPr>
      <w:r>
        <w:rPr>
          <w:noProof/>
        </w:rPr>
        <w:lastRenderedPageBreak/>
        <w:drawing>
          <wp:inline distT="0" distB="0" distL="0" distR="0">
            <wp:extent cx="5581015" cy="2277110"/>
            <wp:effectExtent l="1905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5581015" cy="2277110"/>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10</w:t>
        </w:r>
      </w:fldSimple>
    </w:p>
    <w:p w:rsidR="00FE7152" w:rsidRPr="00693F0E" w:rsidRDefault="00FE7152" w:rsidP="00FE7152">
      <w:pPr>
        <w:pStyle w:val="a9"/>
        <w:numPr>
          <w:ilvl w:val="2"/>
          <w:numId w:val="42"/>
        </w:numPr>
      </w:pPr>
      <w:bookmarkStart w:id="14" w:name="_Toc408210180"/>
      <w:r w:rsidRPr="00551875">
        <w:t xml:space="preserve">Структура </w:t>
      </w:r>
      <w:r>
        <w:rPr>
          <w:lang w:val="ru-RU"/>
        </w:rPr>
        <w:t>контекста</w:t>
      </w:r>
      <w:r w:rsidRPr="00551875">
        <w:t xml:space="preserve"> «Маршруты и технологические процессы»</w:t>
      </w:r>
      <w:bookmarkEnd w:id="14"/>
    </w:p>
    <w:p w:rsidR="00FE7152" w:rsidRDefault="00FE7152" w:rsidP="00FE7152">
      <w:r>
        <w:t xml:space="preserve">Библиотека «Маршруты и технологические процессы» предназначена для хранения и поддержания в актуальном состоянии справочника </w:t>
      </w:r>
      <w:r w:rsidRPr="00B17541">
        <w:rPr>
          <w:b/>
        </w:rPr>
        <w:t>Маршруты и технологические процессы</w:t>
      </w:r>
      <w:r>
        <w:t xml:space="preserve"> содержащего информацию о м</w:t>
      </w:r>
      <w:r w:rsidRPr="006431E8">
        <w:t>аршруте</w:t>
      </w:r>
      <w:r>
        <w:t xml:space="preserve"> изготовления и последовательности выполнения технологических операций на производстве.</w:t>
      </w:r>
    </w:p>
    <w:p w:rsidR="00FE7152" w:rsidRPr="00B17541" w:rsidRDefault="00FE7152" w:rsidP="00FE7152">
      <w:r w:rsidRPr="000B1101">
        <w:rPr>
          <w:b/>
        </w:rPr>
        <w:t xml:space="preserve">Маршруты и технологические процессы </w:t>
      </w:r>
      <w:r w:rsidRPr="000B1101">
        <w:t>– справочник содержит объекты, Технологический процесс и операции, описывающие последовательность выполнения процесса, а также используемые производственные ресурсы, нормы расхода потребляемых материалов при изготовлении в определенном производственном цехе.</w:t>
      </w:r>
    </w:p>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p w:rsidR="00FE7152" w:rsidRDefault="00FE7152" w:rsidP="00FE7152"/>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5"/>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4"/>
              </w:numPr>
              <w:jc w:val="both"/>
              <w:rPr>
                <w:lang w:eastAsia="zh-CN"/>
              </w:rPr>
            </w:pPr>
            <w:r>
              <w:rPr>
                <w:lang w:eastAsia="zh-CN"/>
              </w:rPr>
              <w:t>Документы</w:t>
            </w:r>
          </w:p>
        </w:tc>
        <w:tc>
          <w:tcPr>
            <w:tcW w:w="5529" w:type="dxa"/>
            <w:shd w:val="clear" w:color="auto" w:fill="auto"/>
            <w:vAlign w:val="center"/>
          </w:tcPr>
          <w:p w:rsidR="00FE7152" w:rsidRDefault="00FE7152" w:rsidP="00400C13">
            <w:pPr>
              <w:pStyle w:val="afffffffff3"/>
              <w:jc w:val="both"/>
              <w:rPr>
                <w:lang w:eastAsia="zh-CN"/>
              </w:rPr>
            </w:pPr>
            <w:r>
              <w:rPr>
                <w:lang w:eastAsia="zh-CN"/>
              </w:rPr>
              <w:t xml:space="preserve">Папка предназначена для хранения сопутствующей документации различного назначения, подтипов стандартного типа </w:t>
            </w:r>
            <w:r>
              <w:rPr>
                <w:lang w:eastAsia="zh-CN"/>
              </w:rPr>
              <w:lastRenderedPageBreak/>
              <w:t>документ.</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4"/>
              </w:numPr>
              <w:jc w:val="both"/>
              <w:rPr>
                <w:lang w:eastAsia="zh-CN"/>
              </w:rPr>
            </w:pPr>
            <w:r>
              <w:rPr>
                <w:lang w:eastAsia="zh-CN"/>
              </w:rPr>
              <w:lastRenderedPageBreak/>
              <w:t>Запросы на продвижение</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запросов на продвижение.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4"/>
              </w:numPr>
              <w:jc w:val="both"/>
              <w:rPr>
                <w:lang w:eastAsia="zh-CN"/>
              </w:rPr>
            </w:pPr>
            <w:r>
              <w:rPr>
                <w:lang w:eastAsia="zh-CN"/>
              </w:rPr>
              <w:t>Извещения об изменениях</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для хранения Извещений об изменениях.</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4"/>
              </w:numPr>
              <w:jc w:val="both"/>
              <w:rPr>
                <w:lang w:eastAsia="zh-CN"/>
              </w:rPr>
            </w:pPr>
            <w:r>
              <w:rPr>
                <w:lang w:eastAsia="zh-CN"/>
              </w:rPr>
              <w:t>Комплекты технологических документов</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Комплектов технологической документации.</w:t>
            </w:r>
          </w:p>
        </w:tc>
      </w:tr>
      <w:tr w:rsidR="00FE7152" w:rsidRPr="002B78F4" w:rsidTr="00400C13">
        <w:trPr>
          <w:trHeight w:val="283"/>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737E98">
            <w:pPr>
              <w:pStyle w:val="afffffffff3"/>
              <w:numPr>
                <w:ilvl w:val="0"/>
                <w:numId w:val="64"/>
              </w:numPr>
              <w:jc w:val="both"/>
              <w:rPr>
                <w:lang w:eastAsia="zh-CN"/>
              </w:rPr>
            </w:pPr>
            <w:r>
              <w:rPr>
                <w:lang w:eastAsia="zh-CN"/>
              </w:rPr>
              <w:t>Маршруты (расцеховки)</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400C13">
            <w:pPr>
              <w:pStyle w:val="afffffffff3"/>
              <w:jc w:val="both"/>
              <w:rPr>
                <w:lang w:eastAsia="zh-CN"/>
              </w:rPr>
            </w:pPr>
            <w:r>
              <w:rPr>
                <w:lang w:eastAsia="zh-CN"/>
              </w:rPr>
              <w:t>Папка для хранения маршрутов изготовления деталей и узлов, объектом является Технологический процесс.</w:t>
            </w:r>
          </w:p>
        </w:tc>
      </w:tr>
      <w:tr w:rsidR="00FE7152" w:rsidRPr="002B78F4" w:rsidTr="00400C13">
        <w:trPr>
          <w:trHeight w:val="283"/>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737E98">
            <w:pPr>
              <w:pStyle w:val="afffffffff3"/>
              <w:numPr>
                <w:ilvl w:val="0"/>
                <w:numId w:val="56"/>
              </w:numPr>
              <w:ind w:firstLine="66"/>
              <w:jc w:val="both"/>
              <w:rPr>
                <w:lang w:eastAsia="zh-CN"/>
              </w:rPr>
            </w:pPr>
            <w:r>
              <w:rPr>
                <w:lang w:eastAsia="zh-CN"/>
              </w:rPr>
              <w:t>Маршрут №ХХХ</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400C13">
            <w:pPr>
              <w:pStyle w:val="afffffffff3"/>
              <w:jc w:val="both"/>
              <w:rPr>
                <w:lang w:eastAsia="zh-CN"/>
              </w:rPr>
            </w:pPr>
            <w:r>
              <w:rPr>
                <w:lang w:eastAsia="zh-CN"/>
              </w:rPr>
              <w:t>Папка для хранения объекта типа Технологический процесс (Маршрут) и операций, входящих в него для конкретной детали или узла.</w:t>
            </w:r>
          </w:p>
        </w:tc>
      </w:tr>
      <w:tr w:rsidR="00FE7152" w:rsidRPr="002B78F4" w:rsidTr="00400C13">
        <w:trPr>
          <w:trHeight w:val="283"/>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737E98">
            <w:pPr>
              <w:pStyle w:val="afffffffff3"/>
              <w:numPr>
                <w:ilvl w:val="0"/>
                <w:numId w:val="64"/>
              </w:numPr>
              <w:jc w:val="both"/>
              <w:rPr>
                <w:lang w:eastAsia="zh-CN"/>
              </w:rPr>
            </w:pPr>
            <w:r>
              <w:rPr>
                <w:lang w:eastAsia="zh-CN"/>
              </w:rPr>
              <w:t>Заявки на проектирование оснастки</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400C13">
            <w:pPr>
              <w:pStyle w:val="afffffffff3"/>
              <w:jc w:val="both"/>
              <w:rPr>
                <w:lang w:eastAsia="zh-CN"/>
              </w:rPr>
            </w:pPr>
            <w:r>
              <w:rPr>
                <w:lang w:eastAsia="zh-CN"/>
              </w:rPr>
              <w:t>Папка для хранения Заявок на проектирование оснастки.</w:t>
            </w:r>
          </w:p>
        </w:tc>
      </w:tr>
    </w:tbl>
    <w:p w:rsidR="00FE7152" w:rsidRDefault="00FE7152" w:rsidP="00FE7152"/>
    <w:p w:rsidR="00FE7152" w:rsidRDefault="00FE7152" w:rsidP="00FE7152">
      <w:r>
        <w:rPr>
          <w:noProof/>
        </w:rPr>
        <w:drawing>
          <wp:inline distT="0" distB="0" distL="0" distR="0">
            <wp:extent cx="5572760" cy="2355215"/>
            <wp:effectExtent l="1905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5572760" cy="2355215"/>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11</w:t>
        </w:r>
      </w:fldSimple>
    </w:p>
    <w:p w:rsidR="00FE7152" w:rsidRPr="00133522" w:rsidRDefault="00FE7152" w:rsidP="00FE7152">
      <w:pPr>
        <w:pStyle w:val="a9"/>
        <w:numPr>
          <w:ilvl w:val="2"/>
          <w:numId w:val="42"/>
        </w:numPr>
      </w:pPr>
      <w:bookmarkStart w:id="15" w:name="_Toc408210181"/>
      <w:r w:rsidRPr="00551875">
        <w:t xml:space="preserve">Структура </w:t>
      </w:r>
      <w:r>
        <w:rPr>
          <w:lang w:val="ru-RU"/>
        </w:rPr>
        <w:t>контекста</w:t>
      </w:r>
      <w:r w:rsidRPr="00551875">
        <w:t xml:space="preserve"> «</w:t>
      </w:r>
      <w:r>
        <w:rPr>
          <w:lang w:val="ru-RU"/>
        </w:rPr>
        <w:t>Типовые технологические процессы</w:t>
      </w:r>
      <w:r w:rsidRPr="00551875">
        <w:t>»</w:t>
      </w:r>
      <w:bookmarkEnd w:id="15"/>
    </w:p>
    <w:p w:rsidR="00FE7152" w:rsidRDefault="00FE7152" w:rsidP="00FE7152">
      <w:r>
        <w:t xml:space="preserve">Библиотека «Типовые технологические процессы» предназначена для хранения и поддержания в актуальном состоянии справочника </w:t>
      </w:r>
      <w:r w:rsidRPr="00504D8B">
        <w:rPr>
          <w:b/>
        </w:rPr>
        <w:t xml:space="preserve">Типовые </w:t>
      </w:r>
      <w:r w:rsidRPr="00504D8B">
        <w:rPr>
          <w:b/>
        </w:rPr>
        <w:lastRenderedPageBreak/>
        <w:t>технологические процессы</w:t>
      </w:r>
      <w:r>
        <w:t xml:space="preserve"> содержащего применяемые на предприятии типовые технологии.</w:t>
      </w:r>
    </w:p>
    <w:p w:rsidR="00FE7152" w:rsidRPr="0075674E" w:rsidRDefault="00FE7152" w:rsidP="00FE7152">
      <w:r w:rsidRPr="00504D8B">
        <w:rPr>
          <w:b/>
        </w:rPr>
        <w:t>Типовые технологические процессы</w:t>
      </w:r>
      <w:r>
        <w:rPr>
          <w:b/>
        </w:rPr>
        <w:t xml:space="preserve"> </w:t>
      </w:r>
      <w:r>
        <w:t>– справочник содержит типовые технологические процессы, представляет собой, структуру изделия из типовых процессов которые содержат информацию о нормах потребления, единицах измерения,</w:t>
      </w:r>
      <w:r w:rsidRPr="00C6072B">
        <w:t xml:space="preserve"> </w:t>
      </w:r>
      <w:r>
        <w:t>материалов.</w:t>
      </w:r>
    </w:p>
    <w:p w:rsidR="00FE7152" w:rsidRDefault="00FE7152" w:rsidP="00FE7152">
      <w:r>
        <w:t>Объектами справочника являются подтипы стандартного типа Деталь, связанные с Типовыми технологическими процессами стандартного типа Технологический процесс.</w:t>
      </w:r>
    </w:p>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p w:rsidR="00FE7152" w:rsidRDefault="00FE7152" w:rsidP="00FE7152"/>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6"/>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75"/>
              </w:numPr>
              <w:jc w:val="both"/>
              <w:rPr>
                <w:lang w:eastAsia="zh-CN"/>
              </w:rPr>
            </w:pPr>
            <w:r>
              <w:rPr>
                <w:lang w:eastAsia="zh-CN"/>
              </w:rPr>
              <w:t>Документы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сопутствующей документации различного назначения, подтипов стандартного типа документ..</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5"/>
              </w:numPr>
              <w:jc w:val="both"/>
              <w:rPr>
                <w:lang w:eastAsia="zh-CN"/>
              </w:rPr>
            </w:pPr>
            <w:r>
              <w:rPr>
                <w:lang w:eastAsia="zh-CN"/>
              </w:rPr>
              <w:t>Запросы на продвижение</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запросов на продвижение.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5"/>
              </w:numPr>
              <w:jc w:val="both"/>
              <w:rPr>
                <w:lang w:eastAsia="zh-CN"/>
              </w:rPr>
            </w:pPr>
            <w:r>
              <w:rPr>
                <w:lang w:eastAsia="zh-CN"/>
              </w:rPr>
              <w:t>Извещения об изменениях</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для хранения Извещений об изменениях связанных с Маршрутами и Технологическими процессами изготовления деталей.</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75"/>
              </w:numPr>
              <w:jc w:val="both"/>
              <w:rPr>
                <w:lang w:eastAsia="zh-CN"/>
              </w:rPr>
            </w:pPr>
            <w:r>
              <w:rPr>
                <w:lang w:eastAsia="zh-CN"/>
              </w:rPr>
              <w:t>Типовые технологические процессы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Типовых технологических процессов.</w:t>
            </w:r>
          </w:p>
        </w:tc>
      </w:tr>
      <w:tr w:rsidR="00FE7152" w:rsidRPr="002B78F4" w:rsidTr="00400C13">
        <w:trPr>
          <w:trHeight w:val="283"/>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737E98">
            <w:pPr>
              <w:pStyle w:val="afffffffff3"/>
              <w:numPr>
                <w:ilvl w:val="0"/>
                <w:numId w:val="57"/>
              </w:numPr>
              <w:jc w:val="both"/>
              <w:rPr>
                <w:lang w:eastAsia="zh-CN"/>
              </w:rPr>
            </w:pPr>
            <w:r>
              <w:rPr>
                <w:lang w:eastAsia="zh-CN"/>
              </w:rPr>
              <w:t>Гальваника</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400C13">
            <w:pPr>
              <w:pStyle w:val="afffffffff3"/>
              <w:jc w:val="both"/>
              <w:rPr>
                <w:lang w:eastAsia="zh-CN"/>
              </w:rPr>
            </w:pPr>
            <w:r>
              <w:rPr>
                <w:lang w:eastAsia="zh-CN"/>
              </w:rPr>
              <w:t>Папка для хранения Типовых технологических процессов относящихся к процессам Гальванообработки.</w:t>
            </w:r>
          </w:p>
        </w:tc>
      </w:tr>
      <w:tr w:rsidR="00FE7152" w:rsidRPr="002B78F4" w:rsidTr="00400C13">
        <w:trPr>
          <w:trHeight w:val="283"/>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737E98">
            <w:pPr>
              <w:pStyle w:val="afffffffff3"/>
              <w:numPr>
                <w:ilvl w:val="0"/>
                <w:numId w:val="57"/>
              </w:numPr>
              <w:jc w:val="both"/>
              <w:rPr>
                <w:lang w:eastAsia="zh-CN"/>
              </w:rPr>
            </w:pPr>
            <w:r>
              <w:rPr>
                <w:lang w:eastAsia="zh-CN"/>
              </w:rPr>
              <w:t>Лакокраска</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400C13">
            <w:pPr>
              <w:pStyle w:val="afffffffff3"/>
              <w:jc w:val="both"/>
              <w:rPr>
                <w:lang w:eastAsia="zh-CN"/>
              </w:rPr>
            </w:pPr>
            <w:r>
              <w:rPr>
                <w:lang w:eastAsia="zh-CN"/>
              </w:rPr>
              <w:t xml:space="preserve">Папка для хранения Типовых технологических </w:t>
            </w:r>
            <w:r>
              <w:rPr>
                <w:lang w:eastAsia="zh-CN"/>
              </w:rPr>
              <w:lastRenderedPageBreak/>
              <w:t>процессов относящихся к процессам Лакокрасочного покрытия.</w:t>
            </w:r>
          </w:p>
        </w:tc>
      </w:tr>
      <w:tr w:rsidR="00FE7152" w:rsidRPr="002B78F4" w:rsidTr="00400C13">
        <w:trPr>
          <w:trHeight w:val="283"/>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737E98">
            <w:pPr>
              <w:pStyle w:val="afffffffff3"/>
              <w:numPr>
                <w:ilvl w:val="0"/>
                <w:numId w:val="57"/>
              </w:numPr>
              <w:jc w:val="both"/>
              <w:rPr>
                <w:lang w:eastAsia="zh-CN"/>
              </w:rPr>
            </w:pPr>
            <w:r>
              <w:rPr>
                <w:lang w:eastAsia="zh-CN"/>
              </w:rPr>
              <w:lastRenderedPageBreak/>
              <w:t>Прочие</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400C13">
            <w:pPr>
              <w:pStyle w:val="afffffffff3"/>
              <w:jc w:val="both"/>
              <w:rPr>
                <w:lang w:eastAsia="zh-CN"/>
              </w:rPr>
            </w:pPr>
            <w:r>
              <w:rPr>
                <w:lang w:eastAsia="zh-CN"/>
              </w:rPr>
              <w:t>Папка для хранения Типовых технологических процессов относящихся к группам не вошедших в имеющиеся.</w:t>
            </w:r>
          </w:p>
        </w:tc>
      </w:tr>
      <w:tr w:rsidR="00FE7152" w:rsidRPr="002B78F4" w:rsidTr="00400C13">
        <w:trPr>
          <w:trHeight w:val="283"/>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737E98">
            <w:pPr>
              <w:pStyle w:val="afffffffff3"/>
              <w:numPr>
                <w:ilvl w:val="0"/>
                <w:numId w:val="57"/>
              </w:numPr>
              <w:jc w:val="both"/>
              <w:rPr>
                <w:lang w:eastAsia="zh-CN"/>
              </w:rPr>
            </w:pPr>
            <w:r>
              <w:rPr>
                <w:lang w:eastAsia="zh-CN"/>
              </w:rPr>
              <w:t>Фотохимия</w:t>
            </w:r>
          </w:p>
        </w:tc>
        <w:tc>
          <w:tcPr>
            <w:tcW w:w="5529" w:type="dxa"/>
            <w:tcBorders>
              <w:top w:val="single" w:sz="4" w:space="0" w:color="auto"/>
              <w:left w:val="single" w:sz="4" w:space="0" w:color="auto"/>
              <w:bottom w:val="single" w:sz="4" w:space="0" w:color="auto"/>
              <w:right w:val="single" w:sz="4" w:space="0" w:color="auto"/>
            </w:tcBorders>
            <w:shd w:val="clear" w:color="auto" w:fill="auto"/>
            <w:vAlign w:val="center"/>
          </w:tcPr>
          <w:p w:rsidR="00FE7152" w:rsidRDefault="00FE7152" w:rsidP="00400C13">
            <w:pPr>
              <w:pStyle w:val="afffffffff3"/>
              <w:jc w:val="both"/>
              <w:rPr>
                <w:lang w:eastAsia="zh-CN"/>
              </w:rPr>
            </w:pPr>
            <w:r>
              <w:rPr>
                <w:lang w:eastAsia="zh-CN"/>
              </w:rPr>
              <w:t>Папка для хранения Типовых технологических процессов относящихся к процессам Фотохимии.</w:t>
            </w:r>
          </w:p>
        </w:tc>
      </w:tr>
    </w:tbl>
    <w:p w:rsidR="00FE7152" w:rsidRDefault="00FE7152" w:rsidP="00FE7152">
      <w:pPr>
        <w:jc w:val="center"/>
      </w:pPr>
      <w:r>
        <w:rPr>
          <w:noProof/>
        </w:rPr>
        <w:drawing>
          <wp:inline distT="0" distB="0" distL="0" distR="0">
            <wp:extent cx="5788025" cy="2708910"/>
            <wp:effectExtent l="1905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srcRect/>
                    <a:stretch>
                      <a:fillRect/>
                    </a:stretch>
                  </pic:blipFill>
                  <pic:spPr bwMode="auto">
                    <a:xfrm>
                      <a:off x="0" y="0"/>
                      <a:ext cx="5788025" cy="2708910"/>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12</w:t>
        </w:r>
      </w:fldSimple>
    </w:p>
    <w:p w:rsidR="00FE7152" w:rsidRPr="00133522" w:rsidRDefault="00FE7152" w:rsidP="00FE7152">
      <w:pPr>
        <w:pStyle w:val="a9"/>
        <w:numPr>
          <w:ilvl w:val="2"/>
          <w:numId w:val="42"/>
        </w:numPr>
      </w:pPr>
      <w:r>
        <w:br w:type="page"/>
      </w:r>
      <w:bookmarkStart w:id="16" w:name="_Toc408210182"/>
      <w:r w:rsidRPr="00551875">
        <w:lastRenderedPageBreak/>
        <w:t xml:space="preserve">Структура </w:t>
      </w:r>
      <w:r>
        <w:rPr>
          <w:lang w:val="ru-RU"/>
        </w:rPr>
        <w:t>контекста</w:t>
      </w:r>
      <w:r w:rsidRPr="00551875">
        <w:t xml:space="preserve"> «Документация»</w:t>
      </w:r>
      <w:bookmarkEnd w:id="16"/>
    </w:p>
    <w:p w:rsidR="00FE7152" w:rsidRDefault="00FE7152" w:rsidP="00FE7152">
      <w:r>
        <w:t>Библиотека «Документация» предназначена для хранения и поддержания в актуальном состоянии документации используемой на предприятии.</w:t>
      </w:r>
    </w:p>
    <w:p w:rsidR="00FE7152" w:rsidRDefault="00FE7152" w:rsidP="00FE7152">
      <w:r>
        <w:t>Содержимым библиотеки «Документация» являются документы различных подтипов стандартного типа «Документ».</w:t>
      </w:r>
    </w:p>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7"/>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58"/>
              </w:numPr>
              <w:jc w:val="both"/>
              <w:rPr>
                <w:lang w:eastAsia="zh-CN"/>
              </w:rPr>
            </w:pPr>
            <w:r>
              <w:rPr>
                <w:lang w:eastAsia="zh-CN"/>
              </w:rPr>
              <w:t>Заявки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заявок, подтипов стандартного типа документ.</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58"/>
              </w:numPr>
              <w:jc w:val="both"/>
              <w:rPr>
                <w:lang w:eastAsia="zh-CN"/>
              </w:rPr>
            </w:pPr>
            <w:r>
              <w:rPr>
                <w:lang w:eastAsia="zh-CN"/>
              </w:rPr>
              <w:t>Договоры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Договоров.</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58"/>
              </w:numPr>
              <w:jc w:val="both"/>
              <w:rPr>
                <w:lang w:eastAsia="zh-CN"/>
              </w:rPr>
            </w:pPr>
            <w:r>
              <w:rPr>
                <w:lang w:eastAsia="zh-CN"/>
              </w:rPr>
              <w:t>Служебные записки</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для хранения Служебных записок, подтипов стандартного типа Документ.</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58"/>
              </w:numPr>
              <w:jc w:val="both"/>
              <w:rPr>
                <w:lang w:eastAsia="zh-CN"/>
              </w:rPr>
            </w:pPr>
            <w:r>
              <w:rPr>
                <w:lang w:eastAsia="zh-CN"/>
              </w:rPr>
              <w:t>Прочие документы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прочей документации.</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58"/>
              </w:numPr>
              <w:jc w:val="both"/>
              <w:rPr>
                <w:lang w:eastAsia="zh-CN"/>
              </w:rPr>
            </w:pPr>
            <w:r>
              <w:rPr>
                <w:lang w:eastAsia="zh-CN"/>
              </w:rPr>
              <w:t>Приказы</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приказов, подтипов стандартного типа документ.</w:t>
            </w:r>
          </w:p>
        </w:tc>
      </w:tr>
    </w:tbl>
    <w:p w:rsidR="00FE7152" w:rsidRDefault="00FE7152" w:rsidP="00FE7152"/>
    <w:p w:rsidR="00FE7152" w:rsidRDefault="00FE7152" w:rsidP="00FE7152">
      <w:pPr>
        <w:jc w:val="center"/>
      </w:pPr>
      <w:r>
        <w:rPr>
          <w:noProof/>
        </w:rPr>
        <w:drawing>
          <wp:inline distT="0" distB="0" distL="0" distR="0">
            <wp:extent cx="3916680" cy="1492250"/>
            <wp:effectExtent l="1905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a:stretch>
                      <a:fillRect/>
                    </a:stretch>
                  </pic:blipFill>
                  <pic:spPr bwMode="auto">
                    <a:xfrm>
                      <a:off x="0" y="0"/>
                      <a:ext cx="3916680" cy="1492250"/>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13</w:t>
        </w:r>
      </w:fldSimple>
    </w:p>
    <w:p w:rsidR="00FE7152" w:rsidRPr="00133522" w:rsidRDefault="00FE7152" w:rsidP="00FE7152">
      <w:pPr>
        <w:pStyle w:val="a9"/>
        <w:numPr>
          <w:ilvl w:val="2"/>
          <w:numId w:val="42"/>
        </w:numPr>
      </w:pPr>
      <w:bookmarkStart w:id="17" w:name="_Toc408210183"/>
      <w:r w:rsidRPr="00551875">
        <w:lastRenderedPageBreak/>
        <w:t xml:space="preserve">Структура </w:t>
      </w:r>
      <w:r>
        <w:rPr>
          <w:lang w:val="ru-RU"/>
        </w:rPr>
        <w:t xml:space="preserve">контекста </w:t>
      </w:r>
      <w:r w:rsidRPr="00551875">
        <w:t>«</w:t>
      </w:r>
      <w:r>
        <w:rPr>
          <w:lang w:val="ru-RU"/>
        </w:rPr>
        <w:t>Поставщики</w:t>
      </w:r>
      <w:r w:rsidRPr="00551875">
        <w:t>»</w:t>
      </w:r>
      <w:bookmarkEnd w:id="17"/>
    </w:p>
    <w:p w:rsidR="00FE7152" w:rsidRDefault="00FE7152" w:rsidP="00FE7152">
      <w:r>
        <w:t xml:space="preserve">Библиотека «Поставщики» предназначена для хранения и поддержания в актуальном состоянии справочника </w:t>
      </w:r>
      <w:r w:rsidRPr="0052109B">
        <w:rPr>
          <w:b/>
        </w:rPr>
        <w:t>Поставщики</w:t>
      </w:r>
      <w:r>
        <w:t xml:space="preserve"> содержащего информацию и документацию предприятия поставщика.</w:t>
      </w:r>
    </w:p>
    <w:p w:rsidR="00FE7152" w:rsidRDefault="00FE7152" w:rsidP="00FE7152">
      <w:r w:rsidRPr="00B314CA">
        <w:rPr>
          <w:b/>
        </w:rPr>
        <w:t>Поставщики</w:t>
      </w:r>
      <w:r>
        <w:t xml:space="preserve"> – справочник содержит структурированные данные о поставщиках предприятия, содержимым справочника являются подтипы стандартного типа Ссылочный документ </w:t>
      </w:r>
    </w:p>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8"/>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59"/>
              </w:numPr>
              <w:jc w:val="both"/>
              <w:rPr>
                <w:lang w:eastAsia="zh-CN"/>
              </w:rPr>
            </w:pPr>
            <w:r>
              <w:rPr>
                <w:lang w:eastAsia="zh-CN"/>
              </w:rPr>
              <w:t>Поставщики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справочника Поставщики, состоящего из подтипов стандартного типа документ.</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59"/>
              </w:numPr>
              <w:jc w:val="both"/>
              <w:rPr>
                <w:lang w:eastAsia="zh-CN"/>
              </w:rPr>
            </w:pPr>
            <w:r>
              <w:rPr>
                <w:lang w:eastAsia="zh-CN"/>
              </w:rPr>
              <w:t>Документы</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документации, подтипов стандартного типа документ.</w:t>
            </w:r>
          </w:p>
        </w:tc>
      </w:tr>
      <w:tr w:rsidR="00FE7152" w:rsidRPr="002B78F4" w:rsidTr="00400C13">
        <w:trPr>
          <w:trHeight w:val="283"/>
        </w:trPr>
        <w:tc>
          <w:tcPr>
            <w:tcW w:w="3118" w:type="dxa"/>
            <w:shd w:val="clear" w:color="auto" w:fill="auto"/>
            <w:vAlign w:val="center"/>
          </w:tcPr>
          <w:p w:rsidR="00FE7152" w:rsidRPr="002B638C" w:rsidRDefault="00FE7152" w:rsidP="00737E98">
            <w:pPr>
              <w:pStyle w:val="afffffffff3"/>
              <w:numPr>
                <w:ilvl w:val="0"/>
                <w:numId w:val="59"/>
              </w:numPr>
              <w:jc w:val="both"/>
              <w:rPr>
                <w:highlight w:val="yellow"/>
                <w:lang w:eastAsia="zh-CN"/>
              </w:rPr>
            </w:pPr>
            <w:r w:rsidRPr="002B638C">
              <w:rPr>
                <w:highlight w:val="yellow"/>
                <w:lang w:eastAsia="zh-CN"/>
              </w:rPr>
              <w:t>Извещения об изменениях</w:t>
            </w:r>
          </w:p>
        </w:tc>
        <w:tc>
          <w:tcPr>
            <w:tcW w:w="5529" w:type="dxa"/>
            <w:shd w:val="clear" w:color="auto" w:fill="auto"/>
            <w:vAlign w:val="center"/>
          </w:tcPr>
          <w:p w:rsidR="00FE7152" w:rsidRPr="002B78F4" w:rsidRDefault="00FE7152" w:rsidP="00400C13">
            <w:pPr>
              <w:pStyle w:val="afffffffff3"/>
              <w:jc w:val="both"/>
              <w:rPr>
                <w:lang w:eastAsia="zh-CN"/>
              </w:rPr>
            </w:pPr>
            <w:r w:rsidRPr="002B638C">
              <w:rPr>
                <w:highlight w:val="yellow"/>
                <w:lang w:eastAsia="zh-CN"/>
              </w:rPr>
              <w:t>Папка для хранения Извещений об изменениях.</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59"/>
              </w:numPr>
              <w:jc w:val="both"/>
              <w:rPr>
                <w:lang w:eastAsia="zh-CN"/>
              </w:rPr>
            </w:pPr>
            <w:r>
              <w:rPr>
                <w:lang w:eastAsia="zh-CN"/>
              </w:rPr>
              <w:t>Прочие документы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прочей документации.</w:t>
            </w:r>
          </w:p>
        </w:tc>
      </w:tr>
    </w:tbl>
    <w:p w:rsidR="00FE7152" w:rsidRDefault="00FE7152" w:rsidP="00FE7152">
      <w:pPr>
        <w:jc w:val="center"/>
      </w:pPr>
      <w:r>
        <w:rPr>
          <w:noProof/>
        </w:rPr>
        <w:drawing>
          <wp:inline distT="0" distB="0" distL="0" distR="0">
            <wp:extent cx="5391785" cy="1941195"/>
            <wp:effectExtent l="1905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srcRect/>
                    <a:stretch>
                      <a:fillRect/>
                    </a:stretch>
                  </pic:blipFill>
                  <pic:spPr bwMode="auto">
                    <a:xfrm>
                      <a:off x="0" y="0"/>
                      <a:ext cx="5391785" cy="1941195"/>
                    </a:xfrm>
                    <a:prstGeom prst="rect">
                      <a:avLst/>
                    </a:prstGeom>
                    <a:noFill/>
                    <a:ln w="9525">
                      <a:noFill/>
                      <a:miter lim="800000"/>
                      <a:headEnd/>
                      <a:tailEnd/>
                    </a:ln>
                  </pic:spPr>
                </pic:pic>
              </a:graphicData>
            </a:graphic>
          </wp:inline>
        </w:drawing>
      </w:r>
    </w:p>
    <w:p w:rsidR="00FE7152" w:rsidRPr="00B65BBE" w:rsidRDefault="00FE7152" w:rsidP="00FE7152">
      <w:pPr>
        <w:pStyle w:val="afd"/>
        <w:jc w:val="center"/>
      </w:pPr>
      <w:r>
        <w:t xml:space="preserve">Рис. </w:t>
      </w:r>
      <w:fldSimple w:instr=" SEQ Рис. \* ARABIC ">
        <w:r>
          <w:rPr>
            <w:noProof/>
          </w:rPr>
          <w:t>14</w:t>
        </w:r>
      </w:fldSimple>
    </w:p>
    <w:p w:rsidR="00FE7152" w:rsidRPr="00133522" w:rsidRDefault="00FE7152" w:rsidP="00FE7152">
      <w:pPr>
        <w:pStyle w:val="a9"/>
        <w:numPr>
          <w:ilvl w:val="2"/>
          <w:numId w:val="42"/>
        </w:numPr>
      </w:pPr>
      <w:bookmarkStart w:id="18" w:name="_Toc408210184"/>
      <w:r w:rsidRPr="00551875">
        <w:lastRenderedPageBreak/>
        <w:t xml:space="preserve">Структура </w:t>
      </w:r>
      <w:r>
        <w:rPr>
          <w:lang w:val="ru-RU"/>
        </w:rPr>
        <w:t>контекста</w:t>
      </w:r>
      <w:r w:rsidRPr="00551875">
        <w:t xml:space="preserve"> «</w:t>
      </w:r>
      <w:r>
        <w:rPr>
          <w:lang w:val="ru-RU"/>
        </w:rPr>
        <w:t>Материалы и Заготовки</w:t>
      </w:r>
      <w:r w:rsidRPr="00551875">
        <w:t>»</w:t>
      </w:r>
      <w:bookmarkEnd w:id="18"/>
    </w:p>
    <w:p w:rsidR="00FE7152" w:rsidRDefault="00FE7152" w:rsidP="00FE7152">
      <w:r>
        <w:t xml:space="preserve">Библиотека «Материалы и Заготовки» предназначена для хранения и поддержания в актуальном состоянии справочников </w:t>
      </w:r>
      <w:r w:rsidRPr="00F417AD">
        <w:rPr>
          <w:b/>
        </w:rPr>
        <w:t xml:space="preserve">Материалы </w:t>
      </w:r>
      <w:r>
        <w:rPr>
          <w:b/>
        </w:rPr>
        <w:t>, Заготовки</w:t>
      </w:r>
      <w:r>
        <w:t xml:space="preserve"> содержащие информацию о материалах, заготовках и сопутствующей документации.</w:t>
      </w:r>
    </w:p>
    <w:p w:rsidR="00FE7152" w:rsidRDefault="00FE7152" w:rsidP="00FE7152">
      <w:r w:rsidRPr="005F0AA6">
        <w:rPr>
          <w:b/>
        </w:rPr>
        <w:t>Материалы</w:t>
      </w:r>
      <w:r>
        <w:t xml:space="preserve"> – справочник содержит информацию о материалах используемых для изготовления деталей на производстве.</w:t>
      </w:r>
    </w:p>
    <w:p w:rsidR="00FE7152" w:rsidRDefault="00FE7152" w:rsidP="00FE7152">
      <w:r>
        <w:rPr>
          <w:b/>
        </w:rPr>
        <w:t>Заготовки</w:t>
      </w:r>
      <w:r>
        <w:t xml:space="preserve"> – справочник содержит информацию о заготовках используемых при производстве деталей и узлов.</w:t>
      </w:r>
    </w:p>
    <w:p w:rsidR="00FE7152" w:rsidRDefault="00FE7152" w:rsidP="00FE7152"/>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9"/>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60"/>
              </w:numPr>
              <w:jc w:val="both"/>
              <w:rPr>
                <w:lang w:eastAsia="zh-CN"/>
              </w:rPr>
            </w:pPr>
            <w:r>
              <w:rPr>
                <w:lang w:eastAsia="zh-CN"/>
              </w:rPr>
              <w:t>Заготовки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справочника Заготовок.</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60"/>
              </w:numPr>
              <w:jc w:val="both"/>
              <w:rPr>
                <w:lang w:eastAsia="zh-CN"/>
              </w:rPr>
            </w:pPr>
            <w:r>
              <w:rPr>
                <w:lang w:eastAsia="zh-CN"/>
              </w:rPr>
              <w:t xml:space="preserve">Материалы </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справочника материалов, состоящего из группы производственных стандартов и вспомогательных материалов.</w:t>
            </w:r>
          </w:p>
        </w:tc>
      </w:tr>
    </w:tbl>
    <w:p w:rsidR="00FE7152" w:rsidRDefault="00FE7152" w:rsidP="00FE7152">
      <w:pPr>
        <w:jc w:val="center"/>
      </w:pPr>
      <w:r>
        <w:rPr>
          <w:noProof/>
        </w:rPr>
        <w:drawing>
          <wp:inline distT="0" distB="0" distL="0" distR="0">
            <wp:extent cx="5581015" cy="2078990"/>
            <wp:effectExtent l="1905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srcRect/>
                    <a:stretch>
                      <a:fillRect/>
                    </a:stretch>
                  </pic:blipFill>
                  <pic:spPr bwMode="auto">
                    <a:xfrm>
                      <a:off x="0" y="0"/>
                      <a:ext cx="5581015" cy="2078990"/>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15</w:t>
        </w:r>
      </w:fldSimple>
    </w:p>
    <w:p w:rsidR="00FE7152" w:rsidRPr="00133522" w:rsidRDefault="00FE7152" w:rsidP="00FE7152">
      <w:pPr>
        <w:pStyle w:val="a9"/>
        <w:numPr>
          <w:ilvl w:val="2"/>
          <w:numId w:val="42"/>
        </w:numPr>
      </w:pPr>
      <w:r>
        <w:br w:type="page"/>
      </w:r>
      <w:bookmarkStart w:id="19" w:name="_Toc408210185"/>
      <w:r w:rsidRPr="00551875">
        <w:lastRenderedPageBreak/>
        <w:t xml:space="preserve">Структура </w:t>
      </w:r>
      <w:r>
        <w:rPr>
          <w:lang w:val="ru-RU"/>
        </w:rPr>
        <w:t>контекста</w:t>
      </w:r>
      <w:r w:rsidRPr="00551875">
        <w:t xml:space="preserve"> «</w:t>
      </w:r>
      <w:r>
        <w:rPr>
          <w:lang w:val="ru-RU"/>
        </w:rPr>
        <w:t>Стандарты САПР</w:t>
      </w:r>
      <w:r w:rsidRPr="00551875">
        <w:t>»</w:t>
      </w:r>
      <w:bookmarkEnd w:id="19"/>
    </w:p>
    <w:p w:rsidR="00FE7152" w:rsidRDefault="00FE7152" w:rsidP="00FE7152">
      <w:r>
        <w:t xml:space="preserve">Библиотека «Стандарты САПР» предназначена для хранения и поддержания в актуальном состоянии шаблонов и форматов используемых </w:t>
      </w:r>
      <w:r>
        <w:rPr>
          <w:lang w:val="en-US"/>
        </w:rPr>
        <w:t>Creo</w:t>
      </w:r>
      <w:r>
        <w:t xml:space="preserve">, </w:t>
      </w:r>
      <w:r>
        <w:rPr>
          <w:lang w:val="en-US"/>
        </w:rPr>
        <w:t>AltiumDesigner</w:t>
      </w:r>
      <w:r>
        <w:t>.</w:t>
      </w:r>
    </w:p>
    <w:p w:rsidR="00FE7152" w:rsidRPr="007A4543" w:rsidRDefault="00FE7152" w:rsidP="00FE7152">
      <w:pPr>
        <w:rPr>
          <w:rFonts w:cs="Calibri"/>
          <w:szCs w:val="20"/>
          <w:lang w:eastAsia="zh-CN"/>
        </w:rPr>
      </w:pPr>
    </w:p>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p w:rsidR="00FE7152" w:rsidRDefault="00FE7152" w:rsidP="00FE7152"/>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80"/>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0"/>
              </w:numPr>
              <w:jc w:val="both"/>
              <w:rPr>
                <w:lang w:eastAsia="zh-CN"/>
              </w:rPr>
            </w:pPr>
            <w:r>
              <w:rPr>
                <w:lang w:val="en-US"/>
              </w:rPr>
              <w:t>AltiumDesigner</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w:t>
            </w:r>
            <w:r w:rsidRPr="007A4543">
              <w:rPr>
                <w:lang w:eastAsia="zh-CN"/>
              </w:rPr>
              <w:t xml:space="preserve"> </w:t>
            </w:r>
            <w:r>
              <w:rPr>
                <w:lang w:eastAsia="zh-CN"/>
              </w:rPr>
              <w:t xml:space="preserve">шаблонов </w:t>
            </w:r>
            <w:r>
              <w:rPr>
                <w:lang w:val="en-US"/>
              </w:rPr>
              <w:t>AltiumDesigner</w:t>
            </w:r>
            <w:r>
              <w:rPr>
                <w:lang w:eastAsia="zh-CN"/>
              </w:rPr>
              <w:t>.</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80"/>
              </w:numPr>
              <w:jc w:val="both"/>
              <w:rPr>
                <w:lang w:eastAsia="zh-CN"/>
              </w:rPr>
            </w:pPr>
            <w:r>
              <w:rPr>
                <w:lang w:val="en-US" w:eastAsia="zh-CN"/>
              </w:rPr>
              <w:t>Creo</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шаблонов</w:t>
            </w:r>
            <w:r w:rsidRPr="007A4543">
              <w:rPr>
                <w:lang w:eastAsia="zh-CN"/>
              </w:rPr>
              <w:t xml:space="preserve"> </w:t>
            </w:r>
            <w:r>
              <w:rPr>
                <w:lang w:eastAsia="zh-CN"/>
              </w:rPr>
              <w:t xml:space="preserve">и форматов </w:t>
            </w:r>
            <w:r>
              <w:rPr>
                <w:lang w:val="en-US" w:eastAsia="zh-CN"/>
              </w:rPr>
              <w:t>Creo</w:t>
            </w:r>
            <w:r>
              <w:rPr>
                <w:lang w:eastAsia="zh-CN"/>
              </w:rPr>
              <w:t>.</w:t>
            </w:r>
          </w:p>
        </w:tc>
      </w:tr>
      <w:tr w:rsidR="00FE7152" w:rsidRPr="002B78F4" w:rsidTr="00400C13">
        <w:trPr>
          <w:trHeight w:val="283"/>
        </w:trPr>
        <w:tc>
          <w:tcPr>
            <w:tcW w:w="3118" w:type="dxa"/>
            <w:shd w:val="clear" w:color="auto" w:fill="auto"/>
            <w:vAlign w:val="center"/>
          </w:tcPr>
          <w:p w:rsidR="00FE7152" w:rsidRPr="007A4543" w:rsidRDefault="00FE7152" w:rsidP="00737E98">
            <w:pPr>
              <w:pStyle w:val="afffffffff3"/>
              <w:numPr>
                <w:ilvl w:val="0"/>
                <w:numId w:val="79"/>
              </w:numPr>
              <w:ind w:firstLine="349"/>
              <w:jc w:val="both"/>
              <w:rPr>
                <w:lang w:eastAsia="zh-CN"/>
              </w:rPr>
            </w:pPr>
            <w:r>
              <w:rPr>
                <w:lang w:eastAsia="zh-CN"/>
              </w:rPr>
              <w:t>Форматы</w:t>
            </w:r>
          </w:p>
        </w:tc>
        <w:tc>
          <w:tcPr>
            <w:tcW w:w="5529" w:type="dxa"/>
            <w:shd w:val="clear" w:color="auto" w:fill="auto"/>
            <w:vAlign w:val="center"/>
          </w:tcPr>
          <w:p w:rsidR="00FE7152" w:rsidRDefault="00FE7152" w:rsidP="00400C13">
            <w:pPr>
              <w:pStyle w:val="afffffffff3"/>
              <w:jc w:val="both"/>
              <w:rPr>
                <w:lang w:eastAsia="zh-CN"/>
              </w:rPr>
            </w:pPr>
            <w:r>
              <w:rPr>
                <w:lang w:eastAsia="zh-CN"/>
              </w:rPr>
              <w:t xml:space="preserve">Папка предназначена для хранения форматов </w:t>
            </w:r>
            <w:r>
              <w:rPr>
                <w:lang w:val="en-US" w:eastAsia="zh-CN"/>
              </w:rPr>
              <w:t>Creo</w:t>
            </w:r>
            <w:r>
              <w:rPr>
                <w:lang w:eastAsia="zh-CN"/>
              </w:rPr>
              <w:t>.</w:t>
            </w:r>
          </w:p>
        </w:tc>
      </w:tr>
      <w:tr w:rsidR="00FE7152" w:rsidRPr="002B78F4" w:rsidTr="00400C13">
        <w:trPr>
          <w:trHeight w:val="283"/>
        </w:trPr>
        <w:tc>
          <w:tcPr>
            <w:tcW w:w="3118" w:type="dxa"/>
            <w:shd w:val="clear" w:color="auto" w:fill="auto"/>
            <w:vAlign w:val="center"/>
          </w:tcPr>
          <w:p w:rsidR="00FE7152" w:rsidRPr="007A4543" w:rsidRDefault="00FE7152" w:rsidP="00737E98">
            <w:pPr>
              <w:pStyle w:val="afffffffff3"/>
              <w:numPr>
                <w:ilvl w:val="0"/>
                <w:numId w:val="79"/>
              </w:numPr>
              <w:ind w:firstLine="349"/>
              <w:jc w:val="both"/>
              <w:rPr>
                <w:lang w:eastAsia="zh-CN"/>
              </w:rPr>
            </w:pPr>
            <w:r>
              <w:rPr>
                <w:lang w:eastAsia="zh-CN"/>
              </w:rPr>
              <w:t>Шаблоны</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шаблонов</w:t>
            </w:r>
            <w:r w:rsidRPr="007A4543">
              <w:rPr>
                <w:lang w:eastAsia="zh-CN"/>
              </w:rPr>
              <w:t xml:space="preserve"> </w:t>
            </w:r>
            <w:r>
              <w:rPr>
                <w:lang w:eastAsia="zh-CN"/>
              </w:rPr>
              <w:t xml:space="preserve"> </w:t>
            </w:r>
            <w:r>
              <w:rPr>
                <w:lang w:val="en-US" w:eastAsia="zh-CN"/>
              </w:rPr>
              <w:t>Creo</w:t>
            </w:r>
            <w:r>
              <w:rPr>
                <w:lang w:eastAsia="zh-CN"/>
              </w:rPr>
              <w:t>.</w:t>
            </w:r>
          </w:p>
        </w:tc>
      </w:tr>
    </w:tbl>
    <w:p w:rsidR="00FE7152" w:rsidRDefault="00FE7152" w:rsidP="00FE7152">
      <w:pPr>
        <w:jc w:val="center"/>
      </w:pPr>
    </w:p>
    <w:p w:rsidR="00FE7152" w:rsidRDefault="00FE7152" w:rsidP="00FE7152">
      <w:pPr>
        <w:jc w:val="center"/>
      </w:pPr>
      <w:r>
        <w:rPr>
          <w:noProof/>
        </w:rPr>
        <w:drawing>
          <wp:inline distT="0" distB="0" distL="0" distR="0">
            <wp:extent cx="5572760" cy="2096135"/>
            <wp:effectExtent l="1905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srcRect/>
                    <a:stretch>
                      <a:fillRect/>
                    </a:stretch>
                  </pic:blipFill>
                  <pic:spPr bwMode="auto">
                    <a:xfrm>
                      <a:off x="0" y="0"/>
                      <a:ext cx="5572760" cy="2096135"/>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16</w:t>
        </w:r>
      </w:fldSimple>
    </w:p>
    <w:p w:rsidR="00FE7152" w:rsidRPr="00133522" w:rsidRDefault="00FE7152" w:rsidP="00FE7152">
      <w:pPr>
        <w:pStyle w:val="a9"/>
        <w:numPr>
          <w:ilvl w:val="2"/>
          <w:numId w:val="42"/>
        </w:numPr>
      </w:pPr>
      <w:bookmarkStart w:id="20" w:name="_Toc408210186"/>
      <w:r w:rsidRPr="00551875">
        <w:lastRenderedPageBreak/>
        <w:t xml:space="preserve">Структура </w:t>
      </w:r>
      <w:r>
        <w:rPr>
          <w:lang w:val="ru-RU"/>
        </w:rPr>
        <w:t>контекста</w:t>
      </w:r>
      <w:r w:rsidRPr="00551875">
        <w:t xml:space="preserve"> «</w:t>
      </w:r>
      <w:r>
        <w:rPr>
          <w:lang w:val="ru-RU"/>
        </w:rPr>
        <w:t>Стандарты и инструкции</w:t>
      </w:r>
      <w:r w:rsidRPr="00551875">
        <w:t>»</w:t>
      </w:r>
      <w:bookmarkEnd w:id="20"/>
    </w:p>
    <w:p w:rsidR="00FE7152" w:rsidRDefault="00FE7152" w:rsidP="00FE7152">
      <w:r>
        <w:t>Библиотека «Стандарты» предназначена для хранения и поддержания в актуальном состоянии ГОСТов, Технических Условий, документов используемых на предприятии.</w:t>
      </w:r>
    </w:p>
    <w:p w:rsidR="00FE7152" w:rsidRDefault="00FE7152" w:rsidP="00FE7152">
      <w:pPr>
        <w:rPr>
          <w:rFonts w:cs="Calibri"/>
          <w:szCs w:val="20"/>
          <w:lang w:eastAsia="zh-CN"/>
        </w:rPr>
      </w:pPr>
      <w:r w:rsidRPr="00816B9C">
        <w:rPr>
          <w:rFonts w:cs="Calibri"/>
          <w:szCs w:val="20"/>
          <w:lang w:eastAsia="zh-CN"/>
        </w:rPr>
        <w:t xml:space="preserve">Перечень </w:t>
      </w:r>
      <w:r>
        <w:rPr>
          <w:rFonts w:cs="Calibri"/>
          <w:szCs w:val="20"/>
          <w:lang w:eastAsia="zh-CN"/>
        </w:rPr>
        <w:t xml:space="preserve">папок </w:t>
      </w:r>
      <w:r w:rsidRPr="00816B9C">
        <w:rPr>
          <w:rFonts w:cs="Calibri"/>
          <w:szCs w:val="20"/>
          <w:lang w:eastAsia="zh-CN"/>
        </w:rPr>
        <w:t>уровня</w:t>
      </w:r>
      <w:r>
        <w:rPr>
          <w:rFonts w:cs="Calibri"/>
          <w:szCs w:val="20"/>
          <w:lang w:eastAsia="zh-CN"/>
        </w:rPr>
        <w:t xml:space="preserve"> библиотека.</w:t>
      </w:r>
    </w:p>
    <w:tbl>
      <w:tblPr>
        <w:tblW w:w="86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18"/>
        <w:gridCol w:w="5529"/>
      </w:tblGrid>
      <w:tr w:rsidR="00FE7152" w:rsidRPr="002B78F4" w:rsidTr="00400C13">
        <w:trPr>
          <w:trHeight w:val="601"/>
        </w:trPr>
        <w:tc>
          <w:tcPr>
            <w:tcW w:w="3118" w:type="dxa"/>
            <w:shd w:val="clear" w:color="auto" w:fill="CED9DE"/>
            <w:vAlign w:val="center"/>
          </w:tcPr>
          <w:p w:rsidR="00FE7152" w:rsidRPr="002B78F4" w:rsidRDefault="00FE7152" w:rsidP="00400C13">
            <w:pPr>
              <w:pStyle w:val="afffffffff3"/>
            </w:pPr>
            <w:r>
              <w:t>Папка</w:t>
            </w:r>
          </w:p>
        </w:tc>
        <w:tc>
          <w:tcPr>
            <w:tcW w:w="5529" w:type="dxa"/>
            <w:shd w:val="clear" w:color="auto" w:fill="CED9DE"/>
            <w:vAlign w:val="center"/>
          </w:tcPr>
          <w:p w:rsidR="00FE7152" w:rsidRPr="002B78F4" w:rsidRDefault="00FE7152" w:rsidP="00400C13">
            <w:pPr>
              <w:pStyle w:val="afffffffff3"/>
            </w:pPr>
            <w:r>
              <w:t>Описание</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84"/>
              </w:numPr>
              <w:jc w:val="both"/>
              <w:rPr>
                <w:lang w:eastAsia="zh-CN"/>
              </w:rPr>
            </w:pPr>
            <w:r>
              <w:rPr>
                <w:lang w:eastAsia="zh-CN"/>
              </w:rPr>
              <w:t>Корзина</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временного хранения ошибочно созданных данных перед удалением, сотрудником, имеющим соответствующие права.</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78"/>
              </w:numPr>
              <w:jc w:val="both"/>
              <w:rPr>
                <w:lang w:eastAsia="zh-CN"/>
              </w:rPr>
            </w:pPr>
            <w:r>
              <w:rPr>
                <w:lang w:eastAsia="zh-CN"/>
              </w:rPr>
              <w:t>Документация</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w:t>
            </w:r>
            <w:r w:rsidRPr="007A4543">
              <w:rPr>
                <w:lang w:eastAsia="zh-CN"/>
              </w:rPr>
              <w:t xml:space="preserve"> </w:t>
            </w:r>
            <w:r>
              <w:rPr>
                <w:lang w:eastAsia="zh-CN"/>
              </w:rPr>
              <w:t>Документации.</w:t>
            </w:r>
          </w:p>
        </w:tc>
      </w:tr>
      <w:tr w:rsidR="00FE7152" w:rsidRPr="002B78F4" w:rsidTr="00400C13">
        <w:trPr>
          <w:trHeight w:val="283"/>
        </w:trPr>
        <w:tc>
          <w:tcPr>
            <w:tcW w:w="3118" w:type="dxa"/>
            <w:shd w:val="clear" w:color="auto" w:fill="auto"/>
            <w:vAlign w:val="center"/>
          </w:tcPr>
          <w:p w:rsidR="00FE7152" w:rsidRPr="002B78F4" w:rsidRDefault="00FE7152" w:rsidP="00737E98">
            <w:pPr>
              <w:pStyle w:val="afffffffff3"/>
              <w:numPr>
                <w:ilvl w:val="0"/>
                <w:numId w:val="78"/>
              </w:numPr>
              <w:jc w:val="both"/>
              <w:rPr>
                <w:lang w:eastAsia="zh-CN"/>
              </w:rPr>
            </w:pPr>
            <w:r>
              <w:rPr>
                <w:lang w:eastAsia="zh-CN"/>
              </w:rPr>
              <w:t>ГОСТы</w:t>
            </w:r>
          </w:p>
        </w:tc>
        <w:tc>
          <w:tcPr>
            <w:tcW w:w="5529" w:type="dxa"/>
            <w:shd w:val="clear" w:color="auto" w:fill="auto"/>
            <w:vAlign w:val="center"/>
          </w:tcPr>
          <w:p w:rsidR="00FE7152" w:rsidRPr="002B78F4" w:rsidRDefault="00FE7152" w:rsidP="00400C13">
            <w:pPr>
              <w:pStyle w:val="afffffffff3"/>
              <w:jc w:val="both"/>
              <w:rPr>
                <w:lang w:eastAsia="zh-CN"/>
              </w:rPr>
            </w:pPr>
            <w:r>
              <w:rPr>
                <w:lang w:eastAsia="zh-CN"/>
              </w:rPr>
              <w:t>Папка предназначена для хранения ГОСТов</w:t>
            </w:r>
          </w:p>
        </w:tc>
      </w:tr>
      <w:tr w:rsidR="00FE7152" w:rsidRPr="002B78F4" w:rsidTr="00400C13">
        <w:trPr>
          <w:trHeight w:val="283"/>
        </w:trPr>
        <w:tc>
          <w:tcPr>
            <w:tcW w:w="3118" w:type="dxa"/>
            <w:shd w:val="clear" w:color="auto" w:fill="auto"/>
            <w:vAlign w:val="center"/>
          </w:tcPr>
          <w:p w:rsidR="00FE7152" w:rsidRPr="007A4543" w:rsidRDefault="00FE7152" w:rsidP="00737E98">
            <w:pPr>
              <w:pStyle w:val="afffffffff3"/>
              <w:numPr>
                <w:ilvl w:val="0"/>
                <w:numId w:val="84"/>
              </w:numPr>
              <w:ind w:firstLine="349"/>
              <w:jc w:val="both"/>
              <w:rPr>
                <w:lang w:eastAsia="zh-CN"/>
              </w:rPr>
            </w:pPr>
            <w:r>
              <w:rPr>
                <w:lang w:eastAsia="zh-CN"/>
              </w:rPr>
              <w:t>ЕСКД</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ЕСКД.</w:t>
            </w:r>
          </w:p>
        </w:tc>
      </w:tr>
      <w:tr w:rsidR="00FE7152" w:rsidRPr="002B78F4" w:rsidTr="00400C13">
        <w:trPr>
          <w:trHeight w:val="283"/>
        </w:trPr>
        <w:tc>
          <w:tcPr>
            <w:tcW w:w="3118" w:type="dxa"/>
            <w:shd w:val="clear" w:color="auto" w:fill="auto"/>
            <w:vAlign w:val="center"/>
          </w:tcPr>
          <w:p w:rsidR="00FE7152" w:rsidRPr="007A4543" w:rsidRDefault="00FE7152" w:rsidP="00737E98">
            <w:pPr>
              <w:pStyle w:val="afffffffff3"/>
              <w:numPr>
                <w:ilvl w:val="0"/>
                <w:numId w:val="84"/>
              </w:numPr>
              <w:ind w:firstLine="349"/>
              <w:jc w:val="both"/>
              <w:rPr>
                <w:lang w:eastAsia="zh-CN"/>
              </w:rPr>
            </w:pPr>
            <w:r>
              <w:rPr>
                <w:lang w:eastAsia="zh-CN"/>
              </w:rPr>
              <w:t>ЕСТД</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ЕСТД.</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4"/>
              </w:numPr>
              <w:jc w:val="both"/>
              <w:rPr>
                <w:lang w:eastAsia="zh-CN"/>
              </w:rPr>
            </w:pPr>
            <w:r>
              <w:rPr>
                <w:lang w:eastAsia="zh-CN"/>
              </w:rPr>
              <w:t>Технические условия</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ТУ.</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4"/>
              </w:numPr>
              <w:jc w:val="both"/>
              <w:rPr>
                <w:lang w:eastAsia="zh-CN"/>
              </w:rPr>
            </w:pPr>
            <w:r>
              <w:rPr>
                <w:lang w:eastAsia="zh-CN"/>
              </w:rPr>
              <w:t>СТП</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СТП.</w:t>
            </w:r>
          </w:p>
        </w:tc>
      </w:tr>
      <w:tr w:rsidR="00FE7152" w:rsidRPr="002B78F4" w:rsidTr="00400C13">
        <w:trPr>
          <w:trHeight w:val="283"/>
        </w:trPr>
        <w:tc>
          <w:tcPr>
            <w:tcW w:w="3118" w:type="dxa"/>
            <w:shd w:val="clear" w:color="auto" w:fill="auto"/>
            <w:vAlign w:val="center"/>
          </w:tcPr>
          <w:p w:rsidR="00FE7152" w:rsidRDefault="00FE7152" w:rsidP="00737E98">
            <w:pPr>
              <w:pStyle w:val="afffffffff3"/>
              <w:numPr>
                <w:ilvl w:val="0"/>
                <w:numId w:val="84"/>
              </w:numPr>
              <w:jc w:val="both"/>
              <w:rPr>
                <w:lang w:eastAsia="zh-CN"/>
              </w:rPr>
            </w:pPr>
            <w:r>
              <w:rPr>
                <w:lang w:eastAsia="zh-CN"/>
              </w:rPr>
              <w:t>Справочники</w:t>
            </w:r>
          </w:p>
        </w:tc>
        <w:tc>
          <w:tcPr>
            <w:tcW w:w="5529" w:type="dxa"/>
            <w:shd w:val="clear" w:color="auto" w:fill="auto"/>
            <w:vAlign w:val="center"/>
          </w:tcPr>
          <w:p w:rsidR="00FE7152" w:rsidRDefault="00FE7152" w:rsidP="00400C13">
            <w:pPr>
              <w:pStyle w:val="afffffffff3"/>
              <w:jc w:val="both"/>
              <w:rPr>
                <w:lang w:eastAsia="zh-CN"/>
              </w:rPr>
            </w:pPr>
            <w:r>
              <w:rPr>
                <w:lang w:eastAsia="zh-CN"/>
              </w:rPr>
              <w:t>Папка предназначена для хранения справочников.</w:t>
            </w:r>
          </w:p>
        </w:tc>
      </w:tr>
    </w:tbl>
    <w:p w:rsidR="00FE7152" w:rsidRDefault="00FE7152" w:rsidP="00FE7152">
      <w:pPr>
        <w:jc w:val="center"/>
      </w:pPr>
    </w:p>
    <w:p w:rsidR="00FE7152" w:rsidRDefault="00FE7152" w:rsidP="00FE7152">
      <w:pPr>
        <w:jc w:val="center"/>
      </w:pPr>
      <w:r>
        <w:rPr>
          <w:noProof/>
        </w:rPr>
        <w:drawing>
          <wp:inline distT="0" distB="0" distL="0" distR="0">
            <wp:extent cx="4951730" cy="2268855"/>
            <wp:effectExtent l="19050" t="0" r="127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srcRect/>
                    <a:stretch>
                      <a:fillRect/>
                    </a:stretch>
                  </pic:blipFill>
                  <pic:spPr bwMode="auto">
                    <a:xfrm>
                      <a:off x="0" y="0"/>
                      <a:ext cx="4951730" cy="2268855"/>
                    </a:xfrm>
                    <a:prstGeom prst="rect">
                      <a:avLst/>
                    </a:prstGeom>
                    <a:noFill/>
                    <a:ln w="9525">
                      <a:noFill/>
                      <a:miter lim="800000"/>
                      <a:headEnd/>
                      <a:tailEnd/>
                    </a:ln>
                  </pic:spPr>
                </pic:pic>
              </a:graphicData>
            </a:graphic>
          </wp:inline>
        </w:drawing>
      </w:r>
    </w:p>
    <w:p w:rsidR="00FE7152" w:rsidRPr="00C870E1" w:rsidRDefault="00FE7152" w:rsidP="00FE7152">
      <w:pPr>
        <w:pStyle w:val="afd"/>
        <w:jc w:val="center"/>
      </w:pPr>
      <w:r>
        <w:t xml:space="preserve">Рис. </w:t>
      </w:r>
      <w:fldSimple w:instr=" SEQ Рис. \* ARABIC ">
        <w:r>
          <w:rPr>
            <w:noProof/>
          </w:rPr>
          <w:t>17</w:t>
        </w:r>
      </w:fldSimple>
    </w:p>
    <w:p w:rsidR="00FE7152" w:rsidRPr="004A2D6E" w:rsidRDefault="00FE7152" w:rsidP="00FE7152">
      <w:pPr>
        <w:pStyle w:val="a9"/>
      </w:pPr>
      <w:bookmarkStart w:id="21" w:name="_Toc408210187"/>
      <w:r>
        <w:rPr>
          <w:lang w:val="ru-RU"/>
        </w:rPr>
        <w:lastRenderedPageBreak/>
        <w:t>Общий порядок осуществления конструкторско-технологической подготовки производства</w:t>
      </w:r>
      <w:bookmarkEnd w:id="21"/>
    </w:p>
    <w:p w:rsidR="00FE7152" w:rsidRDefault="00FE7152" w:rsidP="00FE7152">
      <w:r>
        <w:t>Деятельность предприятия представляет собой выполнение заказов предприятий-разработчиков по изготовлению, на основе предоставляемой конструкторской документации, систем и изделий.</w:t>
      </w:r>
    </w:p>
    <w:p w:rsidR="00FE7152" w:rsidRDefault="00FE7152" w:rsidP="00FE7152">
      <w:pPr>
        <w:ind w:left="360" w:firstLine="0"/>
        <w:rPr>
          <w:b/>
        </w:rPr>
      </w:pPr>
    </w:p>
    <w:p w:rsidR="00FE7152" w:rsidRPr="00A3515B" w:rsidRDefault="00FE7152" w:rsidP="00FE7152">
      <w:pPr>
        <w:numPr>
          <w:ilvl w:val="0"/>
          <w:numId w:val="44"/>
        </w:numPr>
        <w:rPr>
          <w:b/>
        </w:rPr>
      </w:pPr>
      <w:r w:rsidRPr="00A3515B">
        <w:rPr>
          <w:b/>
        </w:rPr>
        <w:t>Этап 1. Инициирование процесса оценки заказа</w:t>
      </w:r>
    </w:p>
    <w:p w:rsidR="00FE7152" w:rsidRDefault="00FE7152" w:rsidP="00FE7152">
      <w:pPr>
        <w:pStyle w:val="aff9"/>
      </w:pPr>
      <w:r>
        <w:t>Работы в рамках процесса КТПП начинаются с получения на предприятии заявки (письма) с комплектом конструкторской документации от предприятия-разработчика. В заявке указываются сроки поставки продукции, количество и дополнительные указания.</w:t>
      </w:r>
    </w:p>
    <w:p w:rsidR="00FE7152" w:rsidRDefault="00FE7152" w:rsidP="00FE7152">
      <w:pPr>
        <w:pStyle w:val="aff9"/>
      </w:pPr>
      <w:r>
        <w:t xml:space="preserve">Получив подтверждение (визирование) от генерального директора о необходимости проработки полученной заявки, сотрудник канцелярии в </w:t>
      </w:r>
      <w:r>
        <w:rPr>
          <w:lang w:val="en-US"/>
        </w:rPr>
        <w:t>PDM</w:t>
      </w:r>
      <w:r w:rsidRPr="0087679F">
        <w:t xml:space="preserve"> </w:t>
      </w:r>
      <w:r>
        <w:rPr>
          <w:lang w:val="en-US"/>
        </w:rPr>
        <w:t>Windchill</w:t>
      </w:r>
      <w:r w:rsidRPr="0087679F">
        <w:t xml:space="preserve"> </w:t>
      </w:r>
      <w:r>
        <w:t>в контексте «Документация» создает</w:t>
      </w:r>
      <w:r w:rsidRPr="0087679F">
        <w:t xml:space="preserve"> </w:t>
      </w:r>
      <w:r>
        <w:t xml:space="preserve">объект «Заявка». При создании объекта сотрудник заполняет необходимую реквизитную часть, также в качестве основного содержимого загружает сканированную копию оригинальной «бумажной» заявки в формате </w:t>
      </w:r>
      <w:r>
        <w:rPr>
          <w:lang w:val="en-US"/>
        </w:rPr>
        <w:t>pdf</w:t>
      </w:r>
      <w:r w:rsidRPr="0087679F">
        <w:t>.</w:t>
      </w:r>
      <w:r>
        <w:t xml:space="preserve"> После завершения создания объекта «Заявка», сотрудник завершает свой этап «отметкой» о выполнении соответствующего задания на домашней странице в </w:t>
      </w:r>
      <w:r>
        <w:rPr>
          <w:lang w:val="en-US"/>
        </w:rPr>
        <w:t>PDM</w:t>
      </w:r>
      <w:r w:rsidRPr="0087679F">
        <w:t xml:space="preserve"> </w:t>
      </w:r>
      <w:r>
        <w:rPr>
          <w:lang w:val="en-US"/>
        </w:rPr>
        <w:t>Windchill</w:t>
      </w:r>
      <w:r>
        <w:t xml:space="preserve">.   </w:t>
      </w:r>
    </w:p>
    <w:p w:rsidR="00FE7152" w:rsidRDefault="00FE7152" w:rsidP="00FE7152">
      <w:pPr>
        <w:ind w:left="360" w:firstLine="0"/>
        <w:rPr>
          <w:b/>
        </w:rPr>
      </w:pPr>
    </w:p>
    <w:p w:rsidR="00FE7152" w:rsidRPr="00A3515B" w:rsidRDefault="00FE7152" w:rsidP="00FE7152">
      <w:pPr>
        <w:numPr>
          <w:ilvl w:val="0"/>
          <w:numId w:val="44"/>
        </w:numPr>
        <w:rPr>
          <w:b/>
        </w:rPr>
      </w:pPr>
      <w:r w:rsidRPr="00A3515B">
        <w:rPr>
          <w:b/>
        </w:rPr>
        <w:t xml:space="preserve">Этап 2. Создание состава </w:t>
      </w:r>
      <w:r>
        <w:rPr>
          <w:b/>
        </w:rPr>
        <w:t>заказа</w:t>
      </w:r>
    </w:p>
    <w:p w:rsidR="00FE7152" w:rsidRDefault="00FE7152" w:rsidP="00FE7152">
      <w:pPr>
        <w:pStyle w:val="aff9"/>
      </w:pPr>
      <w:r>
        <w:t>После завершения создания «Заявки», следующим задание в процессе КТПП получает сотрудник ОГК, ответственный за ведение электронных составов изделий. На основе «Заявки» сотрудник  ОГК создает в контексте «Заказы» соответствующий ей объект «Заказ». При создании «Заказа» сотрудник ОГК заполняет необходимую атрибутивную информацию и связывает созданный объект с «Заявкой».</w:t>
      </w:r>
    </w:p>
    <w:p w:rsidR="00FE7152" w:rsidRPr="003311C4" w:rsidRDefault="00FE7152" w:rsidP="00FE7152">
      <w:pPr>
        <w:pStyle w:val="aff9"/>
      </w:pPr>
      <w:r>
        <w:t xml:space="preserve">Далее, на основе информации из «Заявки», в случае наличия этих данных в контексте «Изделия» соответствующего предприятия-разработчика, сотрудник из контекста «Изделия» вставляет в состав «Заказа» изделия, узлы и детали с указанием необходимого количества. В случае отсутствия в соответствующем контексте «Изделия» необходимых данных, сотрудник на основе полученной конструкторской документации формирует электронные </w:t>
      </w:r>
      <w:r>
        <w:lastRenderedPageBreak/>
        <w:t xml:space="preserve">составы изделий и создает электронные документы, основным содержимым которых являются сканированные копии оригинальных конструкторских документов в формате </w:t>
      </w:r>
      <w:r>
        <w:rPr>
          <w:lang w:val="en-US"/>
        </w:rPr>
        <w:t>pdf</w:t>
      </w:r>
      <w:r w:rsidRPr="00271936">
        <w:t>.</w:t>
      </w:r>
    </w:p>
    <w:p w:rsidR="00FE7152" w:rsidRDefault="00FE7152" w:rsidP="00FE7152">
      <w:pPr>
        <w:pStyle w:val="aff9"/>
      </w:pPr>
      <w:r>
        <w:t xml:space="preserve">В случае отсутствия некоторых конструкторских документов, сотрудник ОГК запрашивает отсутствующие документы у предприятия-разработчика и после получения заносит в </w:t>
      </w:r>
      <w:r>
        <w:rPr>
          <w:lang w:val="en-US"/>
        </w:rPr>
        <w:t>PDM</w:t>
      </w:r>
      <w:r w:rsidRPr="00271936">
        <w:t xml:space="preserve"> </w:t>
      </w:r>
      <w:r>
        <w:rPr>
          <w:lang w:val="en-US"/>
        </w:rPr>
        <w:t>Windchill</w:t>
      </w:r>
      <w:r>
        <w:t xml:space="preserve"> сканированную копию оригинальной «бумажной» заявки в формате </w:t>
      </w:r>
      <w:r>
        <w:rPr>
          <w:lang w:val="en-US"/>
        </w:rPr>
        <w:t>pdf</w:t>
      </w:r>
      <w:r w:rsidRPr="0087679F">
        <w:t>.</w:t>
      </w:r>
    </w:p>
    <w:p w:rsidR="00FE7152" w:rsidRDefault="00FE7152" w:rsidP="00FE7152">
      <w:pPr>
        <w:pStyle w:val="aff9"/>
      </w:pPr>
      <w:r>
        <w:t xml:space="preserve">После завершения создания электронного состава «Заказа», сотрудник завершает свой этап «отметкой» о выполнении соответствующего задания на домашней странице в </w:t>
      </w:r>
      <w:r>
        <w:rPr>
          <w:lang w:val="en-US"/>
        </w:rPr>
        <w:t>PDM</w:t>
      </w:r>
      <w:r w:rsidRPr="0087679F">
        <w:t xml:space="preserve"> </w:t>
      </w:r>
      <w:r>
        <w:rPr>
          <w:lang w:val="en-US"/>
        </w:rPr>
        <w:t>Windchill</w:t>
      </w:r>
      <w:r>
        <w:t>.</w:t>
      </w:r>
    </w:p>
    <w:p w:rsidR="00FE7152" w:rsidRDefault="00FE7152" w:rsidP="00FE7152">
      <w:pPr>
        <w:ind w:left="360" w:firstLine="0"/>
        <w:rPr>
          <w:b/>
        </w:rPr>
      </w:pPr>
    </w:p>
    <w:p w:rsidR="00FE7152" w:rsidRPr="00A3515B" w:rsidRDefault="00FE7152" w:rsidP="00FE7152">
      <w:pPr>
        <w:numPr>
          <w:ilvl w:val="0"/>
          <w:numId w:val="44"/>
        </w:numPr>
        <w:rPr>
          <w:b/>
        </w:rPr>
      </w:pPr>
      <w:r w:rsidRPr="00A3515B">
        <w:rPr>
          <w:b/>
        </w:rPr>
        <w:t xml:space="preserve">Этап </w:t>
      </w:r>
      <w:r>
        <w:rPr>
          <w:b/>
        </w:rPr>
        <w:t>3</w:t>
      </w:r>
      <w:r w:rsidRPr="00A3515B">
        <w:rPr>
          <w:b/>
        </w:rPr>
        <w:t xml:space="preserve">. </w:t>
      </w:r>
      <w:r>
        <w:rPr>
          <w:b/>
        </w:rPr>
        <w:t>Определение маршрут изготовления заказа</w:t>
      </w:r>
    </w:p>
    <w:p w:rsidR="00FE7152" w:rsidRDefault="00FE7152" w:rsidP="00FE7152">
      <w:pPr>
        <w:pStyle w:val="aff9"/>
      </w:pPr>
      <w:r>
        <w:t>Следующим вступает в работу сотрудник бюро подготовки производства ОГТ. Его задача заключается в определении маршрута изготовления узлов и деталей входящих в «Заказ».</w:t>
      </w:r>
    </w:p>
    <w:p w:rsidR="00FE7152" w:rsidRDefault="00FE7152" w:rsidP="00FE7152">
      <w:pPr>
        <w:pStyle w:val="aff9"/>
      </w:pPr>
      <w:r>
        <w:t>Для выполнения своей задачи, сотрудник ОГТ открывает связанный с «Заказом» объект «Пакет». В «Пакет» добавлены все детали и узлы, входящие в «Заказ». Затем переходит на вкладку «Маршруты» и в таблице с перечнем всех деталей и узлов, для каждой элемента определяет маршрут изготовления по цехам. В случае наличия детали или узла, прежде изготовляемых на предприятии, система покажет предыдущий маршрут изготовления данных деталей с возможностью создания новой версии маршрута.</w:t>
      </w:r>
    </w:p>
    <w:p w:rsidR="00FE7152" w:rsidRPr="00DD09B2" w:rsidRDefault="00FE7152" w:rsidP="00FE7152">
      <w:pPr>
        <w:pStyle w:val="aff9"/>
      </w:pPr>
      <w:r>
        <w:t xml:space="preserve">После завершения создания «Маршрута», сотрудник завершает свой этап «отметкой» о выполнении соответствующего задания на домашней странице в </w:t>
      </w:r>
      <w:r w:rsidRPr="00271936">
        <w:t>PDM</w:t>
      </w:r>
      <w:r w:rsidRPr="0087679F">
        <w:t xml:space="preserve"> </w:t>
      </w:r>
      <w:r w:rsidRPr="00271936">
        <w:t>Windchill</w:t>
      </w:r>
      <w:r>
        <w:t>.</w:t>
      </w:r>
    </w:p>
    <w:p w:rsidR="00FE7152" w:rsidRDefault="00FE7152" w:rsidP="00FE7152">
      <w:pPr>
        <w:ind w:left="360" w:firstLine="0"/>
        <w:rPr>
          <w:b/>
        </w:rPr>
      </w:pPr>
    </w:p>
    <w:p w:rsidR="00FE7152" w:rsidRDefault="00FE7152" w:rsidP="00FE7152">
      <w:pPr>
        <w:numPr>
          <w:ilvl w:val="0"/>
          <w:numId w:val="44"/>
        </w:numPr>
        <w:rPr>
          <w:b/>
        </w:rPr>
      </w:pPr>
      <w:r w:rsidRPr="00765537">
        <w:rPr>
          <w:b/>
        </w:rPr>
        <w:t xml:space="preserve">Этап 4. </w:t>
      </w:r>
      <w:r>
        <w:rPr>
          <w:b/>
        </w:rPr>
        <w:t>Назначение основного материала и заготовки</w:t>
      </w:r>
    </w:p>
    <w:p w:rsidR="00FE7152" w:rsidRDefault="00FE7152" w:rsidP="00FE7152">
      <w:pPr>
        <w:pStyle w:val="aff9"/>
      </w:pPr>
      <w:r>
        <w:t>После определения маршрута, задания получают технологи по переделам. Их задачи заключаются в назначении типа основного материала и определение заготовки для изготовления деталей входящих в «Заказ».</w:t>
      </w:r>
    </w:p>
    <w:p w:rsidR="00FE7152" w:rsidRDefault="00FE7152" w:rsidP="00FE7152">
      <w:pPr>
        <w:pStyle w:val="aff9"/>
      </w:pPr>
      <w:r>
        <w:t xml:space="preserve">Для выполнения своей задачи, технолог открывает связанный с «Заказом» объект «Пакет». В «Пакет» добавлены все детали и узлы, входящие в «Заказ» и назначены маршруты изготовления. Затем переходит </w:t>
      </w:r>
      <w:r>
        <w:lastRenderedPageBreak/>
        <w:t xml:space="preserve">на вкладку «Маршруты» и в таблице с перечнем всех деталей и узлов, для каждого элемента по своему технологическому переделу в соответствующие поля назначает материал, заготовку и делает пометку о необходимости изготовления оснастки и специального инструмента. </w:t>
      </w:r>
    </w:p>
    <w:p w:rsidR="00FE7152" w:rsidRPr="00765537" w:rsidRDefault="00FE7152" w:rsidP="00FE7152">
      <w:pPr>
        <w:pStyle w:val="aff9"/>
      </w:pPr>
      <w:r>
        <w:t xml:space="preserve">После завершения задания по назначению материалов, технолог завершает свой этап «отметкой» о выполнении соответствующего задания на домашней странице в </w:t>
      </w:r>
      <w:r w:rsidRPr="00271936">
        <w:t>PDM</w:t>
      </w:r>
      <w:r w:rsidRPr="0087679F">
        <w:t xml:space="preserve"> </w:t>
      </w:r>
      <w:r w:rsidRPr="00271936">
        <w:t>Windchill</w:t>
      </w:r>
      <w:r>
        <w:t>.</w:t>
      </w:r>
    </w:p>
    <w:p w:rsidR="00FE7152" w:rsidRDefault="00FE7152" w:rsidP="00FE7152">
      <w:pPr>
        <w:ind w:left="360" w:firstLine="0"/>
        <w:rPr>
          <w:b/>
        </w:rPr>
      </w:pPr>
    </w:p>
    <w:p w:rsidR="00FE7152" w:rsidRDefault="00FE7152" w:rsidP="00FE7152">
      <w:pPr>
        <w:numPr>
          <w:ilvl w:val="0"/>
          <w:numId w:val="44"/>
        </w:numPr>
        <w:rPr>
          <w:b/>
        </w:rPr>
      </w:pPr>
      <w:r w:rsidRPr="00765537">
        <w:rPr>
          <w:b/>
        </w:rPr>
        <w:t xml:space="preserve">Этап </w:t>
      </w:r>
      <w:r>
        <w:rPr>
          <w:b/>
        </w:rPr>
        <w:t>5</w:t>
      </w:r>
      <w:r w:rsidRPr="00765537">
        <w:rPr>
          <w:b/>
        </w:rPr>
        <w:t xml:space="preserve">. </w:t>
      </w:r>
      <w:r>
        <w:rPr>
          <w:b/>
        </w:rPr>
        <w:t>Расчет материальных норм</w:t>
      </w:r>
    </w:p>
    <w:p w:rsidR="00FE7152" w:rsidRDefault="00FE7152" w:rsidP="00FE7152">
      <w:pPr>
        <w:pStyle w:val="aff9"/>
      </w:pPr>
      <w:r>
        <w:t>После определения материала и заготовки для изготовления детали, задание получает сотрудник бюро материального нормирования. Его задача заключаются в расчете необходимого количества материала, необходимого для изготовления узлов и деталей в рамках «Заказа».</w:t>
      </w:r>
    </w:p>
    <w:p w:rsidR="00FE7152" w:rsidRDefault="00FE7152" w:rsidP="00FE7152">
      <w:pPr>
        <w:pStyle w:val="aff9"/>
      </w:pPr>
      <w:r>
        <w:t xml:space="preserve">Для выполнения своей задачи, сотрудник БМН открывает связанный с «Заказом» объект «Пакет». В «Пакет» добавлены все детали и узлы, входящие в «Заказ» и назначены маршруты изготовления. Затем переходит на вкладку «Маршруты» и там ему доступна информация о назначенном технологом материале и заготовке для каждой детали. Выбрав в таблице одну из деталей, сотрудник открывает на отдельной странице браузера связанный с выбранной деталью объект «Маршрут», являющийся подтипом от стандартного объекта «Технологический процесс». «Маршрут» представлен в виде древовидной структуры, первый уровень представляет последовательность «Цехов». Переходя по цехам сотрудник БМН добавляет необходимые материалы, нормы расхода и при необходимости назначает типовые технологические процессы. </w:t>
      </w:r>
    </w:p>
    <w:p w:rsidR="00FE7152" w:rsidRPr="00765537" w:rsidRDefault="00FE7152" w:rsidP="00FE7152">
      <w:pPr>
        <w:pStyle w:val="aff9"/>
      </w:pPr>
      <w:r>
        <w:t xml:space="preserve">После завершения задания по назначению материалов и их количества, сотрудник БНМ завершает свой этап «отметкой» о выполнении соответствующего задания на домашней странице в </w:t>
      </w:r>
      <w:r w:rsidRPr="00271936">
        <w:t>PDM</w:t>
      </w:r>
      <w:r w:rsidRPr="0087679F">
        <w:t xml:space="preserve"> </w:t>
      </w:r>
      <w:r w:rsidRPr="00271936">
        <w:t>Windchill</w:t>
      </w:r>
      <w:r>
        <w:t>.</w:t>
      </w:r>
    </w:p>
    <w:p w:rsidR="00FE7152" w:rsidRDefault="00FE7152" w:rsidP="00FE7152">
      <w:pPr>
        <w:ind w:left="360" w:firstLine="0"/>
        <w:rPr>
          <w:b/>
        </w:rPr>
      </w:pPr>
    </w:p>
    <w:p w:rsidR="00FE7152" w:rsidRDefault="00FE7152" w:rsidP="00FE7152">
      <w:pPr>
        <w:numPr>
          <w:ilvl w:val="0"/>
          <w:numId w:val="44"/>
        </w:numPr>
        <w:rPr>
          <w:b/>
        </w:rPr>
      </w:pPr>
      <w:r w:rsidRPr="00765537">
        <w:rPr>
          <w:b/>
        </w:rPr>
        <w:t xml:space="preserve">Этап </w:t>
      </w:r>
      <w:r>
        <w:rPr>
          <w:b/>
        </w:rPr>
        <w:t>6</w:t>
      </w:r>
      <w:r w:rsidRPr="00765537">
        <w:rPr>
          <w:b/>
        </w:rPr>
        <w:t xml:space="preserve">. </w:t>
      </w:r>
      <w:r>
        <w:rPr>
          <w:b/>
        </w:rPr>
        <w:t>Расчет трудовых нормативов</w:t>
      </w:r>
    </w:p>
    <w:p w:rsidR="00FE7152" w:rsidRDefault="00FE7152" w:rsidP="00FE7152">
      <w:pPr>
        <w:pStyle w:val="aff9"/>
      </w:pPr>
      <w:r>
        <w:t xml:space="preserve">После выполнения задания по определению норм расхода материалов, задания получают сотрудники группы трудовых нормативов. Их задачи заключаются в созданном объекте «Маршрут» с цехами и назначенными </w:t>
      </w:r>
      <w:r>
        <w:lastRenderedPageBreak/>
        <w:t>материалами, добавить операции по каждому цеху и заполнить информацию о трудовых нормативах.</w:t>
      </w:r>
    </w:p>
    <w:p w:rsidR="00FE7152" w:rsidRDefault="00FE7152" w:rsidP="00FE7152">
      <w:pPr>
        <w:pStyle w:val="aff9"/>
      </w:pPr>
      <w:r>
        <w:t xml:space="preserve">Для выполнения своей задачи, технолог открывает связанный с деталью или узлом «Маршрут» и внутри каждого цеха определяет последовательность операций. С каждой операцией заранее определен рабочий, требуемый для выполнения данной операции. В процессе создания операции сотрудник группы трудового нормирования определяет необходимые трудовые нормативы.  </w:t>
      </w:r>
    </w:p>
    <w:p w:rsidR="00FE7152" w:rsidRPr="00765537" w:rsidRDefault="00FE7152" w:rsidP="00FE7152">
      <w:pPr>
        <w:pStyle w:val="aff9"/>
      </w:pPr>
      <w:r>
        <w:t xml:space="preserve">После завершения задания, сотрудник завершает свой этап «отметкой» о выполнении соответствующего задания на домашней странице в </w:t>
      </w:r>
      <w:r w:rsidRPr="00271936">
        <w:t>PDM</w:t>
      </w:r>
      <w:r w:rsidRPr="0087679F">
        <w:t xml:space="preserve"> </w:t>
      </w:r>
      <w:r w:rsidRPr="00271936">
        <w:t>Windchill</w:t>
      </w:r>
      <w:r>
        <w:t>.</w:t>
      </w:r>
    </w:p>
    <w:p w:rsidR="00FE7152" w:rsidRDefault="00FE7152" w:rsidP="00FE7152">
      <w:pPr>
        <w:ind w:left="360" w:firstLine="0"/>
        <w:rPr>
          <w:b/>
        </w:rPr>
      </w:pPr>
    </w:p>
    <w:p w:rsidR="00FE7152" w:rsidRDefault="00FE7152" w:rsidP="00FE7152">
      <w:pPr>
        <w:numPr>
          <w:ilvl w:val="0"/>
          <w:numId w:val="44"/>
        </w:numPr>
        <w:rPr>
          <w:b/>
        </w:rPr>
      </w:pPr>
      <w:r w:rsidRPr="00765537">
        <w:rPr>
          <w:b/>
        </w:rPr>
        <w:t xml:space="preserve">Этап </w:t>
      </w:r>
      <w:r>
        <w:rPr>
          <w:b/>
        </w:rPr>
        <w:t>7</w:t>
      </w:r>
      <w:r w:rsidRPr="00765537">
        <w:rPr>
          <w:b/>
        </w:rPr>
        <w:t xml:space="preserve">. </w:t>
      </w:r>
      <w:r>
        <w:rPr>
          <w:b/>
        </w:rPr>
        <w:t>Передача «Заказа» в базы ОИАС</w:t>
      </w:r>
    </w:p>
    <w:p w:rsidR="00FE7152" w:rsidRDefault="00FE7152" w:rsidP="00FE7152">
      <w:pPr>
        <w:pStyle w:val="aff9"/>
      </w:pPr>
      <w:r>
        <w:t xml:space="preserve">После завершения процедуры трудового нормирования деталей и узлов «Заказа» задание получает сотрудник ОИАС. Его задача заключается в выгрузке данных по «Заказу» в базы данных НСИ ОИАС для проведения дальнейшего расчета себестоимости потенциального «Заказа». </w:t>
      </w:r>
    </w:p>
    <w:p w:rsidR="00FE7152" w:rsidRPr="00765537" w:rsidRDefault="00FE7152" w:rsidP="00FE7152">
      <w:pPr>
        <w:pStyle w:val="aff9"/>
      </w:pPr>
    </w:p>
    <w:p w:rsidR="00FE7152" w:rsidRDefault="00FE7152" w:rsidP="00FE7152">
      <w:pPr>
        <w:numPr>
          <w:ilvl w:val="0"/>
          <w:numId w:val="44"/>
        </w:numPr>
        <w:rPr>
          <w:b/>
        </w:rPr>
      </w:pPr>
      <w:r w:rsidRPr="00765537">
        <w:rPr>
          <w:b/>
        </w:rPr>
        <w:t xml:space="preserve">Этап </w:t>
      </w:r>
      <w:r>
        <w:rPr>
          <w:b/>
        </w:rPr>
        <w:t>8</w:t>
      </w:r>
      <w:r w:rsidRPr="00765537">
        <w:rPr>
          <w:b/>
        </w:rPr>
        <w:t xml:space="preserve">. </w:t>
      </w:r>
      <w:r>
        <w:rPr>
          <w:b/>
        </w:rPr>
        <w:t>Заключение договора</w:t>
      </w:r>
    </w:p>
    <w:p w:rsidR="00FE7152" w:rsidRDefault="00FE7152" w:rsidP="00FE7152">
      <w:pPr>
        <w:pStyle w:val="aff9"/>
      </w:pPr>
      <w:r>
        <w:t xml:space="preserve">В случае согласования стоимости заказа на основе полученной ранее себестоимости выполнения работ, ответственный сотрудник создает в </w:t>
      </w:r>
      <w:r>
        <w:rPr>
          <w:lang w:val="en-US"/>
        </w:rPr>
        <w:t>PDM</w:t>
      </w:r>
      <w:r w:rsidRPr="0069077C">
        <w:t xml:space="preserve"> </w:t>
      </w:r>
      <w:r>
        <w:rPr>
          <w:lang w:val="en-US"/>
        </w:rPr>
        <w:t>Windchill</w:t>
      </w:r>
      <w:r w:rsidRPr="0069077C">
        <w:t xml:space="preserve"> </w:t>
      </w:r>
      <w:r>
        <w:t>объект «Договор», связывает его с объектом «Заказ»  и проводит его согласование и утверждение у генерального директора.</w:t>
      </w:r>
    </w:p>
    <w:p w:rsidR="00FE7152" w:rsidRPr="00765537" w:rsidRDefault="00FE7152" w:rsidP="00FE7152">
      <w:pPr>
        <w:pStyle w:val="aff9"/>
      </w:pPr>
      <w:r>
        <w:t xml:space="preserve">После подтверждения генеральным директором начала работ по исполнению заказа завершает свое задание по разработке «Договора».   </w:t>
      </w:r>
    </w:p>
    <w:p w:rsidR="00FE7152" w:rsidRDefault="00FE7152" w:rsidP="00FE7152">
      <w:pPr>
        <w:ind w:left="360" w:firstLine="0"/>
        <w:rPr>
          <w:b/>
        </w:rPr>
      </w:pPr>
    </w:p>
    <w:p w:rsidR="00FE7152" w:rsidRDefault="00FE7152" w:rsidP="00FE7152">
      <w:pPr>
        <w:numPr>
          <w:ilvl w:val="0"/>
          <w:numId w:val="44"/>
        </w:numPr>
        <w:rPr>
          <w:b/>
        </w:rPr>
      </w:pPr>
      <w:r w:rsidRPr="00765537">
        <w:rPr>
          <w:b/>
        </w:rPr>
        <w:t xml:space="preserve">Этап </w:t>
      </w:r>
      <w:r>
        <w:rPr>
          <w:b/>
        </w:rPr>
        <w:t>9</w:t>
      </w:r>
      <w:r w:rsidRPr="00765537">
        <w:rPr>
          <w:b/>
        </w:rPr>
        <w:t xml:space="preserve">. </w:t>
      </w:r>
      <w:r>
        <w:rPr>
          <w:b/>
        </w:rPr>
        <w:t>Завершение КТПП</w:t>
      </w:r>
    </w:p>
    <w:p w:rsidR="00FE7152" w:rsidRDefault="00FE7152" w:rsidP="00FE7152">
      <w:pPr>
        <w:pStyle w:val="aff9"/>
      </w:pPr>
      <w:r>
        <w:t>На завершающей стадии получают задания технологи по переделам. Их задачи заключаются в созданном объекте «Маршрут» с цехами и назначенными материалами, операциями по каждому цеху и трудовыми нормативами детализировать информацию о технологии изготовления деталей и узлов.</w:t>
      </w:r>
    </w:p>
    <w:p w:rsidR="00FE7152" w:rsidRDefault="00FE7152" w:rsidP="00FE7152">
      <w:pPr>
        <w:pStyle w:val="aff9"/>
      </w:pPr>
      <w:r>
        <w:t xml:space="preserve">Для выполнения своей задачи, технолог открывает связанный с деталью или узлом «Маршрут» и внутри каждого цеха и операции </w:t>
      </w:r>
      <w:r>
        <w:lastRenderedPageBreak/>
        <w:t xml:space="preserve">определить и назначить необходимые оборудование, инструмент и оснастку. Все данные технолог получает из справочника НСИ по каждому конкретному цеху. Затем для каждого «Маршрута» технолог генерирует комплект технологической документации и проводит его согласование средствами </w:t>
      </w:r>
      <w:r w:rsidRPr="00271936">
        <w:t>PDM</w:t>
      </w:r>
      <w:r w:rsidRPr="0087679F">
        <w:t xml:space="preserve"> </w:t>
      </w:r>
      <w:r w:rsidRPr="00271936">
        <w:t>Windchill</w:t>
      </w:r>
      <w:r>
        <w:t xml:space="preserve">.   </w:t>
      </w:r>
    </w:p>
    <w:p w:rsidR="00FE7152" w:rsidRPr="00765537" w:rsidRDefault="00FE7152" w:rsidP="00FE7152">
      <w:pPr>
        <w:pStyle w:val="aff9"/>
      </w:pPr>
      <w:r>
        <w:t xml:space="preserve">После завершения задания, технолог завершает  свой этап «отметкой» о выполнении соответствующего задания на домашней странице в </w:t>
      </w:r>
      <w:r w:rsidRPr="00271936">
        <w:t>PDM</w:t>
      </w:r>
      <w:r w:rsidRPr="0087679F">
        <w:t xml:space="preserve"> </w:t>
      </w:r>
      <w:r w:rsidRPr="00271936">
        <w:t>Windchill</w:t>
      </w:r>
      <w:r>
        <w:t>.</w:t>
      </w:r>
    </w:p>
    <w:p w:rsidR="00FE7152" w:rsidRDefault="00FE7152" w:rsidP="00FE7152">
      <w:pPr>
        <w:ind w:left="360" w:firstLine="0"/>
      </w:pPr>
    </w:p>
    <w:p w:rsidR="00FE7152" w:rsidRDefault="00FE7152" w:rsidP="00FE7152">
      <w:pPr>
        <w:pStyle w:val="aff9"/>
      </w:pPr>
    </w:p>
    <w:p w:rsidR="00FE7152" w:rsidRPr="009615F9" w:rsidRDefault="00FE7152" w:rsidP="00FE7152">
      <w:pPr>
        <w:pStyle w:val="PTS"/>
      </w:pPr>
      <w:r>
        <w:br w:type="page"/>
      </w:r>
      <w:bookmarkStart w:id="22" w:name="_Toc408210188"/>
      <w:r w:rsidRPr="00A3515B">
        <w:lastRenderedPageBreak/>
        <w:t>Описание типов объектов, атрибутов и связей PDM Windchill</w:t>
      </w:r>
      <w:bookmarkEnd w:id="22"/>
    </w:p>
    <w:p w:rsidR="00FE7152" w:rsidRPr="009615F9" w:rsidRDefault="00FE7152" w:rsidP="00FE7152">
      <w:pPr>
        <w:pStyle w:val="a9"/>
      </w:pPr>
      <w:bookmarkStart w:id="23" w:name="_Toc408210189"/>
      <w:r>
        <w:t xml:space="preserve">Основные типы объектов </w:t>
      </w:r>
      <w:r>
        <w:rPr>
          <w:lang w:val="en-US"/>
        </w:rPr>
        <w:t>PDM</w:t>
      </w:r>
      <w:r w:rsidRPr="00962536">
        <w:t xml:space="preserve"> </w:t>
      </w:r>
      <w:r>
        <w:rPr>
          <w:lang w:val="en-US"/>
        </w:rPr>
        <w:t>Windchill</w:t>
      </w:r>
      <w:bookmarkEnd w:id="23"/>
    </w:p>
    <w:p w:rsidR="00FE7152" w:rsidRPr="003311C4" w:rsidRDefault="00FE7152" w:rsidP="00FE7152">
      <w:pPr>
        <w:pStyle w:val="aff9"/>
        <w:rPr>
          <w:lang w:eastAsia="zh-CN"/>
        </w:rPr>
      </w:pPr>
      <w:r>
        <w:rPr>
          <w:lang w:eastAsia="zh-CN"/>
        </w:rPr>
        <w:t xml:space="preserve">Одним из основных предназначений </w:t>
      </w:r>
      <w:r>
        <w:rPr>
          <w:lang w:val="en-US" w:eastAsia="zh-CN"/>
        </w:rPr>
        <w:t>Windchill</w:t>
      </w:r>
      <w:r>
        <w:rPr>
          <w:lang w:eastAsia="zh-CN"/>
        </w:rPr>
        <w:t xml:space="preserve"> является хранение информации об изделии. </w:t>
      </w:r>
      <w:r>
        <w:rPr>
          <w:lang w:val="en-US" w:eastAsia="zh-CN"/>
        </w:rPr>
        <w:t>Windchill</w:t>
      </w:r>
      <w:r w:rsidRPr="00380B60">
        <w:rPr>
          <w:lang w:eastAsia="zh-CN"/>
        </w:rPr>
        <w:t xml:space="preserve"> </w:t>
      </w:r>
      <w:r>
        <w:rPr>
          <w:lang w:eastAsia="zh-CN"/>
        </w:rPr>
        <w:t>хранит всю информацию в объектах, называемых бизнес-объектами.</w:t>
      </w:r>
      <w:r w:rsidRPr="00012922">
        <w:rPr>
          <w:lang w:eastAsia="zh-CN"/>
        </w:rPr>
        <w:t xml:space="preserve"> </w:t>
      </w:r>
      <w:r>
        <w:rPr>
          <w:lang w:eastAsia="zh-CN"/>
        </w:rPr>
        <w:t>Для хранения разных видов информации используются различные типы бизнес-объектов:</w:t>
      </w:r>
    </w:p>
    <w:p w:rsidR="00FE7152" w:rsidRPr="003311C4" w:rsidRDefault="00FE7152" w:rsidP="00FE7152">
      <w:pPr>
        <w:pStyle w:val="aff9"/>
        <w:rPr>
          <w:lang w:eastAsia="zh-CN"/>
        </w:rPr>
      </w:pPr>
    </w:p>
    <w:p w:rsidR="00FE7152" w:rsidRPr="002B2ABE" w:rsidRDefault="00FE7152" w:rsidP="00FE7152">
      <w:pPr>
        <w:pStyle w:val="aff9"/>
        <w:rPr>
          <w:b/>
          <w:sz w:val="28"/>
          <w:szCs w:val="28"/>
        </w:rPr>
      </w:pPr>
      <w:r>
        <w:rPr>
          <w:b/>
          <w:sz w:val="28"/>
          <w:szCs w:val="28"/>
        </w:rPr>
        <w:t>Деталь</w:t>
      </w:r>
    </w:p>
    <w:p w:rsidR="00FE7152" w:rsidRDefault="00FE7152" w:rsidP="00FE7152">
      <w:pPr>
        <w:pStyle w:val="aff9"/>
      </w:pPr>
      <w:r>
        <w:t>«</w:t>
      </w:r>
      <w:r>
        <w:rPr>
          <w:b/>
        </w:rPr>
        <w:t>Деталь</w:t>
      </w:r>
      <w:r>
        <w:t>» – основной тип данных системы и используются для построения структуры Изделия. Они не содержат данных и каких либо конструкторских файлов, но имеют ссылки на бизнес-объекты, которые в свою очередь несут в себе конструкторские данные (документы и CAD-документы). Также «Детали» ссылаются друг на друга, выстраивая, таким образом, иерархию, называемую структурой изделия.</w:t>
      </w:r>
    </w:p>
    <w:p w:rsidR="00FE7152" w:rsidRDefault="00FE7152" w:rsidP="00FE7152">
      <w:pPr>
        <w:pStyle w:val="aff9"/>
      </w:pPr>
      <w:r>
        <w:t>У «Детали» существует атрибут  «Раздел спецификации» определяющий эту «Деталь». Значение атрибута «Раздел спецификации», имеет значение соответствующее расположению в разделе спецификации создаваемой «Детали». Например для типа «Деталь» определено значение атрибута «Раздел спецификации», равным «Детали».</w:t>
      </w:r>
    </w:p>
    <w:p w:rsidR="00FE7152" w:rsidRDefault="00FE7152" w:rsidP="00FE7152">
      <w:pPr>
        <w:pStyle w:val="aff9"/>
      </w:pPr>
      <w:r w:rsidRPr="0077649D">
        <w:t xml:space="preserve">В системе Windchill </w:t>
      </w:r>
      <w:r>
        <w:t>«Деталь»</w:t>
      </w:r>
      <w:r w:rsidRPr="0077649D">
        <w:t xml:space="preserve"> является информационным объектом, представляющим собой реальный компонент или сборку. В отличие от документа, </w:t>
      </w:r>
      <w:r>
        <w:t>«Деталь»</w:t>
      </w:r>
      <w:r w:rsidRPr="0077649D">
        <w:t xml:space="preserve"> не имеет файлового содержания. В системе Windchill </w:t>
      </w:r>
      <w:r>
        <w:t>«Деталь»</w:t>
      </w:r>
      <w:r w:rsidRPr="0077649D">
        <w:t xml:space="preserve"> может существовать без CAD документа и может быть связана с другими </w:t>
      </w:r>
      <w:r>
        <w:t>«Деталями»</w:t>
      </w:r>
      <w:r w:rsidRPr="0077649D">
        <w:t xml:space="preserve"> или документами. Когда CAD документ связан с </w:t>
      </w:r>
      <w:r>
        <w:t>«Деталью»</w:t>
      </w:r>
      <w:r w:rsidRPr="0077649D">
        <w:t xml:space="preserve">, говорят, что CAD документ описывает эту </w:t>
      </w:r>
      <w:r>
        <w:t>«Деталь»</w:t>
      </w:r>
      <w:r w:rsidRPr="0077649D">
        <w:t>.</w:t>
      </w:r>
    </w:p>
    <w:p w:rsidR="00FE7152" w:rsidRPr="000C0DAF" w:rsidRDefault="00FE7152" w:rsidP="00FE7152">
      <w:pPr>
        <w:pStyle w:val="aff9"/>
      </w:pPr>
      <w:r w:rsidRPr="000C0DAF">
        <w:t xml:space="preserve">В системе </w:t>
      </w:r>
      <w:r w:rsidRPr="000C0DAF">
        <w:rPr>
          <w:lang w:val="en-US"/>
        </w:rPr>
        <w:t>Windchill</w:t>
      </w:r>
      <w:r w:rsidRPr="000C0DAF">
        <w:t xml:space="preserve"> ЭСИ может быть представлен, в виде древовидной  струк</w:t>
      </w:r>
      <w:r>
        <w:t>туры, состав которой собран из «Деталей»,</w:t>
      </w:r>
      <w:r w:rsidRPr="000C0DAF">
        <w:t xml:space="preserve"> сформированных вручную на основе </w:t>
      </w:r>
      <w:r w:rsidRPr="000C0DAF">
        <w:rPr>
          <w:lang w:val="en-US"/>
        </w:rPr>
        <w:t>CAD</w:t>
      </w:r>
      <w:r w:rsidRPr="000C0DAF">
        <w:t xml:space="preserve"> документов</w:t>
      </w:r>
      <w:r>
        <w:t xml:space="preserve"> или импортированных из баз данных</w:t>
      </w:r>
      <w:r w:rsidRPr="000C0DAF">
        <w:t xml:space="preserve">. Рабочей считается ЭСИ, </w:t>
      </w:r>
      <w:r>
        <w:t>созданная</w:t>
      </w:r>
      <w:r w:rsidRPr="000C0DAF">
        <w:t xml:space="preserve"> из </w:t>
      </w:r>
      <w:r>
        <w:t>«Деталей», а</w:t>
      </w:r>
      <w:r w:rsidRPr="000C0DAF">
        <w:t xml:space="preserve"> не из </w:t>
      </w:r>
      <w:r w:rsidRPr="000C0DAF">
        <w:rPr>
          <w:lang w:val="en-US"/>
        </w:rPr>
        <w:t>CAD</w:t>
      </w:r>
      <w:r w:rsidRPr="000C0DAF">
        <w:t xml:space="preserve"> документов. </w:t>
      </w:r>
    </w:p>
    <w:p w:rsidR="00FE7152" w:rsidRDefault="00FE7152" w:rsidP="00FE7152">
      <w:pPr>
        <w:pStyle w:val="aff9"/>
      </w:pPr>
      <w:r>
        <w:t xml:space="preserve">Объекты </w:t>
      </w:r>
      <w:r>
        <w:rPr>
          <w:lang w:val="en-US"/>
        </w:rPr>
        <w:t>Windchill</w:t>
      </w:r>
      <w:r w:rsidRPr="009A57E8">
        <w:t xml:space="preserve"> </w:t>
      </w:r>
      <w:r>
        <w:t>«Деталь»</w:t>
      </w:r>
      <w:r w:rsidRPr="000C0DAF">
        <w:t xml:space="preserve"> применяются для получения комплексной информации об объекте формирующем ЭСИ. С </w:t>
      </w:r>
      <w:r>
        <w:t>«Деталью»</w:t>
      </w:r>
      <w:r w:rsidRPr="000C0DAF">
        <w:t xml:space="preserve"> связывается </w:t>
      </w:r>
      <w:r w:rsidRPr="000C0DAF">
        <w:rPr>
          <w:lang w:val="en-US"/>
        </w:rPr>
        <w:t>CAD</w:t>
      </w:r>
      <w:r w:rsidRPr="000C0DAF">
        <w:t xml:space="preserve"> </w:t>
      </w:r>
      <w:r w:rsidRPr="000C0DAF">
        <w:lastRenderedPageBreak/>
        <w:t xml:space="preserve">документ, текстовые графические и прочие документы, а также </w:t>
      </w:r>
      <w:r w:rsidRPr="000C0DAF">
        <w:rPr>
          <w:lang w:val="en-US"/>
        </w:rPr>
        <w:t>CAD</w:t>
      </w:r>
      <w:r w:rsidRPr="000C0DAF">
        <w:t xml:space="preserve"> документы, выполненные в других системах, информация о ПО и т.д.  </w:t>
      </w:r>
    </w:p>
    <w:p w:rsidR="00FE7152" w:rsidRDefault="00FE7152" w:rsidP="00FE7152">
      <w:pPr>
        <w:pStyle w:val="aff9"/>
      </w:pPr>
      <w:r w:rsidRPr="00A52CA3">
        <w:t>Пример реализации ЭСИ в системе Wi</w:t>
      </w:r>
      <w:r>
        <w:t>ndchill показан на рисунке (</w:t>
      </w:r>
      <w:r>
        <w:fldChar w:fldCharType="begin"/>
      </w:r>
      <w:r>
        <w:instrText xml:space="preserve"> REF _Ref343681579 \h </w:instrText>
      </w:r>
      <w:r>
        <w:fldChar w:fldCharType="separate"/>
      </w:r>
      <w:r>
        <w:t xml:space="preserve">Рис. </w:t>
      </w:r>
      <w:r>
        <w:rPr>
          <w:noProof/>
        </w:rPr>
        <w:t>18</w:t>
      </w:r>
      <w:r>
        <w:fldChar w:fldCharType="end"/>
      </w:r>
      <w:r>
        <w:t>)</w:t>
      </w:r>
      <w:r w:rsidRPr="00A52CA3">
        <w:t xml:space="preserve"> Принципы реализации ЭСИ вверху. Пример отображения структуры на странице Windchill внизу</w:t>
      </w:r>
      <w:r>
        <w:t xml:space="preserve"> (</w:t>
      </w:r>
      <w:r>
        <w:fldChar w:fldCharType="begin"/>
      </w:r>
      <w:r>
        <w:instrText xml:space="preserve"> REF _Ref343681669 \h </w:instrText>
      </w:r>
      <w:r>
        <w:fldChar w:fldCharType="separate"/>
      </w:r>
      <w:r>
        <w:t xml:space="preserve">Рис. </w:t>
      </w:r>
      <w:r>
        <w:rPr>
          <w:noProof/>
        </w:rPr>
        <w:t>19</w:t>
      </w:r>
      <w:r>
        <w:fldChar w:fldCharType="end"/>
      </w:r>
      <w:r>
        <w:t>)</w:t>
      </w:r>
      <w:r w:rsidRPr="00A52CA3">
        <w:t>.</w:t>
      </w:r>
    </w:p>
    <w:p w:rsidR="00FE7152" w:rsidRDefault="00FE7152" w:rsidP="00FE7152">
      <w:pPr>
        <w:pStyle w:val="aff9"/>
      </w:pPr>
    </w:p>
    <w:p w:rsidR="00FE7152" w:rsidRDefault="00FE7152" w:rsidP="00FE7152">
      <w:pPr>
        <w:pStyle w:val="aff9"/>
        <w:ind w:firstLine="0"/>
      </w:pPr>
      <w:r>
        <w:rPr>
          <w:noProof/>
        </w:rPr>
        <w:drawing>
          <wp:inline distT="0" distB="0" distL="0" distR="0">
            <wp:extent cx="5883910" cy="2668905"/>
            <wp:effectExtent l="19050" t="0" r="2540" b="0"/>
            <wp:docPr id="2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srcRect t="9515" b="13474"/>
                    <a:stretch>
                      <a:fillRect/>
                    </a:stretch>
                  </pic:blipFill>
                  <pic:spPr bwMode="auto">
                    <a:xfrm>
                      <a:off x="0" y="0"/>
                      <a:ext cx="5883910" cy="2668905"/>
                    </a:xfrm>
                    <a:prstGeom prst="rect">
                      <a:avLst/>
                    </a:prstGeom>
                    <a:noFill/>
                  </pic:spPr>
                </pic:pic>
              </a:graphicData>
            </a:graphic>
          </wp:inline>
        </w:drawing>
      </w:r>
    </w:p>
    <w:p w:rsidR="00FE7152" w:rsidRDefault="00FE7152" w:rsidP="00FE7152">
      <w:pPr>
        <w:pStyle w:val="afd"/>
        <w:jc w:val="center"/>
      </w:pPr>
      <w:bookmarkStart w:id="24" w:name="_Ref343681579"/>
      <w:r>
        <w:t xml:space="preserve">Рис. </w:t>
      </w:r>
      <w:fldSimple w:instr=" SEQ Рис. \* ARABIC ">
        <w:r>
          <w:rPr>
            <w:noProof/>
          </w:rPr>
          <w:t>18</w:t>
        </w:r>
      </w:fldSimple>
      <w:bookmarkEnd w:id="24"/>
    </w:p>
    <w:p w:rsidR="00FE7152" w:rsidRPr="009A57E8" w:rsidRDefault="00FE7152" w:rsidP="00FE7152"/>
    <w:p w:rsidR="00FE7152" w:rsidRPr="00F31B08" w:rsidRDefault="00FE7152" w:rsidP="00FE7152">
      <w:pPr>
        <w:pStyle w:val="aff9"/>
        <w:rPr>
          <w:b/>
          <w:sz w:val="28"/>
          <w:szCs w:val="28"/>
        </w:rPr>
      </w:pPr>
      <w:r w:rsidRPr="00F31B08">
        <w:rPr>
          <w:b/>
          <w:sz w:val="28"/>
          <w:szCs w:val="28"/>
        </w:rPr>
        <w:t>Конечное изделие.</w:t>
      </w:r>
    </w:p>
    <w:p w:rsidR="00FE7152" w:rsidRDefault="00FE7152" w:rsidP="00FE7152">
      <w:pPr>
        <w:pStyle w:val="aff9"/>
      </w:pPr>
      <w:r w:rsidRPr="005F1B83">
        <w:t xml:space="preserve">Агрегатом или конечным изделием в системе </w:t>
      </w:r>
      <w:r>
        <w:rPr>
          <w:lang w:val="en-US"/>
        </w:rPr>
        <w:t>PDM</w:t>
      </w:r>
      <w:r w:rsidRPr="003D54FE">
        <w:t xml:space="preserve"> </w:t>
      </w:r>
      <w:r w:rsidRPr="005F1B83">
        <w:t>Windchill называется сборка верхнего уровня, которая представляет функциональную единицу изделия, продаваемую, собираемую и поставляемую заказчику. Внутри изделия могут быть созданы дополнительные агрегаты в целях поддержания концепции «линии изделия» (ассортиментной линии) и модульных изделий.</w:t>
      </w:r>
    </w:p>
    <w:p w:rsidR="00FE7152" w:rsidRDefault="00FE7152" w:rsidP="00FE7152">
      <w:pPr>
        <w:pStyle w:val="aff9"/>
        <w:ind w:firstLine="0"/>
      </w:pPr>
      <w:r>
        <w:rPr>
          <w:noProof/>
        </w:rPr>
        <w:lastRenderedPageBreak/>
        <w:drawing>
          <wp:inline distT="0" distB="0" distL="0" distR="0">
            <wp:extent cx="5920105" cy="2820670"/>
            <wp:effectExtent l="19050" t="0" r="4445" b="0"/>
            <wp:docPr id="2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5920105" cy="2820670"/>
                    </a:xfrm>
                    <a:prstGeom prst="rect">
                      <a:avLst/>
                    </a:prstGeom>
                    <a:noFill/>
                  </pic:spPr>
                </pic:pic>
              </a:graphicData>
            </a:graphic>
          </wp:inline>
        </w:drawing>
      </w:r>
    </w:p>
    <w:p w:rsidR="00FE7152" w:rsidRPr="00132DA5" w:rsidRDefault="00FE7152" w:rsidP="00FE7152">
      <w:pPr>
        <w:pStyle w:val="aff9"/>
        <w:jc w:val="center"/>
      </w:pPr>
      <w:bookmarkStart w:id="25" w:name="_Ref343681669"/>
      <w:r>
        <w:t xml:space="preserve">Рис. </w:t>
      </w:r>
      <w:fldSimple w:instr=" SEQ Рис. \* ARABIC ">
        <w:r>
          <w:rPr>
            <w:noProof/>
          </w:rPr>
          <w:t>19</w:t>
        </w:r>
      </w:fldSimple>
      <w:bookmarkEnd w:id="25"/>
    </w:p>
    <w:p w:rsidR="00FE7152" w:rsidRPr="002B2ABE" w:rsidRDefault="00FE7152" w:rsidP="00FE7152">
      <w:pPr>
        <w:rPr>
          <w:b/>
          <w:sz w:val="28"/>
          <w:szCs w:val="28"/>
        </w:rPr>
      </w:pPr>
      <w:r w:rsidRPr="002B2ABE">
        <w:rPr>
          <w:b/>
          <w:sz w:val="28"/>
          <w:szCs w:val="28"/>
        </w:rPr>
        <w:t>Мастер-объект (Мастер-части, документа).</w:t>
      </w:r>
    </w:p>
    <w:p w:rsidR="00FE7152" w:rsidRPr="00836448" w:rsidRDefault="00FE7152" w:rsidP="00FE7152">
      <w:pPr>
        <w:pStyle w:val="aff9"/>
      </w:pPr>
      <w:r w:rsidRPr="005D7D8D">
        <w:t xml:space="preserve">Мастер-объектом называется оригинальная, неизменная часть версифицированного (управляемого версиями) объекта. Мастер-объект – общая «начальная точка» объекта, которая остаётся неизменной, в то время, как объект испытывает изменения – создаются ассоциации (связи) и проводятся его модификации. Мастер-объект может быть отображён на страницах системы </w:t>
      </w:r>
      <w:r w:rsidRPr="005D7D8D">
        <w:rPr>
          <w:lang w:val="en-US"/>
        </w:rPr>
        <w:t>Windchill</w:t>
      </w:r>
      <w:r w:rsidRPr="005D7D8D">
        <w:t xml:space="preserve"> в случае отображения структуры изделия, не соответствующей установленной конфигурации. Мастер-объект имеет визуальное представление, отображаемое чёрной точкой на иконке объекта. Не все объекты системы </w:t>
      </w:r>
      <w:r w:rsidRPr="005D7D8D">
        <w:rPr>
          <w:lang w:val="en-US"/>
        </w:rPr>
        <w:t>Windchill</w:t>
      </w:r>
      <w:r w:rsidRPr="005D7D8D">
        <w:t xml:space="preserve"> </w:t>
      </w:r>
      <w:r w:rsidRPr="005D7D8D">
        <w:rPr>
          <w:lang w:val="en-US"/>
        </w:rPr>
        <w:t>PDM</w:t>
      </w:r>
      <w:r w:rsidRPr="005D7D8D">
        <w:t xml:space="preserve"> имеют мастер-объекты, поскольку не каждый объект управляется версиями или просматривается с помощью установки требуемой конфигурации.</w:t>
      </w:r>
    </w:p>
    <w:p w:rsidR="00FE7152" w:rsidRPr="00836448" w:rsidRDefault="00FE7152" w:rsidP="00FE7152">
      <w:pPr>
        <w:pStyle w:val="aff9"/>
      </w:pPr>
    </w:p>
    <w:p w:rsidR="00FE7152" w:rsidRPr="00836448" w:rsidRDefault="00FE7152" w:rsidP="00FE7152">
      <w:pPr>
        <w:pStyle w:val="aff9"/>
      </w:pPr>
    </w:p>
    <w:p w:rsidR="00FE7152" w:rsidRPr="002B2ABE" w:rsidRDefault="00FE7152" w:rsidP="00FE7152">
      <w:pPr>
        <w:rPr>
          <w:b/>
          <w:sz w:val="28"/>
          <w:szCs w:val="28"/>
        </w:rPr>
      </w:pPr>
      <w:r w:rsidRPr="002B2ABE">
        <w:rPr>
          <w:b/>
          <w:sz w:val="28"/>
          <w:szCs w:val="28"/>
        </w:rPr>
        <w:t>Документ Windchill.</w:t>
      </w:r>
    </w:p>
    <w:p w:rsidR="00FE7152" w:rsidRPr="003311C4" w:rsidRDefault="00FE7152" w:rsidP="00FE7152">
      <w:pPr>
        <w:pStyle w:val="aff9"/>
      </w:pPr>
      <w:r w:rsidRPr="00174022">
        <w:t>Документ Windchill, является контейнером для хранения и управления данными файла любого формата.</w:t>
      </w:r>
    </w:p>
    <w:p w:rsidR="00FE7152" w:rsidRDefault="00FE7152" w:rsidP="00FE7152">
      <w:pPr>
        <w:pStyle w:val="aff9"/>
        <w:ind w:firstLine="0"/>
      </w:pPr>
      <w:r>
        <w:rPr>
          <w:noProof/>
        </w:rPr>
        <w:drawing>
          <wp:inline distT="0" distB="0" distL="0" distR="0">
            <wp:extent cx="5705475" cy="1323975"/>
            <wp:effectExtent l="19050" t="0" r="9525" b="0"/>
            <wp:docPr id="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srcRect/>
                    <a:stretch>
                      <a:fillRect/>
                    </a:stretch>
                  </pic:blipFill>
                  <pic:spPr bwMode="auto">
                    <a:xfrm>
                      <a:off x="0" y="0"/>
                      <a:ext cx="5705475" cy="1323975"/>
                    </a:xfrm>
                    <a:prstGeom prst="rect">
                      <a:avLst/>
                    </a:prstGeom>
                    <a:noFill/>
                    <a:ln w="9525">
                      <a:noFill/>
                      <a:miter lim="800000"/>
                      <a:headEnd/>
                      <a:tailEnd/>
                    </a:ln>
                  </pic:spPr>
                </pic:pic>
              </a:graphicData>
            </a:graphic>
          </wp:inline>
        </w:drawing>
      </w:r>
    </w:p>
    <w:p w:rsidR="00FE7152" w:rsidRDefault="00FE7152" w:rsidP="00FE7152">
      <w:pPr>
        <w:pStyle w:val="afd"/>
        <w:jc w:val="center"/>
      </w:pPr>
      <w:r w:rsidRPr="009D323E">
        <w:lastRenderedPageBreak/>
        <w:t>Рис</w:t>
      </w:r>
      <w:r>
        <w:t xml:space="preserve">. </w:t>
      </w:r>
      <w:fldSimple w:instr=" SEQ Рис. \* ARABIC ">
        <w:r>
          <w:rPr>
            <w:noProof/>
          </w:rPr>
          <w:t>20</w:t>
        </w:r>
      </w:fldSimple>
    </w:p>
    <w:p w:rsidR="00FE7152" w:rsidRDefault="00FE7152" w:rsidP="00FE7152">
      <w:pPr>
        <w:pStyle w:val="aff9"/>
      </w:pPr>
      <w:r w:rsidRPr="0003282E">
        <w:t xml:space="preserve">Документ Windchill и содержимое документа две разные вещи. </w:t>
      </w:r>
      <w:r>
        <w:t>При создании д</w:t>
      </w:r>
      <w:r w:rsidRPr="0003282E">
        <w:t>окумент</w:t>
      </w:r>
      <w:r>
        <w:t xml:space="preserve">а выбирается тип документа, </w:t>
      </w:r>
      <w:r w:rsidRPr="0003282E">
        <w:t>назна</w:t>
      </w:r>
      <w:r>
        <w:t xml:space="preserve">чается </w:t>
      </w:r>
      <w:r w:rsidRPr="0003282E">
        <w:t xml:space="preserve">уникальный номер, наименование, а также другие важные для сотрудников атрибуты, такие как состояние жизненного цикла и версия. Кроме того, к документу можно добавить файл как содержимое документа, называемое в Windchill </w:t>
      </w:r>
      <w:r>
        <w:t>«</w:t>
      </w:r>
      <w:r w:rsidRPr="0003282E">
        <w:t>Основным содержимым</w:t>
      </w:r>
      <w:r>
        <w:t>»</w:t>
      </w:r>
      <w:r w:rsidRPr="0003282E">
        <w:t>.</w:t>
      </w:r>
    </w:p>
    <w:p w:rsidR="00FE7152" w:rsidRDefault="00FE7152" w:rsidP="00FE7152">
      <w:pPr>
        <w:pStyle w:val="aff9"/>
        <w:keepNext/>
        <w:ind w:firstLine="0"/>
      </w:pPr>
      <w:r>
        <w:rPr>
          <w:noProof/>
        </w:rPr>
        <w:drawing>
          <wp:inline distT="0" distB="0" distL="0" distR="0">
            <wp:extent cx="5667375" cy="3787140"/>
            <wp:effectExtent l="1905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srcRect/>
                    <a:stretch>
                      <a:fillRect/>
                    </a:stretch>
                  </pic:blipFill>
                  <pic:spPr bwMode="auto">
                    <a:xfrm>
                      <a:off x="0" y="0"/>
                      <a:ext cx="5667375" cy="3787140"/>
                    </a:xfrm>
                    <a:prstGeom prst="rect">
                      <a:avLst/>
                    </a:prstGeom>
                    <a:noFill/>
                    <a:ln w="9525">
                      <a:noFill/>
                      <a:miter lim="800000"/>
                      <a:headEnd/>
                      <a:tailEnd/>
                    </a:ln>
                  </pic:spPr>
                </pic:pic>
              </a:graphicData>
            </a:graphic>
          </wp:inline>
        </w:drawing>
      </w:r>
    </w:p>
    <w:p w:rsidR="00FE7152" w:rsidRDefault="00FE7152" w:rsidP="00FE7152">
      <w:pPr>
        <w:pStyle w:val="afd"/>
        <w:jc w:val="center"/>
      </w:pPr>
      <w:r w:rsidRPr="009D323E">
        <w:t>Рис</w:t>
      </w:r>
      <w:r>
        <w:t xml:space="preserve">. </w:t>
      </w:r>
      <w:fldSimple w:instr=" SEQ Рис. \* ARABIC ">
        <w:r>
          <w:rPr>
            <w:noProof/>
          </w:rPr>
          <w:t>21</w:t>
        </w:r>
      </w:fldSimple>
    </w:p>
    <w:p w:rsidR="00FE7152" w:rsidRPr="003311C4" w:rsidRDefault="00FE7152" w:rsidP="00FE7152">
      <w:pPr>
        <w:pStyle w:val="aff9"/>
      </w:pPr>
      <w:r>
        <w:t xml:space="preserve">Различие между документом Windchill и его основным содержимым позволяет отделить деловую функцию документа (его уникальный идентификатор, версию, рабочий процесс согласования и управление доступом) от файла, который представляет документ. </w:t>
      </w:r>
    </w:p>
    <w:p w:rsidR="00FE7152" w:rsidRDefault="00FE7152" w:rsidP="00FE7152">
      <w:pPr>
        <w:pStyle w:val="aff9"/>
      </w:pPr>
      <w:r>
        <w:t>К документу Windchill можно прикрепить дополнительное содержимое. Если основного содержимого недостаточно. То есть у документа может быть основное содержимое, а также дополнительные вложения в виде данных любого типа.</w:t>
      </w:r>
    </w:p>
    <w:p w:rsidR="00FE7152" w:rsidRDefault="00FE7152" w:rsidP="00FE7152">
      <w:pPr>
        <w:pStyle w:val="aff9"/>
      </w:pPr>
      <w:r>
        <w:t>Так как документы Windch</w:t>
      </w:r>
      <w:r w:rsidRPr="006F1833">
        <w:t>i</w:t>
      </w:r>
      <w:r>
        <w:t xml:space="preserve">ll не являются файлами, но представляют собой способ заключать основное содержимое и управлять им, они могут также использоваться для управления ссылками или </w:t>
      </w:r>
      <w:r w:rsidRPr="006F1833">
        <w:t>внешним</w:t>
      </w:r>
      <w:r>
        <w:t xml:space="preserve"> содержимым, недоступным для Windchill.</w:t>
      </w:r>
    </w:p>
    <w:p w:rsidR="00FE7152" w:rsidRDefault="00FE7152" w:rsidP="00FE7152">
      <w:pPr>
        <w:pStyle w:val="aff9"/>
      </w:pPr>
      <w:r w:rsidRPr="000D722F">
        <w:lastRenderedPageBreak/>
        <w:t>Основное содержимое – главный (основной) приложенный файл для документа Windchill. В то время как документ в системе Windchill может иметь несколько приложенных файлов, только один считается файлом основного содержимого.</w:t>
      </w:r>
      <w:r w:rsidRPr="00F31B08">
        <w:t xml:space="preserve"> </w:t>
      </w:r>
      <w:r w:rsidRPr="000D722F">
        <w:t>На следующем рисунке представлен документ, содержащий один файл основного содержимого и один приложенный файл, который отображается в таблице Приложенные файлы, на странице подробной информации для документа.</w:t>
      </w:r>
    </w:p>
    <w:p w:rsidR="00FE7152" w:rsidRDefault="00FE7152" w:rsidP="00FE7152">
      <w:pPr>
        <w:pStyle w:val="aff9"/>
        <w:keepNext/>
        <w:ind w:firstLine="0"/>
        <w:jc w:val="center"/>
      </w:pPr>
      <w:r>
        <w:rPr>
          <w:noProof/>
        </w:rPr>
        <w:drawing>
          <wp:inline distT="0" distB="0" distL="0" distR="0">
            <wp:extent cx="5141595" cy="3174365"/>
            <wp:effectExtent l="19050" t="0" r="1905" b="0"/>
            <wp:docPr id="2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32"/>
                    <a:srcRect/>
                    <a:stretch>
                      <a:fillRect/>
                    </a:stretch>
                  </pic:blipFill>
                  <pic:spPr bwMode="auto">
                    <a:xfrm>
                      <a:off x="0" y="0"/>
                      <a:ext cx="5141595" cy="3174365"/>
                    </a:xfrm>
                    <a:prstGeom prst="rect">
                      <a:avLst/>
                    </a:prstGeom>
                    <a:noFill/>
                    <a:ln w="9525">
                      <a:noFill/>
                      <a:miter lim="800000"/>
                      <a:headEnd/>
                      <a:tailEnd/>
                    </a:ln>
                  </pic:spPr>
                </pic:pic>
              </a:graphicData>
            </a:graphic>
          </wp:inline>
        </w:drawing>
      </w:r>
    </w:p>
    <w:p w:rsidR="00FE7152" w:rsidRPr="000A5EC4" w:rsidRDefault="00FE7152" w:rsidP="00FE7152">
      <w:pPr>
        <w:pStyle w:val="afd"/>
        <w:jc w:val="center"/>
      </w:pPr>
      <w:r>
        <w:t xml:space="preserve">Рис. </w:t>
      </w:r>
      <w:fldSimple w:instr=" SEQ Рис. \* ARABIC ">
        <w:r>
          <w:rPr>
            <w:noProof/>
          </w:rPr>
          <w:t>22</w:t>
        </w:r>
      </w:fldSimple>
    </w:p>
    <w:p w:rsidR="00FE7152" w:rsidRPr="00F909A5" w:rsidRDefault="00FE7152" w:rsidP="00FE7152">
      <w:pPr>
        <w:pStyle w:val="aff9"/>
      </w:pPr>
      <w:r w:rsidRPr="00F909A5">
        <w:t>Структура документа -  позволяет определить отношения между документами Windchill. Эти отношения отражены в виде иерархической таблицы, где каждый документ использует документы, отображённые ниже в иерархии, и используется документами, отображёнными выше его в иерархии. Структура документа, аналогична структуре части. Более подробно структура документа описана в главе  “Структурированный документ”.</w:t>
      </w:r>
    </w:p>
    <w:p w:rsidR="00FE7152" w:rsidRPr="002B2ABE" w:rsidRDefault="00FE7152" w:rsidP="00FE7152">
      <w:pPr>
        <w:rPr>
          <w:b/>
          <w:sz w:val="28"/>
          <w:szCs w:val="28"/>
        </w:rPr>
      </w:pPr>
      <w:r w:rsidRPr="002B2ABE">
        <w:rPr>
          <w:b/>
          <w:sz w:val="28"/>
          <w:szCs w:val="28"/>
        </w:rPr>
        <w:t>CAD документ.</w:t>
      </w:r>
    </w:p>
    <w:p w:rsidR="00FE7152" w:rsidRDefault="00FE7152" w:rsidP="00FE7152">
      <w:pPr>
        <w:pStyle w:val="aff9"/>
      </w:pPr>
      <w:r>
        <w:t>В системе Windchill документом является объект, содержащий файлы в формате приложения. CAD документ это файл, содержащий информацию в формате системы автоматизированного проектирования. CAD документы выполняют следующую функциональность:</w:t>
      </w:r>
    </w:p>
    <w:p w:rsidR="00FE7152" w:rsidRDefault="00FE7152" w:rsidP="00FE7152">
      <w:pPr>
        <w:pStyle w:val="aff9"/>
        <w:numPr>
          <w:ilvl w:val="0"/>
          <w:numId w:val="43"/>
        </w:numPr>
        <w:spacing w:after="120"/>
        <w:ind w:left="709" w:hanging="142"/>
        <w:contextualSpacing w:val="0"/>
      </w:pPr>
      <w:r>
        <w:t>Определяют содержимое файлов (например, электронные модели, чертежи и т.д.).</w:t>
      </w:r>
    </w:p>
    <w:p w:rsidR="00FE7152" w:rsidRDefault="00FE7152" w:rsidP="00FE7152">
      <w:pPr>
        <w:pStyle w:val="aff9"/>
        <w:numPr>
          <w:ilvl w:val="0"/>
          <w:numId w:val="43"/>
        </w:numPr>
        <w:spacing w:after="120"/>
        <w:ind w:left="709" w:hanging="142"/>
        <w:contextualSpacing w:val="0"/>
      </w:pPr>
      <w:r>
        <w:lastRenderedPageBreak/>
        <w:t>Могут быть связаны с частями и определяют их описание.</w:t>
      </w:r>
    </w:p>
    <w:p w:rsidR="00FE7152" w:rsidRDefault="00FE7152" w:rsidP="00FE7152">
      <w:pPr>
        <w:pStyle w:val="aff9"/>
        <w:numPr>
          <w:ilvl w:val="0"/>
          <w:numId w:val="43"/>
        </w:numPr>
        <w:spacing w:after="120"/>
        <w:ind w:left="709" w:hanging="142"/>
        <w:contextualSpacing w:val="0"/>
      </w:pPr>
      <w:r>
        <w:t xml:space="preserve">Могут быть связаны с другими CAD документами, позволяя отслеживать сложные взаимосвязи, определённые в системе автоматизированного проектирования (например, модель – модель, модель – чертёж). </w:t>
      </w:r>
    </w:p>
    <w:p w:rsidR="00FE7152" w:rsidRPr="00190524" w:rsidRDefault="00FE7152" w:rsidP="00FE7152">
      <w:pPr>
        <w:pStyle w:val="aff9"/>
        <w:numPr>
          <w:ilvl w:val="0"/>
          <w:numId w:val="43"/>
        </w:numPr>
        <w:spacing w:after="120"/>
        <w:ind w:left="709" w:hanging="142"/>
        <w:contextualSpacing w:val="0"/>
      </w:pPr>
      <w:r>
        <w:t>Могут содержать кроме основного вторичное содержимого (например, визуальное или экспортированное представление файла).</w:t>
      </w:r>
    </w:p>
    <w:p w:rsidR="00FE7152" w:rsidRDefault="00FE7152" w:rsidP="00FE7152">
      <w:pPr>
        <w:ind w:left="709" w:firstLine="0"/>
      </w:pPr>
    </w:p>
    <w:p w:rsidR="00FE7152" w:rsidRPr="00DA74C8" w:rsidRDefault="00FE7152" w:rsidP="00FE7152">
      <w:pPr>
        <w:pStyle w:val="a9"/>
        <w:numPr>
          <w:ilvl w:val="2"/>
          <w:numId w:val="42"/>
        </w:numPr>
      </w:pPr>
      <w:r>
        <w:rPr>
          <w:lang w:val="ru-RU"/>
        </w:rPr>
        <w:br w:type="page"/>
      </w:r>
      <w:bookmarkStart w:id="26" w:name="_Toc408210190"/>
      <w:r>
        <w:rPr>
          <w:lang w:val="ru-RU"/>
        </w:rPr>
        <w:lastRenderedPageBreak/>
        <w:t xml:space="preserve">Связи объектов </w:t>
      </w:r>
      <w:r>
        <w:rPr>
          <w:lang w:val="en-US"/>
        </w:rPr>
        <w:t>PDM Windchill</w:t>
      </w:r>
      <w:bookmarkEnd w:id="26"/>
    </w:p>
    <w:p w:rsidR="00FE7152" w:rsidRDefault="00FE7152" w:rsidP="00FE7152">
      <w:pPr>
        <w:pStyle w:val="aff9"/>
      </w:pPr>
      <w:r>
        <w:t>Функции, выполняемые связями:</w:t>
      </w:r>
    </w:p>
    <w:p w:rsidR="00FE7152" w:rsidRDefault="00FE7152" w:rsidP="00FE7152">
      <w:pPr>
        <w:pStyle w:val="aff9"/>
        <w:numPr>
          <w:ilvl w:val="0"/>
          <w:numId w:val="45"/>
        </w:numPr>
        <w:spacing w:after="120" w:line="288" w:lineRule="auto"/>
        <w:contextualSpacing w:val="0"/>
      </w:pPr>
      <w:r>
        <w:t>Создание связи использования детали, которая необходима при создании состава изделия (ссылка структуры)</w:t>
      </w:r>
      <w:r w:rsidRPr="004A11FA">
        <w:t>;</w:t>
      </w:r>
      <w:r>
        <w:t xml:space="preserve"> </w:t>
      </w:r>
    </w:p>
    <w:p w:rsidR="00FE7152" w:rsidRPr="004A11FA" w:rsidRDefault="00FE7152" w:rsidP="00FE7152">
      <w:pPr>
        <w:pStyle w:val="aff9"/>
        <w:numPr>
          <w:ilvl w:val="0"/>
          <w:numId w:val="45"/>
        </w:numPr>
        <w:spacing w:after="120" w:line="288" w:lineRule="auto"/>
        <w:contextualSpacing w:val="0"/>
      </w:pPr>
      <w:r>
        <w:t>Передача атрибутов детали (ссылка атрибутов)</w:t>
      </w:r>
      <w:r w:rsidRPr="004A11FA">
        <w:t>;</w:t>
      </w:r>
    </w:p>
    <w:p w:rsidR="00FE7152" w:rsidRDefault="00FE7152" w:rsidP="00FE7152">
      <w:pPr>
        <w:pStyle w:val="aff9"/>
        <w:numPr>
          <w:ilvl w:val="0"/>
          <w:numId w:val="45"/>
        </w:numPr>
        <w:spacing w:after="120" w:line="288" w:lineRule="auto"/>
        <w:contextualSpacing w:val="0"/>
      </w:pPr>
      <w:r>
        <w:t>Связи использования между элементами маршрута, операций и технологических ресурсов</w:t>
      </w:r>
      <w:r w:rsidRPr="004A11FA">
        <w:t>;</w:t>
      </w:r>
      <w:r>
        <w:t xml:space="preserve"> </w:t>
      </w:r>
    </w:p>
    <w:p w:rsidR="00FE7152" w:rsidRDefault="00FE7152" w:rsidP="00FE7152">
      <w:pPr>
        <w:pStyle w:val="aff9"/>
        <w:numPr>
          <w:ilvl w:val="0"/>
          <w:numId w:val="45"/>
        </w:numPr>
        <w:spacing w:after="120" w:line="288" w:lineRule="auto"/>
        <w:contextualSpacing w:val="0"/>
      </w:pPr>
      <w:r>
        <w:t xml:space="preserve">Представление CAD-модели для детали (ссылка представления). </w:t>
      </w:r>
    </w:p>
    <w:p w:rsidR="00FE7152" w:rsidRDefault="00FE7152" w:rsidP="00FE7152">
      <w:pPr>
        <w:pStyle w:val="aff9"/>
      </w:pPr>
      <w:r>
        <w:t>Говоря иначе, связи осуществляют передачу атрибутов и визуализации между CAD-документом и  частью, определяют, будет ли CAD-документ включён в ЭСИ или является дополнением основного CAD-документа. Разные типы связей позволяют связать одну часть с несколькими CAD-документами.</w:t>
      </w:r>
    </w:p>
    <w:p w:rsidR="00FE7152" w:rsidRDefault="00FE7152" w:rsidP="00FE7152">
      <w:pPr>
        <w:pStyle w:val="a9"/>
        <w:numPr>
          <w:ilvl w:val="2"/>
          <w:numId w:val="42"/>
        </w:numPr>
      </w:pPr>
      <w:bookmarkStart w:id="27" w:name="_Toc408210191"/>
      <w:r w:rsidRPr="00DE32CF">
        <w:t>Связь «часть-документ»</w:t>
      </w:r>
      <w:bookmarkEnd w:id="27"/>
      <w:r w:rsidRPr="00DE32CF">
        <w:t xml:space="preserve"> </w:t>
      </w:r>
    </w:p>
    <w:p w:rsidR="00FE7152" w:rsidRDefault="00FE7152" w:rsidP="00FE7152">
      <w:pPr>
        <w:pStyle w:val="aff9"/>
      </w:pPr>
      <w:r>
        <w:t>Создать связь «часть-документ» или «экземпляр части-документ» можно:</w:t>
      </w:r>
    </w:p>
    <w:p w:rsidR="00FE7152" w:rsidRDefault="00FE7152" w:rsidP="00FE7152">
      <w:pPr>
        <w:pStyle w:val="aff9"/>
        <w:numPr>
          <w:ilvl w:val="0"/>
          <w:numId w:val="46"/>
        </w:numPr>
        <w:spacing w:after="120" w:line="288" w:lineRule="auto"/>
        <w:contextualSpacing w:val="0"/>
      </w:pPr>
      <w:r>
        <w:t xml:space="preserve">на странице подробной информации для части, </w:t>
      </w:r>
    </w:p>
    <w:p w:rsidR="00FE7152" w:rsidRDefault="00FE7152" w:rsidP="00FE7152">
      <w:pPr>
        <w:pStyle w:val="aff9"/>
        <w:numPr>
          <w:ilvl w:val="0"/>
          <w:numId w:val="46"/>
        </w:numPr>
        <w:spacing w:after="120" w:line="288" w:lineRule="auto"/>
        <w:contextualSpacing w:val="0"/>
      </w:pPr>
      <w:r>
        <w:t xml:space="preserve">на странице подробной информации для документа, </w:t>
      </w:r>
    </w:p>
    <w:p w:rsidR="00FE7152" w:rsidRDefault="00FE7152" w:rsidP="00FE7152">
      <w:pPr>
        <w:pStyle w:val="aff9"/>
        <w:numPr>
          <w:ilvl w:val="0"/>
          <w:numId w:val="46"/>
        </w:numPr>
        <w:spacing w:after="120" w:line="288" w:lineRule="auto"/>
        <w:contextualSpacing w:val="0"/>
      </w:pPr>
      <w:r>
        <w:t>в Навигаторе структуры изделия или на странице Структура части.</w:t>
      </w:r>
    </w:p>
    <w:p w:rsidR="00FE7152" w:rsidRPr="00CB2CA5" w:rsidRDefault="00FE7152" w:rsidP="00FE7152">
      <w:pPr>
        <w:pStyle w:val="aff9"/>
      </w:pPr>
      <w:r w:rsidRPr="00CB2CA5">
        <w:t xml:space="preserve">Связь «экземпляр части-документ» можно создать на страницах подробной информации для экземпляра части или для документа. В зависимости от типа документа Windchill или настроек системы по умолчанию, будет создана либо описывающаяся связь, либо ссылочная связь. </w:t>
      </w:r>
    </w:p>
    <w:p w:rsidR="00FE7152" w:rsidRPr="00CB2CA5" w:rsidRDefault="00FE7152" w:rsidP="00FE7152">
      <w:pPr>
        <w:pStyle w:val="aff9"/>
      </w:pPr>
      <w:r w:rsidRPr="00CB2CA5">
        <w:t xml:space="preserve">Все связи «часть-документ» отображаются на странице подробной информации для части с помощью пункта меню Связанные объекты &gt; Документы. </w:t>
      </w:r>
    </w:p>
    <w:p w:rsidR="00FE7152" w:rsidRPr="00CB2CA5" w:rsidRDefault="00FE7152" w:rsidP="00FE7152">
      <w:pPr>
        <w:pStyle w:val="aff9"/>
      </w:pPr>
      <w:r w:rsidRPr="00CB2CA5">
        <w:t xml:space="preserve">Описывающие связи отображаются в таблице </w:t>
      </w:r>
      <w:r>
        <w:t>«</w:t>
      </w:r>
      <w:r w:rsidRPr="00CB2CA5">
        <w:t>Описывается документами</w:t>
      </w:r>
      <w:r>
        <w:t>»</w:t>
      </w:r>
      <w:r w:rsidRPr="00CB2CA5">
        <w:t>.</w:t>
      </w:r>
    </w:p>
    <w:p w:rsidR="00FE7152" w:rsidRPr="00CB2CA5" w:rsidRDefault="00FE7152" w:rsidP="00FE7152">
      <w:pPr>
        <w:pStyle w:val="aff9"/>
      </w:pPr>
      <w:r w:rsidRPr="00CB2CA5">
        <w:t>Ссылочные связи отображаются в</w:t>
      </w:r>
      <w:r>
        <w:t xml:space="preserve"> таблице «Ссылается на документы»</w:t>
      </w:r>
    </w:p>
    <w:p w:rsidR="00FE7152" w:rsidRDefault="00FE7152" w:rsidP="00FE7152">
      <w:pPr>
        <w:pStyle w:val="aff9"/>
      </w:pPr>
      <w:r w:rsidRPr="00CB2CA5">
        <w:lastRenderedPageBreak/>
        <w:t>Аналогичные тип</w:t>
      </w:r>
      <w:r>
        <w:t xml:space="preserve">ы связей могут быть просмотрены </w:t>
      </w:r>
      <w:r w:rsidRPr="00CB2CA5">
        <w:t>на странице подробной информации для документа в таблицах</w:t>
      </w:r>
      <w:r>
        <w:t>:</w:t>
      </w:r>
      <w:r w:rsidRPr="00CB2CA5">
        <w:t xml:space="preserve"> </w:t>
      </w:r>
    </w:p>
    <w:p w:rsidR="00FE7152" w:rsidRPr="00CB2CA5" w:rsidRDefault="00FE7152" w:rsidP="00FE7152">
      <w:pPr>
        <w:pStyle w:val="aff9"/>
        <w:numPr>
          <w:ilvl w:val="0"/>
          <w:numId w:val="47"/>
        </w:numPr>
        <w:spacing w:after="120" w:line="288" w:lineRule="auto"/>
        <w:contextualSpacing w:val="0"/>
      </w:pPr>
      <w:r w:rsidRPr="00CB2CA5">
        <w:t xml:space="preserve">Описывает части, </w:t>
      </w:r>
    </w:p>
    <w:p w:rsidR="00FE7152" w:rsidRPr="00CB2CA5" w:rsidRDefault="00FE7152" w:rsidP="00FE7152">
      <w:pPr>
        <w:pStyle w:val="aff9"/>
        <w:numPr>
          <w:ilvl w:val="0"/>
          <w:numId w:val="47"/>
        </w:numPr>
        <w:spacing w:after="120" w:line="288" w:lineRule="auto"/>
        <w:contextualSpacing w:val="0"/>
      </w:pPr>
      <w:r w:rsidRPr="00CB2CA5">
        <w:t xml:space="preserve">Используется как ссылка в частях, </w:t>
      </w:r>
    </w:p>
    <w:p w:rsidR="00FE7152" w:rsidRPr="00CB2CA5" w:rsidRDefault="00FE7152" w:rsidP="00FE7152">
      <w:pPr>
        <w:pStyle w:val="aff9"/>
        <w:numPr>
          <w:ilvl w:val="0"/>
          <w:numId w:val="47"/>
        </w:numPr>
        <w:spacing w:after="120" w:line="288" w:lineRule="auto"/>
        <w:contextualSpacing w:val="0"/>
      </w:pPr>
      <w:r w:rsidRPr="00CB2CA5">
        <w:t xml:space="preserve">Экземпляры части, </w:t>
      </w:r>
    </w:p>
    <w:p w:rsidR="00FE7152" w:rsidRDefault="00FE7152" w:rsidP="00FE7152">
      <w:pPr>
        <w:pStyle w:val="aff9"/>
        <w:ind w:firstLine="0"/>
      </w:pPr>
      <w:r w:rsidRPr="00CB2CA5">
        <w:t>Используется как ссылка в экземплярах части, как показано на следующем рисунке</w:t>
      </w:r>
      <w:r>
        <w:t xml:space="preserve"> (</w:t>
      </w:r>
      <w:r>
        <w:fldChar w:fldCharType="begin"/>
      </w:r>
      <w:r>
        <w:instrText xml:space="preserve"> REF _Ref343681701 \h </w:instrText>
      </w:r>
      <w:r>
        <w:fldChar w:fldCharType="separate"/>
      </w:r>
    </w:p>
    <w:p w:rsidR="00FE7152" w:rsidRDefault="00FE7152" w:rsidP="00FE7152">
      <w:pPr>
        <w:pStyle w:val="aff9"/>
        <w:numPr>
          <w:ilvl w:val="0"/>
          <w:numId w:val="47"/>
        </w:numPr>
        <w:spacing w:after="120" w:line="288" w:lineRule="auto"/>
        <w:contextualSpacing w:val="0"/>
      </w:pPr>
      <w:r>
        <w:t xml:space="preserve">Рис. </w:t>
      </w:r>
      <w:r>
        <w:rPr>
          <w:noProof/>
        </w:rPr>
        <w:t>23</w:t>
      </w:r>
      <w:r>
        <w:fldChar w:fldCharType="end"/>
      </w:r>
      <w:r>
        <w:t>)</w:t>
      </w:r>
      <w:r w:rsidRPr="00CB2CA5">
        <w:t>.</w:t>
      </w:r>
    </w:p>
    <w:p w:rsidR="00FE7152" w:rsidRDefault="00FE7152" w:rsidP="00FE7152">
      <w:pPr>
        <w:pStyle w:val="aff9"/>
        <w:ind w:firstLine="0"/>
      </w:pPr>
      <w:r>
        <w:t xml:space="preserve">            </w:t>
      </w:r>
      <w:r>
        <w:rPr>
          <w:noProof/>
        </w:rPr>
        <w:drawing>
          <wp:inline distT="0" distB="0" distL="0" distR="0">
            <wp:extent cx="4264025" cy="2993390"/>
            <wp:effectExtent l="19050" t="0" r="3175" b="0"/>
            <wp:docPr id="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srcRect/>
                    <a:stretch>
                      <a:fillRect/>
                    </a:stretch>
                  </pic:blipFill>
                  <pic:spPr bwMode="auto">
                    <a:xfrm>
                      <a:off x="0" y="0"/>
                      <a:ext cx="4264025" cy="2993390"/>
                    </a:xfrm>
                    <a:prstGeom prst="rect">
                      <a:avLst/>
                    </a:prstGeom>
                    <a:noFill/>
                  </pic:spPr>
                </pic:pic>
              </a:graphicData>
            </a:graphic>
          </wp:inline>
        </w:drawing>
      </w:r>
      <w:bookmarkStart w:id="28" w:name="_Ref343681701"/>
    </w:p>
    <w:p w:rsidR="00FE7152" w:rsidRPr="000A5EC4" w:rsidRDefault="00FE7152" w:rsidP="00FE7152">
      <w:pPr>
        <w:pStyle w:val="afd"/>
        <w:jc w:val="center"/>
      </w:pPr>
      <w:r>
        <w:t xml:space="preserve">Рис. </w:t>
      </w:r>
      <w:fldSimple w:instr=" SEQ Рис. \* ARABIC ">
        <w:r>
          <w:rPr>
            <w:noProof/>
          </w:rPr>
          <w:t>23</w:t>
        </w:r>
      </w:fldSimple>
      <w:bookmarkEnd w:id="28"/>
    </w:p>
    <w:p w:rsidR="00FE7152" w:rsidRDefault="00FE7152" w:rsidP="00FE7152">
      <w:pPr>
        <w:pStyle w:val="aff9"/>
      </w:pPr>
      <w:r>
        <w:t>Можно удалить связь «часть-документ», используя кнопку – на панели инструментов таблиц, отображающих связи объектов, на странице подробной информации об объекте или в Навигаторе структуры изделия. Если во время удаления связи часть взята на изменение, связь будет удалена системой для рабочей копии части, и часть останется в состоянии взятой на изменение.</w:t>
      </w:r>
    </w:p>
    <w:p w:rsidR="00FE7152" w:rsidRPr="00DE32CF" w:rsidRDefault="00FE7152" w:rsidP="00FE7152">
      <w:pPr>
        <w:pStyle w:val="aff9"/>
      </w:pPr>
      <w:r>
        <w:t>Если во время удаления связи часть сдана на хранение и пользователь находится на странице подробной информации для части, система Windchill автоматически берет часть на изменение, удаляет связь и оставляет часть, взятой на изменение. Если пользователь находится на странице подробной информации для документа, система Windchill автоматически берет часть на изменение, удаляет связь и сдаёт часть обратно на хранение, создавая при этом новую итерацию части.</w:t>
      </w:r>
    </w:p>
    <w:p w:rsidR="00FE7152" w:rsidRDefault="00FE7152" w:rsidP="00FE7152">
      <w:pPr>
        <w:pStyle w:val="a9"/>
        <w:numPr>
          <w:ilvl w:val="2"/>
          <w:numId w:val="42"/>
        </w:numPr>
      </w:pPr>
      <w:bookmarkStart w:id="29" w:name="_Toc408210192"/>
      <w:r w:rsidRPr="00DE32CF">
        <w:lastRenderedPageBreak/>
        <w:t>Ссылочные связи</w:t>
      </w:r>
      <w:bookmarkEnd w:id="29"/>
      <w:r w:rsidRPr="00DE32CF">
        <w:t xml:space="preserve"> </w:t>
      </w:r>
    </w:p>
    <w:p w:rsidR="00FE7152" w:rsidRDefault="00FE7152" w:rsidP="00FE7152">
      <w:pPr>
        <w:pStyle w:val="aff9"/>
      </w:pPr>
      <w:r w:rsidRPr="00E452A7">
        <w:t>Ссылочная связь всегда связывает часть с мастер-документом</w:t>
      </w:r>
      <w:r>
        <w:t xml:space="preserve"> (</w:t>
      </w:r>
      <w:r>
        <w:fldChar w:fldCharType="begin"/>
      </w:r>
      <w:r>
        <w:instrText xml:space="preserve"> REF _Ref343681741 \h </w:instrText>
      </w:r>
      <w:r>
        <w:fldChar w:fldCharType="separate"/>
      </w:r>
      <w:r>
        <w:t xml:space="preserve">Рис. </w:t>
      </w:r>
      <w:r>
        <w:rPr>
          <w:noProof/>
        </w:rPr>
        <w:t>24</w:t>
      </w:r>
      <w:r>
        <w:fldChar w:fldCharType="end"/>
      </w:r>
      <w:r>
        <w:t>)</w:t>
      </w:r>
      <w:r w:rsidRPr="00E452A7">
        <w:t>.</w:t>
      </w:r>
    </w:p>
    <w:p w:rsidR="00FE7152" w:rsidRDefault="00FE7152" w:rsidP="00FE7152">
      <w:pPr>
        <w:pStyle w:val="aff9"/>
        <w:keepNext/>
        <w:jc w:val="center"/>
      </w:pPr>
      <w:r>
        <w:rPr>
          <w:noProof/>
        </w:rPr>
        <w:drawing>
          <wp:inline distT="0" distB="0" distL="0" distR="0">
            <wp:extent cx="4770120" cy="1932305"/>
            <wp:effectExtent l="19050" t="0" r="0" b="0"/>
            <wp:docPr id="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4"/>
                    <a:srcRect/>
                    <a:stretch>
                      <a:fillRect/>
                    </a:stretch>
                  </pic:blipFill>
                  <pic:spPr bwMode="auto">
                    <a:xfrm>
                      <a:off x="0" y="0"/>
                      <a:ext cx="4770120" cy="1932305"/>
                    </a:xfrm>
                    <a:prstGeom prst="rect">
                      <a:avLst/>
                    </a:prstGeom>
                    <a:noFill/>
                    <a:ln w="9525">
                      <a:noFill/>
                      <a:miter lim="800000"/>
                      <a:headEnd/>
                      <a:tailEnd/>
                    </a:ln>
                  </pic:spPr>
                </pic:pic>
              </a:graphicData>
            </a:graphic>
          </wp:inline>
        </w:drawing>
      </w:r>
    </w:p>
    <w:p w:rsidR="00FE7152" w:rsidRPr="000A5EC4" w:rsidRDefault="00FE7152" w:rsidP="00FE7152">
      <w:pPr>
        <w:pStyle w:val="afd"/>
        <w:jc w:val="center"/>
      </w:pPr>
      <w:bookmarkStart w:id="30" w:name="_Ref343681741"/>
      <w:r>
        <w:t xml:space="preserve">Рис. </w:t>
      </w:r>
      <w:fldSimple w:instr=" SEQ Рис. \* ARABIC ">
        <w:r>
          <w:rPr>
            <w:noProof/>
          </w:rPr>
          <w:t>24</w:t>
        </w:r>
      </w:fldSimple>
      <w:bookmarkEnd w:id="30"/>
    </w:p>
    <w:p w:rsidR="00FE7152" w:rsidRPr="00201343" w:rsidRDefault="00FE7152" w:rsidP="00FE7152">
      <w:pPr>
        <w:pStyle w:val="aff9"/>
      </w:pPr>
      <w:r w:rsidRPr="00E452A7">
        <w:t>Ссылочные связи всегда показывают версию мастер-документа, основываясь на правилах состояния жизненного цикла документа, по умолчанию – Выпущено. Например, когда Вы выбираете ссылочную связь для Part 100 версии A.1, система Windchill ищет последнюю выпущенную версию Doc 100 для отображения. Если ни одна из версий документа не была выпущена, то система показывает последнюю рабочую версию (в этом случае, Doc 100 версии A.2). Ссылочные связи «документ-часть» отображают последнюю версию части. Используя пример выше, если выбирать ссылочную связь для Doc 100 версии A.2, система Windchill ищет последнюю версию Part 100 для отображения. В следующей таблице представлено поведение ссылочной связи при выполнении действия над частью</w:t>
      </w:r>
      <w:r>
        <w:t>:</w:t>
      </w:r>
    </w:p>
    <w:p w:rsidR="00FE7152" w:rsidRPr="00201343" w:rsidRDefault="00FE7152" w:rsidP="00FE7152">
      <w:pPr>
        <w:pStyle w:val="aff9"/>
      </w:pPr>
    </w:p>
    <w:p w:rsidR="00FE7152" w:rsidRPr="00201343" w:rsidRDefault="00FE7152" w:rsidP="00FE7152">
      <w:pPr>
        <w:pStyle w:val="aff9"/>
      </w:pPr>
    </w:p>
    <w:p w:rsidR="00FE7152" w:rsidRPr="00201343" w:rsidRDefault="00FE7152" w:rsidP="00FE7152">
      <w:pPr>
        <w:pStyle w:val="aff9"/>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78"/>
        <w:gridCol w:w="1730"/>
        <w:gridCol w:w="4295"/>
      </w:tblGrid>
      <w:tr w:rsidR="00FE7152" w:rsidTr="00400C13">
        <w:tc>
          <w:tcPr>
            <w:tcW w:w="3190" w:type="dxa"/>
            <w:shd w:val="clear" w:color="auto" w:fill="auto"/>
          </w:tcPr>
          <w:p w:rsidR="00FE7152" w:rsidRDefault="00FE7152" w:rsidP="00400C13">
            <w:pPr>
              <w:pStyle w:val="aff9"/>
              <w:ind w:firstLine="0"/>
            </w:pPr>
            <w:r w:rsidRPr="003A58E8">
              <w:t>Действие</w:t>
            </w:r>
          </w:p>
        </w:tc>
        <w:tc>
          <w:tcPr>
            <w:tcW w:w="1738" w:type="dxa"/>
            <w:shd w:val="clear" w:color="auto" w:fill="auto"/>
          </w:tcPr>
          <w:p w:rsidR="00FE7152" w:rsidRDefault="00FE7152" w:rsidP="00400C13">
            <w:pPr>
              <w:pStyle w:val="aff9"/>
              <w:ind w:firstLine="0"/>
            </w:pPr>
            <w:r w:rsidRPr="003A58E8">
              <w:t>Наследуется связь</w:t>
            </w:r>
          </w:p>
        </w:tc>
        <w:tc>
          <w:tcPr>
            <w:tcW w:w="4643" w:type="dxa"/>
            <w:shd w:val="clear" w:color="auto" w:fill="auto"/>
          </w:tcPr>
          <w:p w:rsidR="00FE7152" w:rsidRDefault="00FE7152" w:rsidP="00400C13">
            <w:pPr>
              <w:pStyle w:val="aff9"/>
              <w:ind w:firstLine="0"/>
            </w:pPr>
            <w:r w:rsidRPr="003A58E8">
              <w:t>Комментарии</w:t>
            </w:r>
          </w:p>
        </w:tc>
      </w:tr>
      <w:tr w:rsidR="00FE7152" w:rsidTr="00400C13">
        <w:tc>
          <w:tcPr>
            <w:tcW w:w="3190" w:type="dxa"/>
            <w:shd w:val="clear" w:color="auto" w:fill="auto"/>
          </w:tcPr>
          <w:p w:rsidR="00FE7152" w:rsidRDefault="00FE7152" w:rsidP="00400C13">
            <w:pPr>
              <w:pStyle w:val="aff9"/>
              <w:ind w:firstLine="0"/>
            </w:pPr>
            <w:r w:rsidRPr="003A58E8">
              <w:t>Сдать часть на хранение</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r w:rsidRPr="009524C7">
              <w:t>При взятии части на изменение создается рабочая копия выбранной части, поэтому при следующей сдачи части на хранение, новая версия (итерация) сохраняет ссылочную связь.</w:t>
            </w:r>
          </w:p>
        </w:tc>
      </w:tr>
      <w:tr w:rsidR="00FE7152" w:rsidTr="00400C13">
        <w:tc>
          <w:tcPr>
            <w:tcW w:w="3190" w:type="dxa"/>
            <w:shd w:val="clear" w:color="auto" w:fill="auto"/>
          </w:tcPr>
          <w:p w:rsidR="00FE7152" w:rsidRDefault="00FE7152" w:rsidP="00400C13">
            <w:pPr>
              <w:pStyle w:val="aff9"/>
              <w:ind w:firstLine="0"/>
            </w:pPr>
            <w:r w:rsidRPr="003A58E8">
              <w:lastRenderedPageBreak/>
              <w:t>Создать новую версию</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p>
        </w:tc>
      </w:tr>
      <w:tr w:rsidR="00FE7152" w:rsidTr="00400C13">
        <w:tc>
          <w:tcPr>
            <w:tcW w:w="3190" w:type="dxa"/>
            <w:shd w:val="clear" w:color="auto" w:fill="auto"/>
          </w:tcPr>
          <w:p w:rsidR="00FE7152" w:rsidRDefault="00FE7152" w:rsidP="00400C13">
            <w:pPr>
              <w:pStyle w:val="aff9"/>
              <w:ind w:firstLine="0"/>
            </w:pPr>
            <w:r w:rsidRPr="003A58E8">
              <w:t>Сохранить как часть</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p>
        </w:tc>
      </w:tr>
    </w:tbl>
    <w:p w:rsidR="00FE7152" w:rsidRPr="003B2660" w:rsidRDefault="00FE7152" w:rsidP="00FE7152"/>
    <w:p w:rsidR="00FE7152" w:rsidRDefault="00FE7152" w:rsidP="00FE7152">
      <w:pPr>
        <w:rPr>
          <w:lang w:val="en-US"/>
        </w:rPr>
      </w:pPr>
    </w:p>
    <w:p w:rsidR="00FE7152" w:rsidRDefault="00FE7152" w:rsidP="00FE7152">
      <w:pPr>
        <w:rPr>
          <w:lang w:val="en-US"/>
        </w:rPr>
      </w:pPr>
    </w:p>
    <w:p w:rsidR="00FE7152" w:rsidRPr="003B2660" w:rsidRDefault="00FE7152" w:rsidP="00FE7152">
      <w:pPr>
        <w:rPr>
          <w:lang w:val="en-US"/>
        </w:rPr>
      </w:pPr>
    </w:p>
    <w:p w:rsidR="00FE7152" w:rsidRDefault="00FE7152" w:rsidP="00FE7152">
      <w:pPr>
        <w:pStyle w:val="a9"/>
        <w:numPr>
          <w:ilvl w:val="2"/>
          <w:numId w:val="42"/>
        </w:numPr>
      </w:pPr>
      <w:bookmarkStart w:id="31" w:name="_Toc408210193"/>
      <w:r w:rsidRPr="00DE32CF">
        <w:t>Описывающие связи.</w:t>
      </w:r>
      <w:bookmarkEnd w:id="31"/>
    </w:p>
    <w:p w:rsidR="00FE7152" w:rsidRDefault="00FE7152" w:rsidP="00FE7152">
      <w:pPr>
        <w:pStyle w:val="aff9"/>
      </w:pPr>
      <w:r w:rsidRPr="00F86A8E">
        <w:t>Описывающая связь связывает часть с последней итерацией документа и наоборот</w:t>
      </w:r>
      <w:r>
        <w:t xml:space="preserve"> (</w:t>
      </w:r>
      <w:r>
        <w:fldChar w:fldCharType="begin"/>
      </w:r>
      <w:r>
        <w:instrText xml:space="preserve"> REF _Ref343681758 \h </w:instrText>
      </w:r>
      <w:r>
        <w:fldChar w:fldCharType="separate"/>
      </w:r>
      <w:r>
        <w:t xml:space="preserve">Рис. </w:t>
      </w:r>
      <w:r>
        <w:rPr>
          <w:noProof/>
        </w:rPr>
        <w:t>25</w:t>
      </w:r>
      <w:r>
        <w:fldChar w:fldCharType="end"/>
      </w:r>
      <w:r>
        <w:t>)</w:t>
      </w:r>
      <w:r w:rsidRPr="00F86A8E">
        <w:t>.</w:t>
      </w:r>
    </w:p>
    <w:p w:rsidR="00FE7152" w:rsidRDefault="00FE7152" w:rsidP="00FE7152">
      <w:pPr>
        <w:pStyle w:val="aff9"/>
      </w:pPr>
      <w:r>
        <w:rPr>
          <w:noProof/>
        </w:rPr>
        <w:drawing>
          <wp:inline distT="0" distB="0" distL="0" distR="0">
            <wp:extent cx="4485640" cy="1962150"/>
            <wp:effectExtent l="19050" t="0" r="0" b="0"/>
            <wp:docPr id="1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srcRect/>
                    <a:stretch>
                      <a:fillRect/>
                    </a:stretch>
                  </pic:blipFill>
                  <pic:spPr bwMode="auto">
                    <a:xfrm>
                      <a:off x="0" y="0"/>
                      <a:ext cx="4485640" cy="1962150"/>
                    </a:xfrm>
                    <a:prstGeom prst="rect">
                      <a:avLst/>
                    </a:prstGeom>
                    <a:noFill/>
                  </pic:spPr>
                </pic:pic>
              </a:graphicData>
            </a:graphic>
          </wp:inline>
        </w:drawing>
      </w:r>
      <w:r w:rsidRPr="00DE32CF">
        <w:t xml:space="preserve"> </w:t>
      </w:r>
    </w:p>
    <w:p w:rsidR="00FE7152" w:rsidRPr="000A5EC4" w:rsidRDefault="00FE7152" w:rsidP="00FE7152">
      <w:pPr>
        <w:pStyle w:val="afd"/>
        <w:jc w:val="center"/>
      </w:pPr>
      <w:bookmarkStart w:id="32" w:name="_Ref343681758"/>
      <w:r>
        <w:t xml:space="preserve">Рис. </w:t>
      </w:r>
      <w:fldSimple w:instr=" SEQ Рис. \* ARABIC ">
        <w:r>
          <w:rPr>
            <w:noProof/>
          </w:rPr>
          <w:t>25</w:t>
        </w:r>
      </w:fldSimple>
      <w:bookmarkEnd w:id="32"/>
    </w:p>
    <w:p w:rsidR="00FE7152" w:rsidRDefault="00FE7152" w:rsidP="00FE7152">
      <w:pPr>
        <w:pStyle w:val="aff9"/>
      </w:pPr>
      <w:r w:rsidRPr="00B95CBD">
        <w:t>В следующей таблице представлено поведение описывающей связи при выполнении действия над частью или документом:</w:t>
      </w:r>
    </w:p>
    <w:p w:rsidR="00FE7152" w:rsidRDefault="00FE7152" w:rsidP="00FE7152">
      <w:pPr>
        <w:pStyle w:val="aff9"/>
      </w:pPr>
    </w:p>
    <w:p w:rsidR="00FE7152" w:rsidRDefault="00FE7152" w:rsidP="00FE7152">
      <w:pPr>
        <w:pStyle w:val="aff9"/>
      </w:pPr>
    </w:p>
    <w:p w:rsidR="00FE7152" w:rsidRDefault="00FE7152" w:rsidP="00FE7152">
      <w:pPr>
        <w:pStyle w:val="aff9"/>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70"/>
        <w:gridCol w:w="1730"/>
        <w:gridCol w:w="4303"/>
      </w:tblGrid>
      <w:tr w:rsidR="00FE7152" w:rsidTr="00400C13">
        <w:tc>
          <w:tcPr>
            <w:tcW w:w="3190" w:type="dxa"/>
            <w:shd w:val="clear" w:color="auto" w:fill="auto"/>
          </w:tcPr>
          <w:p w:rsidR="00FE7152" w:rsidRDefault="00FE7152" w:rsidP="00400C13">
            <w:pPr>
              <w:pStyle w:val="aff9"/>
              <w:ind w:firstLine="0"/>
            </w:pPr>
            <w:r w:rsidRPr="003A58E8">
              <w:t>Действие</w:t>
            </w:r>
          </w:p>
        </w:tc>
        <w:tc>
          <w:tcPr>
            <w:tcW w:w="1738" w:type="dxa"/>
            <w:shd w:val="clear" w:color="auto" w:fill="auto"/>
          </w:tcPr>
          <w:p w:rsidR="00FE7152" w:rsidRDefault="00FE7152" w:rsidP="00400C13">
            <w:pPr>
              <w:pStyle w:val="aff9"/>
              <w:ind w:firstLine="0"/>
            </w:pPr>
            <w:r w:rsidRPr="003A58E8">
              <w:t>Наследуется связь</w:t>
            </w:r>
          </w:p>
        </w:tc>
        <w:tc>
          <w:tcPr>
            <w:tcW w:w="4643" w:type="dxa"/>
            <w:shd w:val="clear" w:color="auto" w:fill="auto"/>
          </w:tcPr>
          <w:p w:rsidR="00FE7152" w:rsidRDefault="00FE7152" w:rsidP="00400C13">
            <w:pPr>
              <w:pStyle w:val="aff9"/>
              <w:ind w:firstLine="0"/>
            </w:pPr>
            <w:r w:rsidRPr="003A58E8">
              <w:t>Комментарии</w:t>
            </w:r>
          </w:p>
        </w:tc>
      </w:tr>
      <w:tr w:rsidR="00FE7152" w:rsidTr="00400C13">
        <w:tc>
          <w:tcPr>
            <w:tcW w:w="3190" w:type="dxa"/>
            <w:shd w:val="clear" w:color="auto" w:fill="auto"/>
          </w:tcPr>
          <w:p w:rsidR="00FE7152" w:rsidRDefault="00FE7152" w:rsidP="00400C13">
            <w:pPr>
              <w:pStyle w:val="aff9"/>
              <w:ind w:firstLine="0"/>
            </w:pPr>
            <w:r w:rsidRPr="003A58E8">
              <w:t>Сдать часть на хранение</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r w:rsidRPr="00391320">
              <w:t>При взятии части на изменение создается рабочая копия выбранной части, поэтому при следующей сдачи части на хранение, новая версия (итерация) сохраняет описывающую связь.</w:t>
            </w:r>
          </w:p>
        </w:tc>
      </w:tr>
      <w:tr w:rsidR="00FE7152" w:rsidTr="00400C13">
        <w:tc>
          <w:tcPr>
            <w:tcW w:w="3190" w:type="dxa"/>
            <w:shd w:val="clear" w:color="auto" w:fill="auto"/>
          </w:tcPr>
          <w:p w:rsidR="00FE7152" w:rsidRDefault="00FE7152" w:rsidP="00400C13">
            <w:pPr>
              <w:pStyle w:val="aff9"/>
              <w:ind w:firstLine="0"/>
            </w:pPr>
            <w:r w:rsidRPr="003A58E8">
              <w:t>Создать новую версию</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r w:rsidRPr="006A7E00">
              <w:t xml:space="preserve">Итерация части может иметь только описывающую связь к одной </w:t>
            </w:r>
            <w:r w:rsidRPr="006A7E00">
              <w:lastRenderedPageBreak/>
              <w:t>итерации документа.</w:t>
            </w:r>
          </w:p>
        </w:tc>
      </w:tr>
      <w:tr w:rsidR="00FE7152" w:rsidTr="00400C13">
        <w:tc>
          <w:tcPr>
            <w:tcW w:w="3190" w:type="dxa"/>
            <w:shd w:val="clear" w:color="auto" w:fill="auto"/>
          </w:tcPr>
          <w:p w:rsidR="00FE7152" w:rsidRDefault="00FE7152" w:rsidP="00400C13">
            <w:pPr>
              <w:pStyle w:val="aff9"/>
              <w:ind w:firstLine="0"/>
            </w:pPr>
            <w:r w:rsidRPr="003A58E8">
              <w:lastRenderedPageBreak/>
              <w:t>Сохранить как часть</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r w:rsidRPr="008A6ADE">
              <w:t>Вновь созданная часть связывается с той же самой версией документа, что и выбранная оригинальная часть.</w:t>
            </w:r>
          </w:p>
        </w:tc>
      </w:tr>
      <w:tr w:rsidR="00FE7152" w:rsidTr="00400C13">
        <w:tc>
          <w:tcPr>
            <w:tcW w:w="3190" w:type="dxa"/>
            <w:shd w:val="clear" w:color="auto" w:fill="auto"/>
          </w:tcPr>
          <w:p w:rsidR="00FE7152" w:rsidRPr="003A58E8" w:rsidRDefault="00FE7152" w:rsidP="00400C13">
            <w:pPr>
              <w:pStyle w:val="aff9"/>
              <w:ind w:firstLine="0"/>
            </w:pPr>
            <w:r w:rsidRPr="00234563">
              <w:t>Сдать документ на хранение</w:t>
            </w:r>
          </w:p>
        </w:tc>
        <w:tc>
          <w:tcPr>
            <w:tcW w:w="1738" w:type="dxa"/>
            <w:shd w:val="clear" w:color="auto" w:fill="auto"/>
          </w:tcPr>
          <w:p w:rsidR="00FE7152" w:rsidRPr="003A58E8"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r w:rsidRPr="000F09BC">
              <w:t>При взятии документа на изменение создается рабочая копия выбранного документа, поэтому при следующей сдачи его на хранение, новая версия (итерация) сохраняет описывающую связь.</w:t>
            </w:r>
          </w:p>
        </w:tc>
      </w:tr>
      <w:tr w:rsidR="00FE7152" w:rsidTr="00400C13">
        <w:tc>
          <w:tcPr>
            <w:tcW w:w="3190" w:type="dxa"/>
            <w:shd w:val="clear" w:color="auto" w:fill="auto"/>
          </w:tcPr>
          <w:p w:rsidR="00FE7152" w:rsidRPr="00234563" w:rsidRDefault="00FE7152" w:rsidP="00400C13">
            <w:pPr>
              <w:pStyle w:val="aff9"/>
              <w:ind w:firstLine="0"/>
            </w:pPr>
            <w:r w:rsidRPr="00234563">
              <w:t>Создать новую версию документа</w:t>
            </w:r>
          </w:p>
        </w:tc>
        <w:tc>
          <w:tcPr>
            <w:tcW w:w="1738" w:type="dxa"/>
            <w:shd w:val="clear" w:color="auto" w:fill="auto"/>
          </w:tcPr>
          <w:p w:rsidR="00FE7152" w:rsidRPr="003A58E8" w:rsidRDefault="00FE7152" w:rsidP="00400C13">
            <w:pPr>
              <w:pStyle w:val="aff9"/>
              <w:ind w:firstLine="0"/>
            </w:pPr>
            <w:r w:rsidRPr="00E811D7">
              <w:t>Нет</w:t>
            </w:r>
          </w:p>
        </w:tc>
        <w:tc>
          <w:tcPr>
            <w:tcW w:w="4643" w:type="dxa"/>
            <w:shd w:val="clear" w:color="auto" w:fill="auto"/>
          </w:tcPr>
          <w:p w:rsidR="00FE7152" w:rsidRDefault="00FE7152" w:rsidP="00400C13">
            <w:pPr>
              <w:pStyle w:val="aff9"/>
              <w:ind w:firstLine="0"/>
            </w:pPr>
          </w:p>
        </w:tc>
      </w:tr>
      <w:tr w:rsidR="00FE7152" w:rsidTr="00400C13">
        <w:tc>
          <w:tcPr>
            <w:tcW w:w="3190" w:type="dxa"/>
            <w:shd w:val="clear" w:color="auto" w:fill="auto"/>
          </w:tcPr>
          <w:p w:rsidR="00FE7152" w:rsidRPr="00234563" w:rsidRDefault="00FE7152" w:rsidP="00400C13">
            <w:pPr>
              <w:pStyle w:val="aff9"/>
              <w:ind w:firstLine="0"/>
            </w:pPr>
            <w:r w:rsidRPr="00234563">
              <w:t>Сохранить как документ</w:t>
            </w:r>
          </w:p>
        </w:tc>
        <w:tc>
          <w:tcPr>
            <w:tcW w:w="1738" w:type="dxa"/>
            <w:shd w:val="clear" w:color="auto" w:fill="auto"/>
          </w:tcPr>
          <w:p w:rsidR="00FE7152" w:rsidRPr="003A58E8" w:rsidRDefault="00FE7152" w:rsidP="00400C13">
            <w:pPr>
              <w:pStyle w:val="aff9"/>
              <w:ind w:firstLine="0"/>
            </w:pPr>
            <w:r w:rsidRPr="00E811D7">
              <w:t>Н/Д</w:t>
            </w:r>
          </w:p>
        </w:tc>
        <w:tc>
          <w:tcPr>
            <w:tcW w:w="4643" w:type="dxa"/>
            <w:shd w:val="clear" w:color="auto" w:fill="auto"/>
          </w:tcPr>
          <w:p w:rsidR="00FE7152" w:rsidRDefault="00FE7152" w:rsidP="00400C13">
            <w:pPr>
              <w:pStyle w:val="aff9"/>
              <w:ind w:firstLine="0"/>
            </w:pPr>
            <w:r w:rsidRPr="00256150">
              <w:t>Таблица Связанные документы  страницы подробной информации для части не предоставляет функции Сохранить как  для документа.</w:t>
            </w:r>
          </w:p>
        </w:tc>
      </w:tr>
    </w:tbl>
    <w:p w:rsidR="00FE7152" w:rsidRPr="009A0021" w:rsidRDefault="00FE7152" w:rsidP="00FE7152">
      <w:pPr>
        <w:pStyle w:val="a9"/>
        <w:numPr>
          <w:ilvl w:val="2"/>
          <w:numId w:val="42"/>
        </w:numPr>
      </w:pPr>
      <w:bookmarkStart w:id="33" w:name="_Toc408210194"/>
      <w:r w:rsidRPr="00DE32CF">
        <w:t>Связь «документ-часть»</w:t>
      </w:r>
      <w:bookmarkEnd w:id="33"/>
      <w:r w:rsidRPr="00DE32CF">
        <w:t xml:space="preserve"> </w:t>
      </w:r>
    </w:p>
    <w:p w:rsidR="00FE7152" w:rsidRPr="009A0021" w:rsidRDefault="00FE7152" w:rsidP="00FE7152">
      <w:pPr>
        <w:pStyle w:val="aff9"/>
      </w:pPr>
      <w:r w:rsidRPr="004042E3">
        <w:t>Для связи «документ-часть» часть всегда является владельцем связи. Поэтому, если Вы связываете документ с частью со страницы подробной информации для документа, владельцем связи будет являться часть, и создается она (связь) в соответствии с описанием, приведённым в разделе «Связь «часть-документ»», как для справочных документов, включая их подтипы, так и для не справочных документов, включая их подтипы.</w:t>
      </w:r>
    </w:p>
    <w:p w:rsidR="00FE7152" w:rsidRPr="005410AE" w:rsidRDefault="00FE7152" w:rsidP="00FE7152">
      <w:pPr>
        <w:pStyle w:val="a9"/>
        <w:numPr>
          <w:ilvl w:val="2"/>
          <w:numId w:val="42"/>
        </w:numPr>
      </w:pPr>
      <w:bookmarkStart w:id="34" w:name="_Toc408210195"/>
      <w:r w:rsidRPr="00DE32CF">
        <w:t>Связь «часть-часть»</w:t>
      </w:r>
      <w:bookmarkEnd w:id="34"/>
      <w:r w:rsidRPr="00DE32CF">
        <w:t xml:space="preserve"> </w:t>
      </w:r>
    </w:p>
    <w:p w:rsidR="00FE7152" w:rsidRDefault="00FE7152" w:rsidP="00FE7152">
      <w:pPr>
        <w:pStyle w:val="aff9"/>
      </w:pPr>
      <w:r w:rsidRPr="008A1CB8">
        <w:t>Две части, можно связать</w:t>
      </w:r>
      <w:r>
        <w:t>,</w:t>
      </w:r>
      <w:r w:rsidRPr="008A1CB8">
        <w:t xml:space="preserve"> используя закладку Структура или Навигатор структуры изделия. Во время создания связи</w:t>
      </w:r>
      <w:r>
        <w:t>,</w:t>
      </w:r>
      <w:r w:rsidRPr="008A1CB8">
        <w:t xml:space="preserve"> создаётся связь Использования, формируя связь использует между частью и мастер-частью</w:t>
      </w:r>
      <w:r>
        <w:t xml:space="preserve"> (</w:t>
      </w:r>
      <w:r>
        <w:fldChar w:fldCharType="begin"/>
      </w:r>
      <w:r>
        <w:instrText xml:space="preserve"> REF _Ref343681777 \h </w:instrText>
      </w:r>
      <w:r>
        <w:fldChar w:fldCharType="separate"/>
      </w:r>
      <w:r>
        <w:t xml:space="preserve">Рис. </w:t>
      </w:r>
      <w:r>
        <w:rPr>
          <w:noProof/>
        </w:rPr>
        <w:t>26</w:t>
      </w:r>
      <w:r>
        <w:fldChar w:fldCharType="end"/>
      </w:r>
      <w:r>
        <w:t>)</w:t>
      </w:r>
      <w:r w:rsidRPr="008A1CB8">
        <w:t>.</w:t>
      </w:r>
    </w:p>
    <w:p w:rsidR="00FE7152" w:rsidRDefault="00FE7152" w:rsidP="00FE7152">
      <w:pPr>
        <w:pStyle w:val="aff9"/>
        <w:keepNext/>
        <w:jc w:val="center"/>
      </w:pPr>
      <w:r>
        <w:rPr>
          <w:noProof/>
        </w:rPr>
        <w:lastRenderedPageBreak/>
        <w:drawing>
          <wp:inline distT="0" distB="0" distL="0" distR="0">
            <wp:extent cx="4684395" cy="1871980"/>
            <wp:effectExtent l="19050" t="0" r="1905" b="0"/>
            <wp:docPr id="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6"/>
                    <a:srcRect/>
                    <a:stretch>
                      <a:fillRect/>
                    </a:stretch>
                  </pic:blipFill>
                  <pic:spPr bwMode="auto">
                    <a:xfrm>
                      <a:off x="0" y="0"/>
                      <a:ext cx="4684395" cy="1871980"/>
                    </a:xfrm>
                    <a:prstGeom prst="rect">
                      <a:avLst/>
                    </a:prstGeom>
                    <a:noFill/>
                    <a:ln w="9525">
                      <a:noFill/>
                      <a:miter lim="800000"/>
                      <a:headEnd/>
                      <a:tailEnd/>
                    </a:ln>
                  </pic:spPr>
                </pic:pic>
              </a:graphicData>
            </a:graphic>
          </wp:inline>
        </w:drawing>
      </w:r>
    </w:p>
    <w:p w:rsidR="00FE7152" w:rsidRPr="000A5EC4" w:rsidRDefault="00FE7152" w:rsidP="00FE7152">
      <w:pPr>
        <w:pStyle w:val="afd"/>
        <w:jc w:val="center"/>
      </w:pPr>
      <w:bookmarkStart w:id="35" w:name="_Ref343681777"/>
      <w:r>
        <w:t xml:space="preserve">Рис. </w:t>
      </w:r>
      <w:fldSimple w:instr=" SEQ Рис. \* ARABIC ">
        <w:r>
          <w:rPr>
            <w:noProof/>
          </w:rPr>
          <w:t>26</w:t>
        </w:r>
      </w:fldSimple>
      <w:bookmarkEnd w:id="35"/>
    </w:p>
    <w:p w:rsidR="00FE7152" w:rsidRDefault="00FE7152" w:rsidP="00FE7152">
      <w:pPr>
        <w:pStyle w:val="aff9"/>
      </w:pPr>
      <w:r w:rsidRPr="00666C2E">
        <w:t>Отношение родитель-потомок можно просмотреть:</w:t>
      </w:r>
    </w:p>
    <w:p w:rsidR="00FE7152" w:rsidRDefault="00FE7152" w:rsidP="00FE7152">
      <w:pPr>
        <w:pStyle w:val="aff9"/>
        <w:numPr>
          <w:ilvl w:val="0"/>
          <w:numId w:val="48"/>
        </w:numPr>
        <w:spacing w:after="120" w:line="288" w:lineRule="auto"/>
        <w:contextualSpacing w:val="0"/>
      </w:pPr>
      <w:r>
        <w:t xml:space="preserve">на странице подробной информации части-родителя, используя навигационное меню «Структура». </w:t>
      </w:r>
    </w:p>
    <w:p w:rsidR="00FE7152" w:rsidRDefault="00FE7152" w:rsidP="00FE7152">
      <w:pPr>
        <w:pStyle w:val="aff9"/>
        <w:numPr>
          <w:ilvl w:val="0"/>
          <w:numId w:val="48"/>
        </w:numPr>
        <w:spacing w:after="120" w:line="288" w:lineRule="auto"/>
        <w:contextualSpacing w:val="0"/>
      </w:pPr>
      <w:r>
        <w:t>на странице подробной информации части-потомка в таблице, используя навигационное меню «Общее».</w:t>
      </w:r>
    </w:p>
    <w:p w:rsidR="00FE7152" w:rsidRPr="00C059CC" w:rsidRDefault="00FE7152" w:rsidP="00FE7152">
      <w:pPr>
        <w:pStyle w:val="aff9"/>
      </w:pPr>
      <w:r w:rsidRPr="00C059CC">
        <w:t>В то время как часть-родитель связывается с мастер-частью части-потомка, связь использования отображает версию части-потомка на основе текущей конфигурации структуры изделия.</w:t>
      </w:r>
    </w:p>
    <w:p w:rsidR="00FE7152" w:rsidRDefault="00FE7152" w:rsidP="00FE7152">
      <w:pPr>
        <w:pStyle w:val="aff9"/>
      </w:pPr>
      <w:r w:rsidRPr="00C059CC">
        <w:t xml:space="preserve"> Например, в структуре изделия для части с текущей конфигурацией, установленной в значение Последние версии, отображаются последние версии или итерации части-потомка. В следующей таблице представлено поведение связи использования при выполнении действия над частью-родителем или частью-потомком: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72"/>
        <w:gridCol w:w="1730"/>
        <w:gridCol w:w="4301"/>
      </w:tblGrid>
      <w:tr w:rsidR="00FE7152" w:rsidTr="00400C13">
        <w:tc>
          <w:tcPr>
            <w:tcW w:w="3190" w:type="dxa"/>
            <w:shd w:val="clear" w:color="auto" w:fill="auto"/>
          </w:tcPr>
          <w:p w:rsidR="00FE7152" w:rsidRDefault="00FE7152" w:rsidP="00400C13">
            <w:pPr>
              <w:pStyle w:val="aff9"/>
              <w:ind w:firstLine="0"/>
            </w:pPr>
            <w:r w:rsidRPr="003A58E8">
              <w:t>Действие</w:t>
            </w:r>
          </w:p>
        </w:tc>
        <w:tc>
          <w:tcPr>
            <w:tcW w:w="1738" w:type="dxa"/>
            <w:shd w:val="clear" w:color="auto" w:fill="auto"/>
          </w:tcPr>
          <w:p w:rsidR="00FE7152" w:rsidRDefault="00FE7152" w:rsidP="00400C13">
            <w:pPr>
              <w:pStyle w:val="aff9"/>
              <w:ind w:firstLine="0"/>
            </w:pPr>
            <w:r w:rsidRPr="003A58E8">
              <w:t>Наследуется связь</w:t>
            </w:r>
          </w:p>
        </w:tc>
        <w:tc>
          <w:tcPr>
            <w:tcW w:w="4643" w:type="dxa"/>
            <w:shd w:val="clear" w:color="auto" w:fill="auto"/>
          </w:tcPr>
          <w:p w:rsidR="00FE7152" w:rsidRDefault="00FE7152" w:rsidP="00400C13">
            <w:pPr>
              <w:pStyle w:val="aff9"/>
              <w:ind w:firstLine="0"/>
            </w:pPr>
            <w:r w:rsidRPr="003A58E8">
              <w:t>Комментарии</w:t>
            </w:r>
          </w:p>
        </w:tc>
      </w:tr>
      <w:tr w:rsidR="00FE7152" w:rsidTr="00400C13">
        <w:tc>
          <w:tcPr>
            <w:tcW w:w="3190" w:type="dxa"/>
            <w:shd w:val="clear" w:color="auto" w:fill="auto"/>
          </w:tcPr>
          <w:p w:rsidR="00FE7152" w:rsidRDefault="00FE7152" w:rsidP="00400C13">
            <w:pPr>
              <w:pStyle w:val="aff9"/>
              <w:ind w:firstLine="0"/>
            </w:pPr>
            <w:r w:rsidRPr="003A58E8">
              <w:t>Сдать часть</w:t>
            </w:r>
            <w:r>
              <w:t>-родитель</w:t>
            </w:r>
            <w:r w:rsidRPr="003A58E8">
              <w:t xml:space="preserve"> на хранение</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p>
        </w:tc>
      </w:tr>
      <w:tr w:rsidR="00FE7152" w:rsidTr="00400C13">
        <w:tc>
          <w:tcPr>
            <w:tcW w:w="3190" w:type="dxa"/>
            <w:shd w:val="clear" w:color="auto" w:fill="auto"/>
          </w:tcPr>
          <w:p w:rsidR="00FE7152" w:rsidRDefault="00FE7152" w:rsidP="00400C13">
            <w:pPr>
              <w:pStyle w:val="aff9"/>
              <w:ind w:firstLine="0"/>
            </w:pPr>
            <w:r w:rsidRPr="003A58E8">
              <w:t>Создать новую версию</w:t>
            </w:r>
            <w:r>
              <w:t xml:space="preserve"> части-родителя</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p>
        </w:tc>
      </w:tr>
      <w:tr w:rsidR="00FE7152" w:rsidTr="00400C13">
        <w:tc>
          <w:tcPr>
            <w:tcW w:w="3190" w:type="dxa"/>
            <w:shd w:val="clear" w:color="auto" w:fill="auto"/>
          </w:tcPr>
          <w:p w:rsidR="00FE7152" w:rsidRDefault="00FE7152" w:rsidP="00400C13">
            <w:pPr>
              <w:pStyle w:val="aff9"/>
              <w:ind w:firstLine="0"/>
            </w:pPr>
            <w:r w:rsidRPr="003A58E8">
              <w:t>Сохранить как часть</w:t>
            </w:r>
            <w:r>
              <w:t>-родитель</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p>
        </w:tc>
      </w:tr>
      <w:tr w:rsidR="00FE7152" w:rsidTr="00400C13">
        <w:tc>
          <w:tcPr>
            <w:tcW w:w="3190" w:type="dxa"/>
            <w:shd w:val="clear" w:color="auto" w:fill="auto"/>
          </w:tcPr>
          <w:p w:rsidR="00FE7152" w:rsidRPr="003A58E8" w:rsidRDefault="00FE7152" w:rsidP="00400C13">
            <w:pPr>
              <w:pStyle w:val="aff9"/>
              <w:ind w:firstLine="0"/>
            </w:pPr>
            <w:r w:rsidRPr="0074690E">
              <w:t>Сдать часть-потомок на хранение</w:t>
            </w:r>
          </w:p>
        </w:tc>
        <w:tc>
          <w:tcPr>
            <w:tcW w:w="1738" w:type="dxa"/>
            <w:shd w:val="clear" w:color="auto" w:fill="auto"/>
          </w:tcPr>
          <w:p w:rsidR="00FE7152" w:rsidRPr="003A58E8" w:rsidRDefault="00FE7152" w:rsidP="00400C13">
            <w:pPr>
              <w:pStyle w:val="aff9"/>
              <w:ind w:firstLine="0"/>
            </w:pPr>
            <w:r w:rsidRPr="00E811D7">
              <w:t>Нет</w:t>
            </w:r>
          </w:p>
        </w:tc>
        <w:tc>
          <w:tcPr>
            <w:tcW w:w="4643" w:type="dxa"/>
            <w:shd w:val="clear" w:color="auto" w:fill="auto"/>
          </w:tcPr>
          <w:p w:rsidR="00FE7152" w:rsidRDefault="00FE7152" w:rsidP="00400C13">
            <w:pPr>
              <w:pStyle w:val="aff9"/>
              <w:ind w:firstLine="0"/>
            </w:pPr>
            <w:r w:rsidRPr="0074690E">
              <w:t>Владельцем связи «родитель-потомок» является часть-родитель. Поэтому связь сохраняется только при выполнении действий над частью-родителем.</w:t>
            </w:r>
          </w:p>
        </w:tc>
      </w:tr>
      <w:tr w:rsidR="00FE7152" w:rsidTr="00400C13">
        <w:tc>
          <w:tcPr>
            <w:tcW w:w="3190" w:type="dxa"/>
            <w:shd w:val="clear" w:color="auto" w:fill="auto"/>
          </w:tcPr>
          <w:p w:rsidR="00FE7152" w:rsidRPr="00234563" w:rsidRDefault="00FE7152" w:rsidP="00400C13">
            <w:pPr>
              <w:pStyle w:val="aff9"/>
              <w:ind w:firstLine="0"/>
            </w:pPr>
            <w:r w:rsidRPr="00D663D3">
              <w:lastRenderedPageBreak/>
              <w:t>Сохранить как часть-потомок</w:t>
            </w:r>
          </w:p>
        </w:tc>
        <w:tc>
          <w:tcPr>
            <w:tcW w:w="1738" w:type="dxa"/>
            <w:shd w:val="clear" w:color="auto" w:fill="auto"/>
          </w:tcPr>
          <w:p w:rsidR="00FE7152" w:rsidRPr="003A58E8" w:rsidRDefault="00FE7152" w:rsidP="00400C13">
            <w:pPr>
              <w:pStyle w:val="aff9"/>
              <w:ind w:firstLine="0"/>
            </w:pPr>
            <w:r w:rsidRPr="00E811D7">
              <w:t>Нет</w:t>
            </w:r>
          </w:p>
        </w:tc>
        <w:tc>
          <w:tcPr>
            <w:tcW w:w="4643" w:type="dxa"/>
            <w:shd w:val="clear" w:color="auto" w:fill="auto"/>
          </w:tcPr>
          <w:p w:rsidR="00FE7152" w:rsidRDefault="00FE7152" w:rsidP="00400C13">
            <w:pPr>
              <w:pStyle w:val="aff9"/>
              <w:ind w:firstLine="0"/>
            </w:pPr>
            <w:r w:rsidRPr="00B1630A">
              <w:t>Владельцем связи «родитель-потомок» является часть-родитель. Поэтому связь сохраняется только при выполнении действий над частью-родителем</w:t>
            </w:r>
          </w:p>
        </w:tc>
      </w:tr>
      <w:tr w:rsidR="00FE7152" w:rsidTr="00400C13">
        <w:tc>
          <w:tcPr>
            <w:tcW w:w="3190" w:type="dxa"/>
            <w:shd w:val="clear" w:color="auto" w:fill="auto"/>
          </w:tcPr>
          <w:p w:rsidR="00FE7152" w:rsidRPr="00234563" w:rsidRDefault="00FE7152" w:rsidP="00400C13">
            <w:pPr>
              <w:pStyle w:val="aff9"/>
              <w:ind w:firstLine="0"/>
            </w:pPr>
            <w:r w:rsidRPr="00234563">
              <w:t>Сохранить как документ</w:t>
            </w:r>
          </w:p>
        </w:tc>
        <w:tc>
          <w:tcPr>
            <w:tcW w:w="1738" w:type="dxa"/>
            <w:shd w:val="clear" w:color="auto" w:fill="auto"/>
          </w:tcPr>
          <w:p w:rsidR="00FE7152" w:rsidRPr="003A58E8" w:rsidRDefault="00FE7152" w:rsidP="00400C13">
            <w:pPr>
              <w:pStyle w:val="aff9"/>
              <w:ind w:firstLine="0"/>
            </w:pPr>
            <w:r w:rsidRPr="00C867B1">
              <w:t>Может быть</w:t>
            </w:r>
          </w:p>
        </w:tc>
        <w:tc>
          <w:tcPr>
            <w:tcW w:w="4643" w:type="dxa"/>
            <w:shd w:val="clear" w:color="auto" w:fill="auto"/>
          </w:tcPr>
          <w:p w:rsidR="00FE7152" w:rsidRDefault="00FE7152" w:rsidP="00400C13">
            <w:pPr>
              <w:pStyle w:val="aff9"/>
              <w:ind w:firstLine="0"/>
            </w:pPr>
            <w:r w:rsidRPr="00B1630A">
              <w:t>При создании новой части из части-потомка, используя функцию Сохранить как (Save As), создается новый мастер-объект без сохранения связей с частью-родителем оригинальной части. Однако, если Вы выполняете действие Сохранить как (Save As) одновременно для нескольких частей, связи между частями будут унаследованы для новых частей</w:t>
            </w:r>
          </w:p>
        </w:tc>
      </w:tr>
    </w:tbl>
    <w:p w:rsidR="00FE7152" w:rsidRPr="00C059CC" w:rsidRDefault="00FE7152" w:rsidP="00FE7152">
      <w:pPr>
        <w:pStyle w:val="aff9"/>
      </w:pPr>
      <w:r w:rsidRPr="00557CB7">
        <w:t>Примечание: Информация о вхождении части сохранена в связи использования между двумя частями. Поэтому, если Вы удаляете связь, то Вы также удаляете любые вхождения части.</w:t>
      </w:r>
    </w:p>
    <w:p w:rsidR="00FE7152" w:rsidRDefault="00FE7152" w:rsidP="00FE7152">
      <w:pPr>
        <w:pStyle w:val="a9"/>
        <w:numPr>
          <w:ilvl w:val="2"/>
          <w:numId w:val="42"/>
        </w:numPr>
      </w:pPr>
      <w:bookmarkStart w:id="36" w:name="_Toc408210196"/>
      <w:r w:rsidRPr="00D7244B">
        <w:t>Ссылочные документы.</w:t>
      </w:r>
      <w:bookmarkEnd w:id="36"/>
    </w:p>
    <w:p w:rsidR="00FE7152" w:rsidRDefault="00FE7152" w:rsidP="00FE7152">
      <w:pPr>
        <w:pStyle w:val="aff9"/>
      </w:pPr>
      <w:r>
        <w:t>Документ может ссылаться на другие документы, использоваться как ссылка в других документах, или и то и другое вместе. Эти связи отображаются в таблицах на странице подробной информации для документа следующим образом (</w:t>
      </w:r>
      <w:r>
        <w:fldChar w:fldCharType="begin"/>
      </w:r>
      <w:r>
        <w:instrText xml:space="preserve"> REF _Ref343681925 \h </w:instrText>
      </w:r>
      <w:r>
        <w:fldChar w:fldCharType="separate"/>
      </w:r>
      <w:r>
        <w:t xml:space="preserve">Рис. </w:t>
      </w:r>
      <w:r>
        <w:rPr>
          <w:noProof/>
        </w:rPr>
        <w:t>27</w:t>
      </w:r>
      <w:r>
        <w:fldChar w:fldCharType="end"/>
      </w:r>
      <w:r>
        <w:t xml:space="preserve">): </w:t>
      </w:r>
    </w:p>
    <w:p w:rsidR="00FE7152" w:rsidRDefault="00FE7152" w:rsidP="00FE7152">
      <w:pPr>
        <w:pStyle w:val="aff9"/>
        <w:numPr>
          <w:ilvl w:val="0"/>
          <w:numId w:val="49"/>
        </w:numPr>
        <w:spacing w:after="120" w:line="288" w:lineRule="auto"/>
        <w:contextualSpacing w:val="0"/>
      </w:pPr>
      <w:r>
        <w:t xml:space="preserve">Документы, на которые ссылается текущий документ, показаны в таблице «Ссылается на документы». </w:t>
      </w:r>
    </w:p>
    <w:p w:rsidR="00FE7152" w:rsidRDefault="00FE7152" w:rsidP="00FE7152">
      <w:pPr>
        <w:pStyle w:val="aff9"/>
        <w:numPr>
          <w:ilvl w:val="0"/>
          <w:numId w:val="49"/>
        </w:numPr>
        <w:spacing w:after="120" w:line="288" w:lineRule="auto"/>
        <w:contextualSpacing w:val="0"/>
      </w:pPr>
      <w:r>
        <w:t>Документы, которые ссылаются на текущий документ, показаны в таблице «Используется как ссылка в документах»</w:t>
      </w:r>
    </w:p>
    <w:p w:rsidR="00FE7152" w:rsidRDefault="00FE7152" w:rsidP="00FE7152">
      <w:pPr>
        <w:pStyle w:val="aff9"/>
        <w:ind w:firstLine="0"/>
      </w:pPr>
      <w:r>
        <w:rPr>
          <w:noProof/>
        </w:rPr>
        <w:lastRenderedPageBreak/>
        <w:drawing>
          <wp:inline distT="0" distB="0" distL="0" distR="0">
            <wp:extent cx="5873750" cy="3599180"/>
            <wp:effectExtent l="19050" t="0" r="0" b="0"/>
            <wp:docPr id="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5873750" cy="3599180"/>
                    </a:xfrm>
                    <a:prstGeom prst="rect">
                      <a:avLst/>
                    </a:prstGeom>
                    <a:noFill/>
                  </pic:spPr>
                </pic:pic>
              </a:graphicData>
            </a:graphic>
          </wp:inline>
        </w:drawing>
      </w:r>
      <w:r>
        <w:t>.</w:t>
      </w:r>
    </w:p>
    <w:p w:rsidR="00FE7152" w:rsidRPr="000A5EC4" w:rsidRDefault="00FE7152" w:rsidP="00FE7152">
      <w:pPr>
        <w:pStyle w:val="afd"/>
        <w:jc w:val="center"/>
      </w:pPr>
      <w:bookmarkStart w:id="37" w:name="_Ref343681925"/>
      <w:r>
        <w:t xml:space="preserve">Рис. </w:t>
      </w:r>
      <w:fldSimple w:instr=" SEQ Рис. \* ARABIC ">
        <w:r>
          <w:rPr>
            <w:noProof/>
          </w:rPr>
          <w:t>27</w:t>
        </w:r>
      </w:fldSimple>
      <w:bookmarkEnd w:id="37"/>
    </w:p>
    <w:p w:rsidR="00FE7152" w:rsidRDefault="00FE7152" w:rsidP="00FE7152">
      <w:pPr>
        <w:pStyle w:val="aff9"/>
      </w:pPr>
      <w:r w:rsidRPr="00F76CFB">
        <w:t xml:space="preserve">Когда Вы добавляете ссылку на документ в таблице </w:t>
      </w:r>
      <w:r>
        <w:t>«</w:t>
      </w:r>
      <w:r w:rsidRPr="00F76CFB">
        <w:t>Ссылается на документы</w:t>
      </w:r>
      <w:r>
        <w:t>»</w:t>
      </w:r>
      <w:r w:rsidRPr="00F76CFB">
        <w:t>, Вы создаёте связь зависимости</w:t>
      </w:r>
      <w:r>
        <w:t xml:space="preserve"> (</w:t>
      </w:r>
      <w:r>
        <w:fldChar w:fldCharType="begin"/>
      </w:r>
      <w:r>
        <w:instrText xml:space="preserve"> REF _Ref343681947 \h </w:instrText>
      </w:r>
      <w:r>
        <w:fldChar w:fldCharType="separate"/>
      </w:r>
      <w:r>
        <w:t xml:space="preserve">Рис. </w:t>
      </w:r>
      <w:r>
        <w:rPr>
          <w:noProof/>
        </w:rPr>
        <w:t>28</w:t>
      </w:r>
      <w:r>
        <w:fldChar w:fldCharType="end"/>
      </w:r>
      <w:r>
        <w:t>).</w:t>
      </w:r>
    </w:p>
    <w:p w:rsidR="00FE7152" w:rsidRDefault="00FE7152" w:rsidP="00FE7152">
      <w:pPr>
        <w:pStyle w:val="aff9"/>
        <w:keepNext/>
        <w:jc w:val="center"/>
      </w:pPr>
      <w:r>
        <w:rPr>
          <w:noProof/>
        </w:rPr>
        <w:drawing>
          <wp:inline distT="0" distB="0" distL="0" distR="0">
            <wp:extent cx="4598035" cy="1949450"/>
            <wp:effectExtent l="19050" t="0" r="0" b="0"/>
            <wp:docPr id="2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8"/>
                    <a:srcRect/>
                    <a:stretch>
                      <a:fillRect/>
                    </a:stretch>
                  </pic:blipFill>
                  <pic:spPr bwMode="auto">
                    <a:xfrm>
                      <a:off x="0" y="0"/>
                      <a:ext cx="4598035" cy="1949450"/>
                    </a:xfrm>
                    <a:prstGeom prst="rect">
                      <a:avLst/>
                    </a:prstGeom>
                    <a:noFill/>
                    <a:ln w="9525">
                      <a:noFill/>
                      <a:miter lim="800000"/>
                      <a:headEnd/>
                      <a:tailEnd/>
                    </a:ln>
                  </pic:spPr>
                </pic:pic>
              </a:graphicData>
            </a:graphic>
          </wp:inline>
        </w:drawing>
      </w:r>
    </w:p>
    <w:p w:rsidR="00FE7152" w:rsidRPr="000A5EC4" w:rsidRDefault="00FE7152" w:rsidP="00FE7152">
      <w:pPr>
        <w:pStyle w:val="afd"/>
        <w:jc w:val="center"/>
      </w:pPr>
      <w:bookmarkStart w:id="38" w:name="_Ref343681947"/>
      <w:r>
        <w:t xml:space="preserve">Рис. </w:t>
      </w:r>
      <w:fldSimple w:instr=" SEQ Рис. \* ARABIC ">
        <w:r>
          <w:rPr>
            <w:noProof/>
          </w:rPr>
          <w:t>28</w:t>
        </w:r>
      </w:fldSimple>
      <w:bookmarkEnd w:id="38"/>
    </w:p>
    <w:p w:rsidR="00FE7152" w:rsidRDefault="00FE7152" w:rsidP="00FE7152">
      <w:pPr>
        <w:pStyle w:val="aff9"/>
      </w:pPr>
      <w:r>
        <w:t>Когда Вы удаляете ссылку на документ в таблице Ссылается на документы, Вы удаляете связь и разрываете отношения.</w:t>
      </w:r>
    </w:p>
    <w:p w:rsidR="00FE7152" w:rsidRDefault="00FE7152" w:rsidP="00FE7152">
      <w:pPr>
        <w:pStyle w:val="aff9"/>
      </w:pPr>
      <w:r>
        <w:t>В следующей таблице представлено поведение связи зависимости при выполнении действия над документом, который ссылается на документы, или над документом, на который ссылаются документы:</w:t>
      </w:r>
    </w:p>
    <w:p w:rsidR="00FE7152" w:rsidRDefault="00FE7152" w:rsidP="00FE7152">
      <w:pPr>
        <w:pStyle w:val="aff9"/>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81"/>
        <w:gridCol w:w="1730"/>
        <w:gridCol w:w="4292"/>
      </w:tblGrid>
      <w:tr w:rsidR="00FE7152" w:rsidTr="00400C13">
        <w:tc>
          <w:tcPr>
            <w:tcW w:w="3190" w:type="dxa"/>
            <w:shd w:val="clear" w:color="auto" w:fill="auto"/>
          </w:tcPr>
          <w:p w:rsidR="00FE7152" w:rsidRDefault="00FE7152" w:rsidP="00400C13">
            <w:pPr>
              <w:pStyle w:val="aff9"/>
              <w:ind w:firstLine="0"/>
            </w:pPr>
            <w:r w:rsidRPr="003A58E8">
              <w:t>Действие</w:t>
            </w:r>
          </w:p>
        </w:tc>
        <w:tc>
          <w:tcPr>
            <w:tcW w:w="1738" w:type="dxa"/>
            <w:shd w:val="clear" w:color="auto" w:fill="auto"/>
          </w:tcPr>
          <w:p w:rsidR="00FE7152" w:rsidRDefault="00FE7152" w:rsidP="00400C13">
            <w:pPr>
              <w:pStyle w:val="aff9"/>
              <w:ind w:firstLine="0"/>
            </w:pPr>
            <w:r w:rsidRPr="003A58E8">
              <w:t>Наследуется связь</w:t>
            </w:r>
          </w:p>
        </w:tc>
        <w:tc>
          <w:tcPr>
            <w:tcW w:w="4643" w:type="dxa"/>
            <w:shd w:val="clear" w:color="auto" w:fill="auto"/>
          </w:tcPr>
          <w:p w:rsidR="00FE7152" w:rsidRDefault="00FE7152" w:rsidP="00400C13">
            <w:pPr>
              <w:pStyle w:val="aff9"/>
              <w:ind w:firstLine="0"/>
            </w:pPr>
            <w:r w:rsidRPr="003A58E8">
              <w:t>Комментарии</w:t>
            </w:r>
          </w:p>
        </w:tc>
      </w:tr>
      <w:tr w:rsidR="00FE7152" w:rsidTr="00400C13">
        <w:tc>
          <w:tcPr>
            <w:tcW w:w="3190" w:type="dxa"/>
            <w:shd w:val="clear" w:color="auto" w:fill="auto"/>
          </w:tcPr>
          <w:p w:rsidR="00FE7152" w:rsidRDefault="00FE7152" w:rsidP="00400C13">
            <w:pPr>
              <w:pStyle w:val="aff9"/>
              <w:ind w:firstLine="0"/>
            </w:pPr>
            <w:r w:rsidRPr="0051295B">
              <w:lastRenderedPageBreak/>
              <w:t>Сдать документ на хранение</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r w:rsidRPr="00A11093">
              <w:t xml:space="preserve">При взятии документа на изменение создается рабочая копия выбранного документа, поэтому при следующей сдачи части на хранение, новая итерация документа сохраняет связь зависимости со связанным документом.  </w:t>
            </w:r>
          </w:p>
        </w:tc>
      </w:tr>
      <w:tr w:rsidR="00FE7152" w:rsidTr="00400C13">
        <w:tc>
          <w:tcPr>
            <w:tcW w:w="3190" w:type="dxa"/>
            <w:shd w:val="clear" w:color="auto" w:fill="auto"/>
          </w:tcPr>
          <w:p w:rsidR="00FE7152" w:rsidRDefault="00FE7152" w:rsidP="00400C13">
            <w:pPr>
              <w:pStyle w:val="aff9"/>
              <w:ind w:firstLine="0"/>
            </w:pPr>
            <w:r w:rsidRPr="0051295B">
              <w:t>Создать новую версию документа</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p>
        </w:tc>
      </w:tr>
      <w:tr w:rsidR="00FE7152" w:rsidTr="00400C13">
        <w:tc>
          <w:tcPr>
            <w:tcW w:w="3190" w:type="dxa"/>
            <w:shd w:val="clear" w:color="auto" w:fill="auto"/>
          </w:tcPr>
          <w:p w:rsidR="00FE7152" w:rsidRDefault="00FE7152" w:rsidP="00400C13">
            <w:pPr>
              <w:pStyle w:val="aff9"/>
              <w:ind w:firstLine="0"/>
            </w:pPr>
            <w:r w:rsidRPr="0051295B">
              <w:t>Сдать связанный документ на хранение</w:t>
            </w:r>
          </w:p>
        </w:tc>
        <w:tc>
          <w:tcPr>
            <w:tcW w:w="1738" w:type="dxa"/>
            <w:shd w:val="clear" w:color="auto" w:fill="auto"/>
          </w:tcPr>
          <w:p w:rsidR="00FE7152" w:rsidRDefault="00FE7152" w:rsidP="00400C13">
            <w:pPr>
              <w:pStyle w:val="aff9"/>
              <w:ind w:firstLine="0"/>
            </w:pPr>
            <w:r w:rsidRPr="003A58E8">
              <w:t>Да</w:t>
            </w:r>
          </w:p>
        </w:tc>
        <w:tc>
          <w:tcPr>
            <w:tcW w:w="4643" w:type="dxa"/>
            <w:shd w:val="clear" w:color="auto" w:fill="auto"/>
          </w:tcPr>
          <w:p w:rsidR="00FE7152" w:rsidRDefault="00FE7152" w:rsidP="00400C13">
            <w:pPr>
              <w:pStyle w:val="aff9"/>
              <w:ind w:firstLine="0"/>
            </w:pPr>
            <w:r w:rsidRPr="00122EFC">
              <w:t xml:space="preserve">При взятии документа на изменение создается рабочая копия выбранного документа, поэтому при следующей сдачи части на хранение, новая итерация документа сохраняет связь зависимости с документом, на который она ссылается.  </w:t>
            </w:r>
          </w:p>
        </w:tc>
      </w:tr>
      <w:tr w:rsidR="00FE7152" w:rsidTr="00400C13">
        <w:tc>
          <w:tcPr>
            <w:tcW w:w="3190" w:type="dxa"/>
            <w:shd w:val="clear" w:color="auto" w:fill="auto"/>
          </w:tcPr>
          <w:p w:rsidR="00FE7152" w:rsidRPr="00234563" w:rsidRDefault="00FE7152" w:rsidP="00400C13">
            <w:pPr>
              <w:pStyle w:val="aff9"/>
              <w:ind w:firstLine="0"/>
            </w:pPr>
            <w:r w:rsidRPr="0051295B">
              <w:t>Создать новую версию связанного документа</w:t>
            </w:r>
          </w:p>
        </w:tc>
        <w:tc>
          <w:tcPr>
            <w:tcW w:w="1738" w:type="dxa"/>
            <w:shd w:val="clear" w:color="auto" w:fill="auto"/>
          </w:tcPr>
          <w:p w:rsidR="00FE7152" w:rsidRPr="003A58E8" w:rsidRDefault="00FE7152" w:rsidP="00400C13">
            <w:pPr>
              <w:pStyle w:val="aff9"/>
              <w:ind w:firstLine="0"/>
            </w:pPr>
            <w:r w:rsidRPr="00E811D7">
              <w:t>Нет</w:t>
            </w:r>
          </w:p>
        </w:tc>
        <w:tc>
          <w:tcPr>
            <w:tcW w:w="4643" w:type="dxa"/>
            <w:shd w:val="clear" w:color="auto" w:fill="auto"/>
          </w:tcPr>
          <w:p w:rsidR="00FE7152" w:rsidRDefault="00FE7152" w:rsidP="00400C13">
            <w:pPr>
              <w:pStyle w:val="aff9"/>
              <w:ind w:firstLine="0"/>
            </w:pPr>
            <w:r w:rsidRPr="00B1630A">
              <w:t>Владельцем связи «родитель-потомок» является часть-родитель. Поэтому связь сохраняется только при выполнении действий над частью-родителем</w:t>
            </w:r>
          </w:p>
        </w:tc>
      </w:tr>
    </w:tbl>
    <w:p w:rsidR="00FE7152" w:rsidRPr="00D7244B" w:rsidRDefault="00FE7152" w:rsidP="00FE7152">
      <w:pPr>
        <w:pStyle w:val="aff9"/>
      </w:pPr>
    </w:p>
    <w:p w:rsidR="00FE7152" w:rsidRDefault="00FE7152" w:rsidP="00FE7152">
      <w:pPr>
        <w:pStyle w:val="a9"/>
        <w:numPr>
          <w:ilvl w:val="2"/>
          <w:numId w:val="42"/>
        </w:numPr>
      </w:pPr>
      <w:bookmarkStart w:id="39" w:name="_Toc408210197"/>
      <w:r w:rsidRPr="0080646A">
        <w:t>Структурированные документы</w:t>
      </w:r>
      <w:bookmarkEnd w:id="39"/>
      <w:r w:rsidRPr="0080646A">
        <w:t xml:space="preserve"> </w:t>
      </w:r>
    </w:p>
    <w:p w:rsidR="00FE7152" w:rsidRDefault="00FE7152" w:rsidP="00FE7152">
      <w:pPr>
        <w:pStyle w:val="aff9"/>
      </w:pPr>
      <w:r w:rsidRPr="00F2595C">
        <w:t>Документ может быть связан с другим документом отношением родитель-потомок в структуре документа</w:t>
      </w:r>
      <w:r>
        <w:t xml:space="preserve"> (</w:t>
      </w:r>
      <w:r>
        <w:fldChar w:fldCharType="begin"/>
      </w:r>
      <w:r>
        <w:instrText xml:space="preserve"> REF _Ref343682245 \h </w:instrText>
      </w:r>
      <w:r>
        <w:fldChar w:fldCharType="separate"/>
      </w:r>
      <w:r>
        <w:t xml:space="preserve">Рис. </w:t>
      </w:r>
      <w:r>
        <w:rPr>
          <w:noProof/>
        </w:rPr>
        <w:t>29</w:t>
      </w:r>
      <w:r>
        <w:fldChar w:fldCharType="end"/>
      </w:r>
      <w:r>
        <w:t>)</w:t>
      </w:r>
      <w:r w:rsidRPr="00F2595C">
        <w:t>. Когда Вы добавляете документ в структуру другого документа в качестве потомка, Вы создаете связь использования. При этом формируется отношение между последней итерацией оригинального, или родителя, документа и мастер-объектом связанного, или потомка, документа. Текущая конфигурация определяет версию и итерацию документа-потомка, используемого в документе-родителе</w:t>
      </w:r>
      <w:r>
        <w:t>.</w:t>
      </w:r>
    </w:p>
    <w:p w:rsidR="00FE7152" w:rsidRDefault="00FE7152" w:rsidP="00FE7152">
      <w:pPr>
        <w:pStyle w:val="aff9"/>
      </w:pPr>
      <w:r>
        <w:lastRenderedPageBreak/>
        <w:t xml:space="preserve">                    </w:t>
      </w:r>
      <w:r>
        <w:rPr>
          <w:noProof/>
        </w:rPr>
        <w:drawing>
          <wp:inline distT="0" distB="0" distL="0" distR="0">
            <wp:extent cx="3037840" cy="2799715"/>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srcRect/>
                    <a:stretch>
                      <a:fillRect/>
                    </a:stretch>
                  </pic:blipFill>
                  <pic:spPr bwMode="auto">
                    <a:xfrm>
                      <a:off x="0" y="0"/>
                      <a:ext cx="3037840" cy="2799715"/>
                    </a:xfrm>
                    <a:prstGeom prst="rect">
                      <a:avLst/>
                    </a:prstGeom>
                    <a:noFill/>
                  </pic:spPr>
                </pic:pic>
              </a:graphicData>
            </a:graphic>
          </wp:inline>
        </w:drawing>
      </w:r>
    </w:p>
    <w:p w:rsidR="00FE7152" w:rsidRPr="000A5EC4" w:rsidRDefault="00FE7152" w:rsidP="00FE7152">
      <w:pPr>
        <w:pStyle w:val="afd"/>
        <w:jc w:val="center"/>
      </w:pPr>
      <w:bookmarkStart w:id="40" w:name="_Ref343682245"/>
      <w:r>
        <w:t xml:space="preserve">Рис. </w:t>
      </w:r>
      <w:fldSimple w:instr=" SEQ Рис. \* ARABIC ">
        <w:r>
          <w:rPr>
            <w:noProof/>
          </w:rPr>
          <w:t>29</w:t>
        </w:r>
      </w:fldSimple>
      <w:bookmarkEnd w:id="40"/>
    </w:p>
    <w:p w:rsidR="00FE7152" w:rsidRDefault="00FE7152" w:rsidP="00FE7152">
      <w:pPr>
        <w:pStyle w:val="aff9"/>
      </w:pPr>
      <w:r w:rsidRPr="008976AA">
        <w:t>Например, в структуре документа с текущей конфигурацией, установленной в значение Последние версии, отображаются последние версии/итерации документа-потомка. Вы можете просмотреть отношение родитель-потомок на странице подробной информации документа-родителя, используя навигационное меню Структура, или на странице подробной информации документа-потомка, на закладке Использование.</w:t>
      </w:r>
    </w:p>
    <w:p w:rsidR="00FE7152" w:rsidRDefault="00FE7152" w:rsidP="00FE7152">
      <w:pPr>
        <w:pStyle w:val="aff9"/>
        <w:keepNext/>
        <w:jc w:val="center"/>
      </w:pPr>
      <w:r>
        <w:rPr>
          <w:noProof/>
        </w:rPr>
        <w:drawing>
          <wp:inline distT="0" distB="0" distL="0" distR="0">
            <wp:extent cx="4545965" cy="1898015"/>
            <wp:effectExtent l="19050" t="0" r="6985" b="0"/>
            <wp:docPr id="3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40"/>
                    <a:srcRect/>
                    <a:stretch>
                      <a:fillRect/>
                    </a:stretch>
                  </pic:blipFill>
                  <pic:spPr bwMode="auto">
                    <a:xfrm>
                      <a:off x="0" y="0"/>
                      <a:ext cx="4545965" cy="1898015"/>
                    </a:xfrm>
                    <a:prstGeom prst="rect">
                      <a:avLst/>
                    </a:prstGeom>
                    <a:noFill/>
                    <a:ln w="9525">
                      <a:noFill/>
                      <a:miter lim="800000"/>
                      <a:headEnd/>
                      <a:tailEnd/>
                    </a:ln>
                  </pic:spPr>
                </pic:pic>
              </a:graphicData>
            </a:graphic>
          </wp:inline>
        </w:drawing>
      </w:r>
    </w:p>
    <w:p w:rsidR="00FE7152" w:rsidRPr="00EB2CC1" w:rsidRDefault="00FE7152" w:rsidP="00FE7152">
      <w:pPr>
        <w:pStyle w:val="afd"/>
        <w:jc w:val="center"/>
      </w:pPr>
      <w:bookmarkStart w:id="41" w:name="_Ref343682298"/>
      <w:r>
        <w:t xml:space="preserve">Рис. </w:t>
      </w:r>
      <w:fldSimple w:instr=" SEQ Рис. \* ARABIC ">
        <w:r>
          <w:rPr>
            <w:noProof/>
          </w:rPr>
          <w:t>30</w:t>
        </w:r>
      </w:fldSimple>
      <w:bookmarkEnd w:id="41"/>
    </w:p>
    <w:p w:rsidR="00FE7152" w:rsidRPr="0080646A" w:rsidRDefault="00FE7152" w:rsidP="00FE7152">
      <w:pPr>
        <w:pStyle w:val="aff9"/>
      </w:pPr>
      <w:r w:rsidRPr="00C51B4D">
        <w:t>Отношения родитель-потомок для документов построены аналогичным образом, что и отношения родитель-потомок для частей. Таким образом, связь использования работает одинаково как для документов, так и для частей</w:t>
      </w:r>
      <w:r>
        <w:t xml:space="preserve"> (</w:t>
      </w:r>
      <w:r>
        <w:fldChar w:fldCharType="begin"/>
      </w:r>
      <w:r>
        <w:instrText xml:space="preserve"> REF _Ref343682298 \h </w:instrText>
      </w:r>
      <w:r>
        <w:fldChar w:fldCharType="separate"/>
      </w:r>
      <w:r>
        <w:t xml:space="preserve">Рис. </w:t>
      </w:r>
      <w:r>
        <w:rPr>
          <w:noProof/>
        </w:rPr>
        <w:t>30</w:t>
      </w:r>
      <w:r>
        <w:fldChar w:fldCharType="end"/>
      </w:r>
      <w:r>
        <w:t>)</w:t>
      </w:r>
      <w:r w:rsidRPr="00C51B4D">
        <w:t>. В качестве примера просмотрите раздел «Связь «часть-часть»».</w:t>
      </w:r>
    </w:p>
    <w:p w:rsidR="00FE7152" w:rsidRDefault="00FE7152" w:rsidP="00FE7152">
      <w:pPr>
        <w:pStyle w:val="a9"/>
        <w:numPr>
          <w:ilvl w:val="2"/>
          <w:numId w:val="42"/>
        </w:numPr>
      </w:pPr>
      <w:bookmarkStart w:id="42" w:name="_Toc408210198"/>
      <w:r w:rsidRPr="0080646A">
        <w:lastRenderedPageBreak/>
        <w:t>Связь «CAD-документ-часть»</w:t>
      </w:r>
      <w:bookmarkEnd w:id="42"/>
    </w:p>
    <w:p w:rsidR="00FE7152" w:rsidRDefault="00FE7152" w:rsidP="00FE7152">
      <w:pPr>
        <w:pStyle w:val="aff9"/>
      </w:pPr>
      <w:r w:rsidRPr="009D387E">
        <w:t>В системе Windchill PDMLink  можно связать CAD-документ и часть, используя функционал рабочей области. Часть можно вручную связать с CAD-документом, используя меню Файл &gt; Связать, или использовать механизм автоматического связывания частей и CAD документов.</w:t>
      </w:r>
    </w:p>
    <w:p w:rsidR="00FE7152" w:rsidRDefault="00FE7152" w:rsidP="00FE7152">
      <w:pPr>
        <w:pStyle w:val="aff9"/>
      </w:pPr>
      <w:r w:rsidRPr="001D40C9">
        <w:t>Доступны следующие типы связей:</w:t>
      </w:r>
    </w:p>
    <w:p w:rsidR="00FE7152" w:rsidRDefault="00FE7152" w:rsidP="00FE7152">
      <w:pPr>
        <w:pStyle w:val="aff9"/>
        <w:numPr>
          <w:ilvl w:val="0"/>
          <w:numId w:val="50"/>
        </w:numPr>
        <w:spacing w:after="120" w:line="288" w:lineRule="auto"/>
        <w:contextualSpacing w:val="0"/>
      </w:pPr>
      <w:r w:rsidRPr="00B52521">
        <w:rPr>
          <w:b/>
        </w:rPr>
        <w:t>Владелец</w:t>
      </w:r>
      <w:r w:rsidRPr="00B52521">
        <w:t xml:space="preserve">: активная связь поддерживает все функции: управление структурой, передача атрибутов и представление. Другими словами, это основное представление, которое управляет структурой и атрибутами части. У учетной карточки может быть только одна связь Владелец.  </w:t>
      </w:r>
    </w:p>
    <w:p w:rsidR="00FE7152" w:rsidRDefault="00FE7152" w:rsidP="00FE7152">
      <w:pPr>
        <w:pStyle w:val="aff9"/>
        <w:numPr>
          <w:ilvl w:val="0"/>
          <w:numId w:val="50"/>
        </w:numPr>
        <w:spacing w:after="120" w:line="288" w:lineRule="auto"/>
        <w:contextualSpacing w:val="0"/>
      </w:pPr>
      <w:r w:rsidRPr="0016135D">
        <w:rPr>
          <w:b/>
        </w:rPr>
        <w:t>Вложенное изображение</w:t>
      </w:r>
      <w:r w:rsidRPr="0016135D">
        <w:t xml:space="preserve">: связь сочетает поддержку представления и передачу атрибутов. Хотя вложенное изображение не </w:t>
      </w:r>
      <w:r>
        <w:t>«</w:t>
      </w:r>
      <w:r w:rsidRPr="0016135D">
        <w:t>управляет</w:t>
      </w:r>
      <w:r>
        <w:t>»</w:t>
      </w:r>
      <w:r w:rsidRPr="0016135D">
        <w:t xml:space="preserve"> структурой, оно вносит вклад в структуру изделия родительского объекта. Например, гибкий компонент (кабель) может встретиться в сборке три раза, но в каждом случае с разной маршрутизацией. В то время как Creo требует отдельных файлов модели для каждой маршрутизации, эти модели могут быть связаны с одной деталью (одна со связью владельца и две со связями вложенного изображения). Результирующая структура изделия будет содержать три вхождения одной детали.</w:t>
      </w:r>
    </w:p>
    <w:p w:rsidR="00FE7152" w:rsidRDefault="00FE7152" w:rsidP="00FE7152">
      <w:pPr>
        <w:pStyle w:val="aff9"/>
        <w:numPr>
          <w:ilvl w:val="0"/>
          <w:numId w:val="50"/>
        </w:numPr>
        <w:spacing w:after="120" w:line="288" w:lineRule="auto"/>
        <w:contextualSpacing w:val="0"/>
      </w:pPr>
      <w:r w:rsidRPr="004823B0">
        <w:rPr>
          <w:b/>
        </w:rPr>
        <w:t>Изображение</w:t>
      </w:r>
      <w:r w:rsidRPr="004823B0">
        <w:t>: связь для представления. Например, для таких копий основных CAD-представлений, используемых в других CAD-системах, как модель CAD-детали Creo, которая была импортирована из данных SolidWorks, CATIA, NX и пр. Как и в случае со связью вложенного изображения, объект со связью изображения вносит вклад в структуру изделия (но не передает атрибуты).</w:t>
      </w:r>
    </w:p>
    <w:p w:rsidR="00FE7152" w:rsidRDefault="00FE7152" w:rsidP="00FE7152">
      <w:pPr>
        <w:pStyle w:val="aff9"/>
        <w:numPr>
          <w:ilvl w:val="0"/>
          <w:numId w:val="50"/>
        </w:numPr>
        <w:spacing w:after="120" w:line="288" w:lineRule="auto"/>
        <w:contextualSpacing w:val="0"/>
      </w:pPr>
      <w:r w:rsidRPr="00C02BF4">
        <w:rPr>
          <w:b/>
        </w:rPr>
        <w:t>Вложенное содержимое</w:t>
      </w:r>
      <w:r w:rsidRPr="00C02BF4">
        <w:t>: эта связь разрешает только передачу атрибутов и не видна в структуре изделия.</w:t>
      </w:r>
    </w:p>
    <w:p w:rsidR="00FE7152" w:rsidRDefault="00FE7152" w:rsidP="00FE7152">
      <w:pPr>
        <w:pStyle w:val="aff9"/>
        <w:numPr>
          <w:ilvl w:val="0"/>
          <w:numId w:val="50"/>
        </w:numPr>
        <w:spacing w:after="120" w:line="288" w:lineRule="auto"/>
        <w:contextualSpacing w:val="0"/>
      </w:pPr>
      <w:r w:rsidRPr="006E74F4">
        <w:rPr>
          <w:b/>
        </w:rPr>
        <w:t>Содержимое</w:t>
      </w:r>
      <w:r w:rsidRPr="006E74F4">
        <w:t xml:space="preserve">: связь является </w:t>
      </w:r>
      <w:r>
        <w:t>«</w:t>
      </w:r>
      <w:r w:rsidRPr="006E74F4">
        <w:t>пассивной</w:t>
      </w:r>
      <w:r>
        <w:t>»</w:t>
      </w:r>
      <w:r w:rsidRPr="006E74F4">
        <w:t>, то есть CAD-документ описывает деталь, но не управляет структурой, не передает атрибуты и не содержит представление. К примерам можно отнести копию CAD-документа в одном из форматов, для передачи в другие MCAD и ECAD системы: STEP, IDX, IDF, PDF.</w:t>
      </w:r>
    </w:p>
    <w:p w:rsidR="00FE7152" w:rsidRDefault="00FE7152" w:rsidP="00FE7152">
      <w:pPr>
        <w:pStyle w:val="aff9"/>
        <w:numPr>
          <w:ilvl w:val="0"/>
          <w:numId w:val="50"/>
        </w:numPr>
        <w:spacing w:after="120" w:line="288" w:lineRule="auto"/>
        <w:contextualSpacing w:val="0"/>
      </w:pPr>
      <w:r w:rsidRPr="008611E4">
        <w:rPr>
          <w:b/>
        </w:rPr>
        <w:t>Рассчитано</w:t>
      </w:r>
      <w:r w:rsidRPr="008611E4">
        <w:t>: связь между CAD-документом и ассоциативным чертежом, автоматически создается при первой выгрузке.</w:t>
      </w:r>
    </w:p>
    <w:p w:rsidR="00FE7152" w:rsidRDefault="00FE7152" w:rsidP="00FE7152">
      <w:pPr>
        <w:pStyle w:val="aff9"/>
      </w:pPr>
      <w:r w:rsidRPr="00BB1F5D">
        <w:lastRenderedPageBreak/>
        <w:t xml:space="preserve">Для </w:t>
      </w:r>
      <w:r w:rsidRPr="00252CC2">
        <w:t>CAD</w:t>
      </w:r>
      <w:r w:rsidRPr="00BB1F5D">
        <w:t xml:space="preserve"> документов можно использовать все перечисленные типы связей. Для динамических и графических динамических документов связи ограничены типами Содержимое и Вложенное содержимое.</w:t>
      </w:r>
    </w:p>
    <w:p w:rsidR="00FE7152" w:rsidRPr="009D4A96" w:rsidRDefault="00FE7152" w:rsidP="00FE7152"/>
    <w:p w:rsidR="00FE7152" w:rsidRPr="00AB6A5B" w:rsidRDefault="00FE7152" w:rsidP="00FE7152">
      <w:pPr>
        <w:pStyle w:val="a9"/>
      </w:pPr>
      <w:r>
        <w:rPr>
          <w:lang w:val="ru-RU"/>
        </w:rPr>
        <w:br w:type="page"/>
      </w:r>
      <w:bookmarkStart w:id="43" w:name="_Toc408210199"/>
      <w:r>
        <w:rPr>
          <w:lang w:val="ru-RU"/>
        </w:rPr>
        <w:lastRenderedPageBreak/>
        <w:t xml:space="preserve">Типы, специализированные подтипы, атрибуты </w:t>
      </w:r>
      <w:r>
        <w:rPr>
          <w:lang w:val="en-US"/>
        </w:rPr>
        <w:t>PDM</w:t>
      </w:r>
      <w:r w:rsidRPr="00962536">
        <w:rPr>
          <w:lang w:val="ru-RU"/>
        </w:rPr>
        <w:t xml:space="preserve"> </w:t>
      </w:r>
      <w:r>
        <w:rPr>
          <w:lang w:val="en-US"/>
        </w:rPr>
        <w:t>Windchill</w:t>
      </w:r>
      <w:bookmarkEnd w:id="43"/>
    </w:p>
    <w:p w:rsidR="00FE7152" w:rsidRDefault="00FE7152" w:rsidP="00FE7152">
      <w:r>
        <w:t xml:space="preserve">Все объекты в системе </w:t>
      </w:r>
      <w:r>
        <w:rPr>
          <w:lang w:val="en-US"/>
        </w:rPr>
        <w:t>Windchill</w:t>
      </w:r>
      <w:r w:rsidRPr="006F3A3F">
        <w:t xml:space="preserve"> </w:t>
      </w:r>
      <w:r>
        <w:t>обладают некоторым набором атрибутов, жестко запрограммированных на уровне системы. Это так называемые моделируемые атрибуты. Кроме того, есть возможность добавлять свои, дополнительные, пользовательские (</w:t>
      </w:r>
      <w:r>
        <w:rPr>
          <w:lang w:val="en-US"/>
        </w:rPr>
        <w:t>IBA</w:t>
      </w:r>
      <w:r>
        <w:t>) атрибуты</w:t>
      </w:r>
      <w:r w:rsidRPr="006F3A3F">
        <w:t xml:space="preserve">. </w:t>
      </w:r>
      <w:r>
        <w:t>Для реализации функций документооборота и различных возможностей поддержки стандартов ЕСКД необходимо наличие дополнительных атрибутов. Атрибуты назначаются на следующие типы объектов.</w:t>
      </w:r>
    </w:p>
    <w:p w:rsidR="00FE7152" w:rsidRDefault="00FE7152" w:rsidP="00FE7152">
      <w:pPr>
        <w:rPr>
          <w:lang w:val="en-US"/>
        </w:rPr>
      </w:pPr>
    </w:p>
    <w:p w:rsidR="00FE7152" w:rsidRPr="009D4A96" w:rsidRDefault="00FE7152" w:rsidP="00FE7152">
      <w:pPr>
        <w:pStyle w:val="a9"/>
        <w:numPr>
          <w:ilvl w:val="2"/>
          <w:numId w:val="42"/>
        </w:numPr>
      </w:pPr>
      <w:bookmarkStart w:id="44" w:name="_Toc408210200"/>
      <w:r>
        <w:rPr>
          <w:lang w:val="ru-RU"/>
        </w:rPr>
        <w:t xml:space="preserve">Типы и специализированные подтипы, используемые на предприятии в </w:t>
      </w:r>
      <w:r>
        <w:rPr>
          <w:lang w:val="en-US"/>
        </w:rPr>
        <w:t>PDM</w:t>
      </w:r>
      <w:r w:rsidRPr="009827A4">
        <w:rPr>
          <w:lang w:val="ru-RU"/>
        </w:rPr>
        <w:t xml:space="preserve"> </w:t>
      </w:r>
      <w:r>
        <w:rPr>
          <w:lang w:val="en-US"/>
        </w:rPr>
        <w:t>Windchill</w:t>
      </w:r>
      <w:bookmarkEnd w:id="44"/>
    </w:p>
    <w:p w:rsidR="00FE7152" w:rsidRPr="009A56BF" w:rsidRDefault="00FE7152" w:rsidP="00FE7152">
      <w:pPr>
        <w:rPr>
          <w:lang/>
        </w:rPr>
      </w:pPr>
    </w:p>
    <w:p w:rsidR="00FE7152" w:rsidRPr="00AD7B54" w:rsidRDefault="00FE7152" w:rsidP="00FE7152">
      <w:r>
        <w:t xml:space="preserve">Сводная таблица типов и специализированных подтипов </w:t>
      </w:r>
      <w:r>
        <w:rPr>
          <w:lang w:val="en-US"/>
        </w:rPr>
        <w:t>PDM</w:t>
      </w:r>
      <w:r w:rsidRPr="00AD7B54">
        <w:t xml:space="preserve"> </w:t>
      </w:r>
      <w:r>
        <w:rPr>
          <w:lang w:val="en-US"/>
        </w:rPr>
        <w:t>Windchill</w:t>
      </w:r>
      <w:r>
        <w:t xml:space="preserve"> используемых на предприятии</w:t>
      </w:r>
      <w:r>
        <w:tab/>
      </w:r>
      <w:r>
        <w:tab/>
      </w:r>
      <w:r>
        <w:tab/>
      </w:r>
      <w:r w:rsidRPr="00AD7B54">
        <w:tab/>
      </w:r>
      <w:r w:rsidRPr="00AD7B54">
        <w:tab/>
      </w:r>
      <w:r w:rsidRPr="00AD7B54">
        <w:tab/>
      </w:r>
      <w:r w:rsidRPr="00AD7B54">
        <w:tab/>
      </w:r>
      <w:r>
        <w:t xml:space="preserve">Таблица </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10"/>
        <w:gridCol w:w="1134"/>
        <w:gridCol w:w="2410"/>
        <w:gridCol w:w="3969"/>
      </w:tblGrid>
      <w:tr w:rsidR="00FE7152" w:rsidRPr="002B78F4" w:rsidTr="00400C13">
        <w:trPr>
          <w:trHeight w:val="601"/>
        </w:trPr>
        <w:tc>
          <w:tcPr>
            <w:tcW w:w="2410" w:type="dxa"/>
            <w:shd w:val="clear" w:color="auto" w:fill="CED9DE"/>
            <w:vAlign w:val="center"/>
          </w:tcPr>
          <w:p w:rsidR="00FE7152" w:rsidRPr="00657842" w:rsidRDefault="00FE7152" w:rsidP="00400C13">
            <w:pPr>
              <w:pStyle w:val="afffffffff3"/>
              <w:rPr>
                <w:sz w:val="20"/>
                <w:szCs w:val="20"/>
              </w:rPr>
            </w:pPr>
            <w:r w:rsidRPr="00657842">
              <w:rPr>
                <w:sz w:val="20"/>
                <w:szCs w:val="20"/>
              </w:rPr>
              <w:t>Наименование типа и/или подтипа</w:t>
            </w:r>
          </w:p>
        </w:tc>
        <w:tc>
          <w:tcPr>
            <w:tcW w:w="1134" w:type="dxa"/>
            <w:shd w:val="clear" w:color="auto" w:fill="CED9DE"/>
          </w:tcPr>
          <w:p w:rsidR="00FE7152" w:rsidRPr="00A65F5D" w:rsidRDefault="00FE7152" w:rsidP="00400C13">
            <w:pPr>
              <w:pStyle w:val="afffffffff3"/>
            </w:pPr>
            <w:r>
              <w:t>Станд. / Не станд.</w:t>
            </w:r>
          </w:p>
        </w:tc>
        <w:tc>
          <w:tcPr>
            <w:tcW w:w="2410" w:type="dxa"/>
            <w:shd w:val="clear" w:color="auto" w:fill="CED9DE"/>
            <w:vAlign w:val="center"/>
          </w:tcPr>
          <w:p w:rsidR="00FE7152" w:rsidRPr="00A65F5D" w:rsidRDefault="00FE7152" w:rsidP="00400C13">
            <w:pPr>
              <w:pStyle w:val="afffffffff3"/>
            </w:pPr>
            <w:r>
              <w:t xml:space="preserve">Описание объекта </w:t>
            </w:r>
            <w:r w:rsidRPr="002A536C">
              <w:rPr>
                <w:highlight w:val="yellow"/>
              </w:rPr>
              <w:t>(при создании</w:t>
            </w:r>
            <w:r>
              <w:t>)</w:t>
            </w:r>
          </w:p>
        </w:tc>
        <w:tc>
          <w:tcPr>
            <w:tcW w:w="3969" w:type="dxa"/>
            <w:shd w:val="clear" w:color="auto" w:fill="CED9DE"/>
            <w:vAlign w:val="center"/>
          </w:tcPr>
          <w:p w:rsidR="00FE7152" w:rsidRPr="00A65F5D" w:rsidRDefault="00FE7152" w:rsidP="00400C13">
            <w:pPr>
              <w:pStyle w:val="afffffffff3"/>
            </w:pPr>
            <w:r w:rsidRPr="00A65F5D">
              <w:t>Описание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657842">
              <w:rPr>
                <w:sz w:val="20"/>
                <w:szCs w:val="20"/>
              </w:rPr>
              <w:t>Заявка</w:t>
            </w:r>
            <w:r>
              <w:rPr>
                <w:sz w:val="20"/>
                <w:szCs w:val="20"/>
              </w:rPr>
              <w:t xml:space="preserve"> / </w:t>
            </w:r>
          </w:p>
          <w:p w:rsidR="00FE7152" w:rsidRPr="003566C3" w:rsidRDefault="00FE7152" w:rsidP="00400C13">
            <w:pPr>
              <w:pStyle w:val="afffffffff3"/>
              <w:jc w:val="both"/>
              <w:rPr>
                <w:sz w:val="20"/>
                <w:szCs w:val="20"/>
              </w:rPr>
            </w:pPr>
            <w:r w:rsidRPr="003566C3">
              <w:rPr>
                <w:sz w:val="20"/>
                <w:szCs w:val="20"/>
                <w:lang w:val="en-US"/>
              </w:rPr>
              <w:t>ru</w:t>
            </w:r>
            <w:r w:rsidRPr="003566C3">
              <w:rPr>
                <w:sz w:val="20"/>
                <w:szCs w:val="20"/>
              </w:rPr>
              <w:t>.</w:t>
            </w:r>
            <w:r w:rsidRPr="003566C3">
              <w:rPr>
                <w:sz w:val="20"/>
                <w:szCs w:val="20"/>
                <w:lang w:val="en-US"/>
              </w:rPr>
              <w:t>pts</w:t>
            </w:r>
            <w:r w:rsidRPr="003566C3">
              <w:rPr>
                <w:sz w:val="20"/>
                <w:szCs w:val="20"/>
              </w:rPr>
              <w:t>.</w:t>
            </w:r>
            <w:r w:rsidRPr="003566C3">
              <w:rPr>
                <w:sz w:val="20"/>
                <w:szCs w:val="20"/>
                <w:lang w:val="en-US"/>
              </w:rPr>
              <w:t>R</w:t>
            </w:r>
            <w:r w:rsidRPr="003566C3">
              <w:rPr>
                <w:sz w:val="20"/>
                <w:szCs w:val="20"/>
              </w:rPr>
              <w:t>equest</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Заявка</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Подтип стандартного типа «Документ», предназначен для объединения и описания предварительной информации о заказе, размещаемом на предприятии.</w:t>
            </w:r>
          </w:p>
        </w:tc>
      </w:tr>
      <w:tr w:rsidR="00FE7152" w:rsidRPr="002B78F4" w:rsidTr="00400C13">
        <w:trPr>
          <w:trHeight w:val="283"/>
        </w:trPr>
        <w:tc>
          <w:tcPr>
            <w:tcW w:w="2410" w:type="dxa"/>
            <w:shd w:val="clear" w:color="auto" w:fill="auto"/>
            <w:vAlign w:val="center"/>
          </w:tcPr>
          <w:p w:rsidR="00FE7152" w:rsidRPr="00FE77CE" w:rsidRDefault="00FE7152" w:rsidP="00400C13">
            <w:pPr>
              <w:pStyle w:val="afffffffff3"/>
              <w:jc w:val="both"/>
              <w:rPr>
                <w:sz w:val="20"/>
                <w:szCs w:val="20"/>
              </w:rPr>
            </w:pPr>
            <w:r w:rsidRPr="00657842">
              <w:rPr>
                <w:sz w:val="20"/>
                <w:szCs w:val="20"/>
              </w:rPr>
              <w:t>Заказ</w:t>
            </w:r>
            <w:r>
              <w:rPr>
                <w:sz w:val="20"/>
                <w:szCs w:val="20"/>
              </w:rPr>
              <w:t xml:space="preserve"> / </w:t>
            </w:r>
          </w:p>
          <w:p w:rsidR="00FE7152" w:rsidRPr="00FE77CE" w:rsidRDefault="00FE7152" w:rsidP="00400C13">
            <w:pPr>
              <w:pStyle w:val="afffffffff3"/>
              <w:jc w:val="both"/>
              <w:rPr>
                <w:sz w:val="20"/>
                <w:szCs w:val="20"/>
                <w:lang w:eastAsia="zh-CN"/>
              </w:rPr>
            </w:pPr>
            <w:r w:rsidRPr="003566C3">
              <w:rPr>
                <w:sz w:val="20"/>
                <w:szCs w:val="20"/>
                <w:lang w:val="en-US" w:eastAsia="zh-CN"/>
              </w:rPr>
              <w:t>ru</w:t>
            </w:r>
            <w:r w:rsidRPr="00FE77CE">
              <w:rPr>
                <w:sz w:val="20"/>
                <w:szCs w:val="20"/>
                <w:lang w:eastAsia="zh-CN"/>
              </w:rPr>
              <w:t>.</w:t>
            </w:r>
            <w:r w:rsidRPr="003566C3">
              <w:rPr>
                <w:sz w:val="20"/>
                <w:szCs w:val="20"/>
                <w:lang w:val="en-US" w:eastAsia="zh-CN"/>
              </w:rPr>
              <w:t>pts</w:t>
            </w:r>
            <w:r w:rsidRPr="00FE77CE">
              <w:rPr>
                <w:sz w:val="20"/>
                <w:szCs w:val="20"/>
                <w:lang w:eastAsia="zh-CN"/>
              </w:rPr>
              <w:t>.</w:t>
            </w:r>
            <w:r w:rsidRPr="003566C3">
              <w:rPr>
                <w:sz w:val="20"/>
                <w:szCs w:val="20"/>
                <w:lang w:val="en-US" w:eastAsia="zh-CN"/>
              </w:rPr>
              <w:t>Order</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Заказ</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Подтип стандартного типа «Деталь», содержит информацию о составе заказа размещаемого на  предприятии.</w:t>
            </w:r>
          </w:p>
        </w:tc>
      </w:tr>
      <w:tr w:rsidR="00FE7152" w:rsidRPr="002B78F4" w:rsidTr="00400C13">
        <w:trPr>
          <w:trHeight w:val="283"/>
        </w:trPr>
        <w:tc>
          <w:tcPr>
            <w:tcW w:w="2410" w:type="dxa"/>
            <w:shd w:val="clear" w:color="auto" w:fill="auto"/>
            <w:vAlign w:val="center"/>
          </w:tcPr>
          <w:p w:rsidR="00FE7152" w:rsidRPr="00AB6A5B" w:rsidRDefault="00FE7152" w:rsidP="00400C13">
            <w:pPr>
              <w:pStyle w:val="afffffffff3"/>
              <w:jc w:val="both"/>
              <w:rPr>
                <w:sz w:val="20"/>
                <w:szCs w:val="20"/>
              </w:rPr>
            </w:pPr>
            <w:r w:rsidRPr="00657842">
              <w:rPr>
                <w:sz w:val="20"/>
                <w:szCs w:val="20"/>
              </w:rPr>
              <w:t>Пакет</w:t>
            </w:r>
            <w:r>
              <w:rPr>
                <w:sz w:val="20"/>
                <w:szCs w:val="20"/>
              </w:rPr>
              <w:t xml:space="preserve"> / </w:t>
            </w:r>
          </w:p>
          <w:p w:rsidR="00FE7152" w:rsidRPr="00AB6A5B" w:rsidRDefault="00FE7152" w:rsidP="00400C13">
            <w:pPr>
              <w:pStyle w:val="afffffffff3"/>
              <w:jc w:val="both"/>
              <w:rPr>
                <w:b/>
                <w:sz w:val="20"/>
                <w:szCs w:val="20"/>
              </w:rPr>
            </w:pPr>
            <w:r w:rsidRPr="003566C3">
              <w:rPr>
                <w:sz w:val="20"/>
                <w:szCs w:val="20"/>
                <w:lang w:val="en-US"/>
              </w:rPr>
              <w:t>com</w:t>
            </w:r>
            <w:r w:rsidRPr="003566C3">
              <w:rPr>
                <w:sz w:val="20"/>
                <w:szCs w:val="20"/>
              </w:rPr>
              <w:t>.</w:t>
            </w:r>
            <w:r w:rsidRPr="003566C3">
              <w:rPr>
                <w:sz w:val="20"/>
                <w:szCs w:val="20"/>
                <w:lang w:val="en-US"/>
              </w:rPr>
              <w:t>ptc</w:t>
            </w:r>
            <w:r w:rsidRPr="003566C3">
              <w:rPr>
                <w:sz w:val="20"/>
                <w:szCs w:val="20"/>
              </w:rPr>
              <w:t>.</w:t>
            </w:r>
            <w:r w:rsidRPr="003566C3">
              <w:rPr>
                <w:sz w:val="20"/>
                <w:szCs w:val="20"/>
                <w:lang w:val="en-US"/>
              </w:rPr>
              <w:t>windchill</w:t>
            </w:r>
            <w:r w:rsidRPr="003566C3">
              <w:rPr>
                <w:sz w:val="20"/>
                <w:szCs w:val="20"/>
              </w:rPr>
              <w:t>.</w:t>
            </w:r>
            <w:r w:rsidRPr="003566C3">
              <w:rPr>
                <w:sz w:val="20"/>
                <w:szCs w:val="20"/>
                <w:lang w:val="en-US"/>
              </w:rPr>
              <w:t>wp</w:t>
            </w:r>
            <w:r w:rsidRPr="003566C3">
              <w:rPr>
                <w:sz w:val="20"/>
                <w:szCs w:val="20"/>
              </w:rPr>
              <w:t>.</w:t>
            </w:r>
            <w:r w:rsidRPr="003566C3">
              <w:rPr>
                <w:sz w:val="20"/>
                <w:szCs w:val="20"/>
                <w:lang w:val="en-US"/>
              </w:rPr>
              <w:t>WorkPackage</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Тип пакета</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Стандартный тип «Пакет» предназначен для объединения всех деталей и узлов, входящих в «Заказ» и назначенных маршрутов изготовления.</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Pr>
                <w:sz w:val="20"/>
                <w:szCs w:val="20"/>
              </w:rPr>
              <w:t xml:space="preserve">Пакет отчеты по заказам / </w:t>
            </w:r>
            <w:r w:rsidRPr="003D2BFF">
              <w:rPr>
                <w:sz w:val="20"/>
                <w:szCs w:val="20"/>
              </w:rPr>
              <w:t>ru.pts.OrdersReport</w:t>
            </w:r>
          </w:p>
          <w:p w:rsidR="00FE7152" w:rsidRDefault="00FE7152" w:rsidP="00400C13">
            <w:pPr>
              <w:pStyle w:val="afffffffff3"/>
              <w:jc w:val="both"/>
              <w:rPr>
                <w:sz w:val="20"/>
                <w:szCs w:val="20"/>
              </w:rPr>
            </w:pPr>
          </w:p>
          <w:p w:rsidR="00FE7152" w:rsidRPr="00657842" w:rsidRDefault="00FE7152" w:rsidP="00400C13">
            <w:pPr>
              <w:pStyle w:val="afffffffff3"/>
              <w:jc w:val="both"/>
              <w:rPr>
                <w:sz w:val="20"/>
                <w:szCs w:val="20"/>
              </w:rPr>
            </w:pPr>
          </w:p>
        </w:tc>
        <w:tc>
          <w:tcPr>
            <w:tcW w:w="1134" w:type="dxa"/>
          </w:tcPr>
          <w:p w:rsidR="00FE7152" w:rsidRPr="003D2BFF" w:rsidRDefault="00FE7152" w:rsidP="00400C13">
            <w:pPr>
              <w:pStyle w:val="afffffffff3"/>
              <w:jc w:val="both"/>
              <w:rPr>
                <w:sz w:val="20"/>
                <w:szCs w:val="20"/>
              </w:rPr>
            </w:pPr>
            <w:r>
              <w:lastRenderedPageBreak/>
              <w:t>Не станд.</w:t>
            </w:r>
          </w:p>
        </w:tc>
        <w:tc>
          <w:tcPr>
            <w:tcW w:w="2410" w:type="dxa"/>
            <w:vAlign w:val="center"/>
          </w:tcPr>
          <w:p w:rsidR="00FE7152" w:rsidRPr="003D2BFF" w:rsidRDefault="00FE7152" w:rsidP="00400C13">
            <w:pPr>
              <w:pStyle w:val="afffffffff3"/>
              <w:rPr>
                <w:sz w:val="20"/>
                <w:szCs w:val="20"/>
              </w:rPr>
            </w:pPr>
            <w:r w:rsidRPr="003D2BFF">
              <w:rPr>
                <w:sz w:val="20"/>
                <w:szCs w:val="20"/>
              </w:rPr>
              <w:t>Пакет для создания ведомостей</w:t>
            </w:r>
          </w:p>
        </w:tc>
        <w:tc>
          <w:tcPr>
            <w:tcW w:w="3969" w:type="dxa"/>
            <w:shd w:val="clear" w:color="auto" w:fill="auto"/>
            <w:vAlign w:val="center"/>
          </w:tcPr>
          <w:p w:rsidR="00FE7152" w:rsidRPr="003D2BFF" w:rsidRDefault="00FE7152" w:rsidP="00400C13">
            <w:pPr>
              <w:pStyle w:val="afffffffff3"/>
              <w:jc w:val="both"/>
              <w:rPr>
                <w:sz w:val="20"/>
                <w:szCs w:val="20"/>
              </w:rPr>
            </w:pPr>
            <w:r w:rsidRPr="003D2BFF">
              <w:rPr>
                <w:sz w:val="20"/>
                <w:szCs w:val="20"/>
              </w:rPr>
              <w:t>Предназначен, для объединения информации и создания отчетов</w:t>
            </w:r>
          </w:p>
        </w:tc>
      </w:tr>
      <w:tr w:rsidR="00FE7152" w:rsidRPr="002B78F4" w:rsidTr="00400C13">
        <w:trPr>
          <w:trHeight w:val="283"/>
        </w:trPr>
        <w:tc>
          <w:tcPr>
            <w:tcW w:w="2410" w:type="dxa"/>
            <w:shd w:val="clear" w:color="auto" w:fill="auto"/>
            <w:vAlign w:val="center"/>
          </w:tcPr>
          <w:p w:rsidR="00FE7152" w:rsidRPr="00657842" w:rsidRDefault="00FE7152" w:rsidP="00400C13">
            <w:pPr>
              <w:pStyle w:val="afffffffff3"/>
              <w:jc w:val="both"/>
              <w:rPr>
                <w:sz w:val="20"/>
                <w:szCs w:val="20"/>
              </w:rPr>
            </w:pP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p>
        </w:tc>
        <w:tc>
          <w:tcPr>
            <w:tcW w:w="3969" w:type="dxa"/>
            <w:shd w:val="clear" w:color="auto" w:fill="auto"/>
            <w:vAlign w:val="center"/>
          </w:tcPr>
          <w:p w:rsidR="00FE7152" w:rsidRPr="003D2BFF" w:rsidRDefault="00FE7152" w:rsidP="00400C13">
            <w:pPr>
              <w:pStyle w:val="afffffffff3"/>
              <w:jc w:val="both"/>
              <w:rPr>
                <w:sz w:val="20"/>
                <w:szCs w:val="20"/>
              </w:rPr>
            </w:pP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lang w:val="en-US"/>
              </w:rPr>
            </w:pPr>
            <w:r w:rsidRPr="00657842">
              <w:rPr>
                <w:sz w:val="20"/>
                <w:szCs w:val="20"/>
              </w:rPr>
              <w:t>Деталь</w:t>
            </w:r>
            <w:r>
              <w:rPr>
                <w:sz w:val="20"/>
                <w:szCs w:val="20"/>
              </w:rPr>
              <w:t xml:space="preserve"> / </w:t>
            </w:r>
          </w:p>
          <w:p w:rsidR="00FE7152" w:rsidRPr="00E112A8" w:rsidRDefault="00FE7152" w:rsidP="00400C13">
            <w:pPr>
              <w:pStyle w:val="afffffffff3"/>
              <w:jc w:val="both"/>
              <w:rPr>
                <w:sz w:val="20"/>
                <w:szCs w:val="20"/>
                <w:lang w:val="en-US" w:eastAsia="zh-CN"/>
              </w:rPr>
            </w:pPr>
            <w:r w:rsidRPr="00E112A8">
              <w:rPr>
                <w:sz w:val="20"/>
                <w:szCs w:val="20"/>
                <w:lang w:val="en-US" w:eastAsia="zh-CN"/>
              </w:rPr>
              <w:t>wt.part.WTPart</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Деталь</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Деталь, сборочная единица (ДСЕ) любого вида по ГОСТ 2.101, входящая в состав Изделия и рассматриваемая как единое целое.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0D2FA8">
              <w:rPr>
                <w:sz w:val="20"/>
                <w:szCs w:val="20"/>
              </w:rPr>
              <w:t>Типовой технологический процесс</w:t>
            </w:r>
            <w:r>
              <w:rPr>
                <w:sz w:val="20"/>
                <w:szCs w:val="20"/>
              </w:rPr>
              <w:t xml:space="preserve"> / </w:t>
            </w:r>
          </w:p>
          <w:p w:rsidR="00FE7152" w:rsidRPr="00E112A8" w:rsidRDefault="00FE7152" w:rsidP="00400C13">
            <w:pPr>
              <w:pStyle w:val="afffffffff3"/>
              <w:jc w:val="both"/>
              <w:rPr>
                <w:sz w:val="20"/>
                <w:szCs w:val="20"/>
              </w:rPr>
            </w:pPr>
            <w:r w:rsidRPr="00E112A8">
              <w:rPr>
                <w:sz w:val="20"/>
                <w:szCs w:val="20"/>
              </w:rPr>
              <w:t>ru.pts.StandartProcessPlan</w:t>
            </w:r>
          </w:p>
        </w:tc>
        <w:tc>
          <w:tcPr>
            <w:tcW w:w="1134" w:type="dxa"/>
          </w:tcPr>
          <w:p w:rsidR="00FE7152" w:rsidRPr="003D2BFF" w:rsidRDefault="00FE7152" w:rsidP="00400C13">
            <w:pPr>
              <w:pStyle w:val="afffffffff3"/>
              <w:jc w:val="both"/>
              <w:rPr>
                <w:sz w:val="20"/>
                <w:szCs w:val="20"/>
              </w:rPr>
            </w:pPr>
            <w:r>
              <w:t>Не станд.</w:t>
            </w:r>
          </w:p>
        </w:tc>
        <w:tc>
          <w:tcPr>
            <w:tcW w:w="2410" w:type="dxa"/>
            <w:vAlign w:val="center"/>
          </w:tcPr>
          <w:p w:rsidR="00FE7152" w:rsidRPr="003D2BFF" w:rsidRDefault="00FE7152" w:rsidP="00400C13">
            <w:pPr>
              <w:pStyle w:val="afffffffff3"/>
              <w:rPr>
                <w:sz w:val="20"/>
                <w:szCs w:val="20"/>
              </w:rPr>
            </w:pPr>
            <w:r w:rsidRPr="003D2BFF">
              <w:rPr>
                <w:sz w:val="20"/>
                <w:szCs w:val="20"/>
              </w:rPr>
              <w:t>Типовой технологический процесс</w:t>
            </w:r>
          </w:p>
        </w:tc>
        <w:tc>
          <w:tcPr>
            <w:tcW w:w="3969" w:type="dxa"/>
            <w:shd w:val="clear" w:color="auto" w:fill="auto"/>
            <w:vAlign w:val="center"/>
          </w:tcPr>
          <w:p w:rsidR="00FE7152" w:rsidRPr="003D2BFF" w:rsidRDefault="00FE7152" w:rsidP="00400C13">
            <w:pPr>
              <w:pStyle w:val="afffffffff3"/>
              <w:jc w:val="both"/>
              <w:rPr>
                <w:sz w:val="20"/>
                <w:szCs w:val="20"/>
              </w:rPr>
            </w:pPr>
            <w:r w:rsidRPr="003D2BFF">
              <w:rPr>
                <w:sz w:val="20"/>
                <w:szCs w:val="20"/>
              </w:rPr>
              <w:t>Подтип стандартного типа «Деталь», предназначен для создания связи Технологического процесса с Деталью для отображения количества и единиц измерения Типовых процессов в Маршруте.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705A02">
              <w:rPr>
                <w:sz w:val="20"/>
                <w:szCs w:val="20"/>
              </w:rPr>
              <w:t>Заменяющая деталь</w:t>
            </w:r>
            <w:r>
              <w:rPr>
                <w:sz w:val="20"/>
                <w:szCs w:val="20"/>
              </w:rPr>
              <w:t xml:space="preserve"> / </w:t>
            </w:r>
          </w:p>
          <w:p w:rsidR="00FE7152" w:rsidRPr="00E112A8" w:rsidRDefault="00FE7152" w:rsidP="00400C13">
            <w:pPr>
              <w:pStyle w:val="afffffffff3"/>
              <w:jc w:val="both"/>
              <w:rPr>
                <w:sz w:val="20"/>
                <w:szCs w:val="20"/>
              </w:rPr>
            </w:pPr>
            <w:r w:rsidRPr="00E112A8">
              <w:rPr>
                <w:sz w:val="20"/>
                <w:szCs w:val="20"/>
              </w:rPr>
              <w:t>wt.part.WTPartSubstituteLink</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Заменяющая деталь</w:t>
            </w:r>
          </w:p>
        </w:tc>
        <w:tc>
          <w:tcPr>
            <w:tcW w:w="3969" w:type="dxa"/>
            <w:shd w:val="clear" w:color="auto" w:fill="auto"/>
            <w:vAlign w:val="center"/>
          </w:tcPr>
          <w:p w:rsidR="00FE7152" w:rsidRPr="003D2BFF" w:rsidRDefault="00FE7152" w:rsidP="00400C13">
            <w:pPr>
              <w:pStyle w:val="afffffffff3"/>
              <w:jc w:val="both"/>
              <w:rPr>
                <w:sz w:val="20"/>
                <w:szCs w:val="20"/>
              </w:rPr>
            </w:pPr>
            <w:r w:rsidRPr="003D2BFF">
              <w:rPr>
                <w:sz w:val="20"/>
                <w:szCs w:val="20"/>
              </w:rPr>
              <w:t xml:space="preserve">Стандартный тип «Заменяющая деталь» </w:t>
            </w:r>
            <w:r w:rsidRPr="003D2BFF">
              <w:rPr>
                <w:rStyle w:val="cf-sanserif-combined-default1"/>
                <w:sz w:val="20"/>
                <w:szCs w:val="20"/>
              </w:rPr>
              <w:t>может заменять деталь только в определенной структуре изделия.</w:t>
            </w:r>
          </w:p>
        </w:tc>
      </w:tr>
      <w:tr w:rsidR="00FE7152" w:rsidRPr="002B78F4" w:rsidTr="00400C13">
        <w:trPr>
          <w:trHeight w:val="283"/>
        </w:trPr>
        <w:tc>
          <w:tcPr>
            <w:tcW w:w="2410" w:type="dxa"/>
            <w:shd w:val="clear" w:color="auto" w:fill="auto"/>
            <w:vAlign w:val="center"/>
          </w:tcPr>
          <w:p w:rsidR="00FE7152" w:rsidRPr="00E112A8" w:rsidRDefault="00FE7152" w:rsidP="00400C13">
            <w:pPr>
              <w:pStyle w:val="afffffffff3"/>
              <w:ind w:hanging="108"/>
              <w:jc w:val="both"/>
              <w:rPr>
                <w:sz w:val="20"/>
                <w:szCs w:val="20"/>
              </w:rPr>
            </w:pPr>
            <w:r w:rsidRPr="00E112A8">
              <w:rPr>
                <w:sz w:val="20"/>
                <w:szCs w:val="20"/>
              </w:rPr>
              <w:t>Электрическая деталь</w:t>
            </w:r>
            <w:r>
              <w:rPr>
                <w:sz w:val="20"/>
                <w:szCs w:val="20"/>
              </w:rPr>
              <w:t xml:space="preserve"> /</w:t>
            </w:r>
          </w:p>
          <w:p w:rsidR="00FE7152" w:rsidRPr="00E112A8" w:rsidRDefault="00FE7152" w:rsidP="00400C13">
            <w:pPr>
              <w:pStyle w:val="afffffffff3"/>
              <w:jc w:val="both"/>
              <w:rPr>
                <w:sz w:val="20"/>
                <w:szCs w:val="20"/>
                <w:lang w:eastAsia="zh-CN"/>
              </w:rPr>
            </w:pPr>
            <w:r w:rsidRPr="00E112A8">
              <w:rPr>
                <w:sz w:val="20"/>
                <w:szCs w:val="20"/>
                <w:lang w:val="en-US" w:eastAsia="zh-CN"/>
              </w:rPr>
              <w:t>com</w:t>
            </w:r>
            <w:r w:rsidRPr="00E112A8">
              <w:rPr>
                <w:sz w:val="20"/>
                <w:szCs w:val="20"/>
                <w:lang w:eastAsia="zh-CN"/>
              </w:rPr>
              <w:t>.</w:t>
            </w:r>
            <w:r w:rsidRPr="00E112A8">
              <w:rPr>
                <w:sz w:val="20"/>
                <w:szCs w:val="20"/>
                <w:lang w:val="en-US" w:eastAsia="zh-CN"/>
              </w:rPr>
              <w:t>ptc</w:t>
            </w:r>
            <w:r w:rsidRPr="00E112A8">
              <w:rPr>
                <w:sz w:val="20"/>
                <w:szCs w:val="20"/>
                <w:lang w:eastAsia="zh-CN"/>
              </w:rPr>
              <w:t>.</w:t>
            </w:r>
            <w:r w:rsidRPr="00E112A8">
              <w:rPr>
                <w:sz w:val="20"/>
                <w:szCs w:val="20"/>
                <w:lang w:val="en-US" w:eastAsia="zh-CN"/>
              </w:rPr>
              <w:t>ElectricalPart</w:t>
            </w:r>
          </w:p>
        </w:tc>
        <w:tc>
          <w:tcPr>
            <w:tcW w:w="1134" w:type="dxa"/>
          </w:tcPr>
          <w:p w:rsidR="00FE7152" w:rsidRPr="003D2BFF" w:rsidRDefault="00FE7152" w:rsidP="00400C13">
            <w:pPr>
              <w:pStyle w:val="afffffffff3"/>
              <w:jc w:val="both"/>
              <w:rPr>
                <w:sz w:val="20"/>
                <w:szCs w:val="20"/>
                <w:lang w:eastAsia="zh-CN"/>
              </w:rPr>
            </w:pP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Электрическая деталь</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Стандартный подтип типа «Деталь», предназначен для описания в системе электрических компонентов изделия.</w:t>
            </w:r>
          </w:p>
        </w:tc>
      </w:tr>
      <w:tr w:rsidR="00FE7152" w:rsidRPr="002B78F4" w:rsidTr="00400C13">
        <w:trPr>
          <w:trHeight w:val="283"/>
        </w:trPr>
        <w:tc>
          <w:tcPr>
            <w:tcW w:w="2410" w:type="dxa"/>
            <w:shd w:val="clear" w:color="auto" w:fill="auto"/>
            <w:vAlign w:val="center"/>
          </w:tcPr>
          <w:p w:rsidR="00FE7152" w:rsidRPr="00E35318" w:rsidRDefault="00FE7152" w:rsidP="00400C13">
            <w:pPr>
              <w:pStyle w:val="afffffffff3"/>
              <w:jc w:val="both"/>
              <w:rPr>
                <w:sz w:val="20"/>
                <w:szCs w:val="20"/>
              </w:rPr>
            </w:pPr>
            <w:r w:rsidRPr="00657842">
              <w:rPr>
                <w:sz w:val="20"/>
                <w:szCs w:val="20"/>
              </w:rPr>
              <w:t>Вспомогательный материал</w:t>
            </w:r>
            <w:r>
              <w:rPr>
                <w:sz w:val="20"/>
                <w:szCs w:val="20"/>
              </w:rPr>
              <w:t xml:space="preserve"> / </w:t>
            </w:r>
          </w:p>
          <w:p w:rsidR="00FE7152" w:rsidRPr="00E112A8" w:rsidRDefault="00FE7152" w:rsidP="00400C13">
            <w:pPr>
              <w:pStyle w:val="afffffffff3"/>
              <w:jc w:val="both"/>
              <w:rPr>
                <w:sz w:val="20"/>
                <w:szCs w:val="20"/>
              </w:rPr>
            </w:pPr>
            <w:r w:rsidRPr="00E112A8">
              <w:rPr>
                <w:sz w:val="20"/>
                <w:szCs w:val="20"/>
                <w:lang w:val="en-US" w:eastAsia="zh-CN"/>
              </w:rPr>
              <w:t>mpml</w:t>
            </w:r>
            <w:r w:rsidRPr="00E112A8">
              <w:rPr>
                <w:sz w:val="20"/>
                <w:szCs w:val="20"/>
                <w:lang w:eastAsia="zh-CN"/>
              </w:rPr>
              <w:t>.</w:t>
            </w:r>
            <w:r w:rsidRPr="00E112A8">
              <w:rPr>
                <w:sz w:val="20"/>
                <w:szCs w:val="20"/>
                <w:lang w:val="en-US" w:eastAsia="zh-CN"/>
              </w:rPr>
              <w:t>resource</w:t>
            </w:r>
            <w:r w:rsidRPr="00E112A8">
              <w:rPr>
                <w:sz w:val="20"/>
                <w:szCs w:val="20"/>
                <w:lang w:eastAsia="zh-CN"/>
              </w:rPr>
              <w:t>.</w:t>
            </w:r>
            <w:r w:rsidRPr="00E112A8">
              <w:rPr>
                <w:sz w:val="20"/>
                <w:szCs w:val="20"/>
                <w:lang w:val="en-US" w:eastAsia="zh-CN"/>
              </w:rPr>
              <w:t>MPMProcessMaterial</w:t>
            </w:r>
          </w:p>
        </w:tc>
        <w:tc>
          <w:tcPr>
            <w:tcW w:w="1134" w:type="dxa"/>
          </w:tcPr>
          <w:p w:rsidR="00FE7152" w:rsidRPr="003D2BFF" w:rsidRDefault="00FE7152" w:rsidP="00400C13">
            <w:pPr>
              <w:pStyle w:val="afffffffff3"/>
              <w:jc w:val="both"/>
              <w:rPr>
                <w:sz w:val="20"/>
                <w:szCs w:val="20"/>
                <w:lang w:eastAsia="zh-CN"/>
              </w:rPr>
            </w:pP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Вспомогательный материал</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Ресурс назначаемый на операцию, предназначен для описания материалов на предприятии.</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Pr>
                <w:sz w:val="20"/>
                <w:szCs w:val="20"/>
              </w:rPr>
              <w:t xml:space="preserve">Документ / </w:t>
            </w:r>
          </w:p>
          <w:p w:rsidR="00FE7152" w:rsidRPr="00E112A8" w:rsidRDefault="00FE7152" w:rsidP="00400C13">
            <w:pPr>
              <w:pStyle w:val="afffffffff3"/>
              <w:jc w:val="both"/>
              <w:rPr>
                <w:sz w:val="20"/>
                <w:szCs w:val="20"/>
              </w:rPr>
            </w:pPr>
            <w:r w:rsidRPr="00E112A8">
              <w:rPr>
                <w:sz w:val="20"/>
                <w:szCs w:val="20"/>
              </w:rPr>
              <w:t>wt.doc.WTDocument</w:t>
            </w:r>
          </w:p>
        </w:tc>
        <w:tc>
          <w:tcPr>
            <w:tcW w:w="1134" w:type="dxa"/>
          </w:tcPr>
          <w:p w:rsidR="00FE7152" w:rsidRPr="003D2BFF" w:rsidRDefault="00FE7152" w:rsidP="00400C13">
            <w:pPr>
              <w:pStyle w:val="afffffffff3"/>
              <w:jc w:val="both"/>
              <w:rPr>
                <w:sz w:val="20"/>
                <w:szCs w:val="20"/>
                <w:lang w:eastAsia="zh-CN"/>
              </w:rPr>
            </w:pP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Документ</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Стандартный тип «Документ»</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657842">
              <w:rPr>
                <w:sz w:val="20"/>
                <w:szCs w:val="20"/>
              </w:rPr>
              <w:t>Договор</w:t>
            </w:r>
            <w:r>
              <w:rPr>
                <w:sz w:val="20"/>
                <w:szCs w:val="20"/>
              </w:rPr>
              <w:t xml:space="preserve"> / </w:t>
            </w:r>
          </w:p>
          <w:p w:rsidR="00FE7152" w:rsidRPr="00E112A8" w:rsidRDefault="00FE7152" w:rsidP="00400C13">
            <w:pPr>
              <w:pStyle w:val="afffffffff3"/>
              <w:jc w:val="both"/>
              <w:rPr>
                <w:sz w:val="20"/>
                <w:szCs w:val="20"/>
                <w:lang w:val="en-US" w:eastAsia="zh-CN"/>
              </w:rPr>
            </w:pPr>
            <w:r w:rsidRPr="00E112A8">
              <w:rPr>
                <w:sz w:val="20"/>
                <w:szCs w:val="20"/>
                <w:lang w:val="en-US"/>
              </w:rPr>
              <w:t>ru.pts.Contract</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Договор</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Для хранения договоров в системе…Подтип стандартного типа «Документ», предназначен для объединения и описания информации о договоре на предприятии.</w:t>
            </w:r>
          </w:p>
        </w:tc>
      </w:tr>
      <w:tr w:rsidR="00FE7152" w:rsidRPr="002B78F4" w:rsidTr="00400C13">
        <w:trPr>
          <w:trHeight w:val="283"/>
        </w:trPr>
        <w:tc>
          <w:tcPr>
            <w:tcW w:w="2410" w:type="dxa"/>
            <w:shd w:val="clear" w:color="auto" w:fill="auto"/>
            <w:vAlign w:val="center"/>
          </w:tcPr>
          <w:p w:rsidR="00FE7152" w:rsidRPr="00AB6A5B" w:rsidRDefault="00FE7152" w:rsidP="00400C13">
            <w:pPr>
              <w:pStyle w:val="afffffffff3"/>
              <w:jc w:val="both"/>
              <w:rPr>
                <w:sz w:val="20"/>
                <w:szCs w:val="20"/>
              </w:rPr>
            </w:pPr>
            <w:r w:rsidRPr="00657842">
              <w:rPr>
                <w:sz w:val="20"/>
                <w:szCs w:val="20"/>
              </w:rPr>
              <w:t>Конструкторская документация</w:t>
            </w:r>
            <w:r>
              <w:rPr>
                <w:sz w:val="20"/>
                <w:szCs w:val="20"/>
              </w:rPr>
              <w:t xml:space="preserve"> / </w:t>
            </w:r>
          </w:p>
          <w:p w:rsidR="00FE7152" w:rsidRPr="00E112A8" w:rsidRDefault="00FE7152" w:rsidP="00400C13">
            <w:pPr>
              <w:pStyle w:val="afffffffff3"/>
              <w:jc w:val="both"/>
              <w:rPr>
                <w:sz w:val="20"/>
                <w:szCs w:val="20"/>
                <w:lang w:eastAsia="zh-CN"/>
              </w:rPr>
            </w:pPr>
            <w:r w:rsidRPr="00E112A8">
              <w:rPr>
                <w:sz w:val="20"/>
                <w:szCs w:val="20"/>
                <w:lang w:val="en-US" w:eastAsia="zh-CN"/>
              </w:rPr>
              <w:t>ru</w:t>
            </w:r>
            <w:r w:rsidRPr="00E112A8">
              <w:rPr>
                <w:sz w:val="20"/>
                <w:szCs w:val="20"/>
                <w:lang w:eastAsia="zh-CN"/>
              </w:rPr>
              <w:t>.</w:t>
            </w:r>
            <w:r w:rsidRPr="00E112A8">
              <w:rPr>
                <w:sz w:val="20"/>
                <w:szCs w:val="20"/>
                <w:lang w:val="en-US" w:eastAsia="zh-CN"/>
              </w:rPr>
              <w:t>pts</w:t>
            </w:r>
            <w:r w:rsidRPr="00E112A8">
              <w:rPr>
                <w:sz w:val="20"/>
                <w:szCs w:val="20"/>
                <w:lang w:eastAsia="zh-CN"/>
              </w:rPr>
              <w:t>.</w:t>
            </w:r>
            <w:r w:rsidRPr="00E112A8">
              <w:rPr>
                <w:sz w:val="20"/>
                <w:szCs w:val="20"/>
                <w:lang w:val="en-US" w:eastAsia="zh-CN"/>
              </w:rPr>
              <w:t>DesignDocumentation</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Конструкторская документация</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Подтип стандартного типа «Документ» служит для структурного объединения подтипов документов относящихся к Конструкторской документации.</w:t>
            </w:r>
          </w:p>
        </w:tc>
      </w:tr>
      <w:tr w:rsidR="00FE7152" w:rsidRPr="002B78F4" w:rsidTr="00400C13">
        <w:trPr>
          <w:trHeight w:val="283"/>
        </w:trPr>
        <w:tc>
          <w:tcPr>
            <w:tcW w:w="2410" w:type="dxa"/>
            <w:shd w:val="clear" w:color="auto" w:fill="auto"/>
            <w:vAlign w:val="center"/>
          </w:tcPr>
          <w:p w:rsidR="00FE7152" w:rsidRPr="00AB6A5B" w:rsidRDefault="00FE7152" w:rsidP="00400C13">
            <w:pPr>
              <w:pStyle w:val="afffffffff3"/>
              <w:jc w:val="both"/>
              <w:rPr>
                <w:sz w:val="20"/>
                <w:szCs w:val="20"/>
              </w:rPr>
            </w:pPr>
            <w:r w:rsidRPr="00657842">
              <w:rPr>
                <w:sz w:val="20"/>
                <w:szCs w:val="20"/>
              </w:rPr>
              <w:t>Эксплуатационная документация</w:t>
            </w:r>
            <w:r>
              <w:rPr>
                <w:sz w:val="20"/>
                <w:szCs w:val="20"/>
              </w:rPr>
              <w:t xml:space="preserve"> / </w:t>
            </w:r>
          </w:p>
          <w:p w:rsidR="00FE7152" w:rsidRPr="00E112A8" w:rsidRDefault="00FE7152" w:rsidP="00400C13">
            <w:pPr>
              <w:pStyle w:val="afffffffff3"/>
              <w:jc w:val="both"/>
              <w:rPr>
                <w:sz w:val="20"/>
                <w:szCs w:val="20"/>
              </w:rPr>
            </w:pPr>
            <w:r w:rsidRPr="00E112A8">
              <w:rPr>
                <w:sz w:val="20"/>
                <w:szCs w:val="20"/>
                <w:lang w:val="en-US"/>
              </w:rPr>
              <w:t>ru</w:t>
            </w:r>
            <w:r w:rsidRPr="00E112A8">
              <w:rPr>
                <w:sz w:val="20"/>
                <w:szCs w:val="20"/>
              </w:rPr>
              <w:t>.</w:t>
            </w:r>
            <w:r w:rsidRPr="00E112A8">
              <w:rPr>
                <w:sz w:val="20"/>
                <w:szCs w:val="20"/>
                <w:lang w:val="en-US"/>
              </w:rPr>
              <w:t>pts</w:t>
            </w:r>
            <w:r w:rsidRPr="00E112A8">
              <w:rPr>
                <w:sz w:val="20"/>
                <w:szCs w:val="20"/>
              </w:rPr>
              <w:t>.</w:t>
            </w:r>
            <w:r w:rsidRPr="00E112A8">
              <w:rPr>
                <w:sz w:val="20"/>
                <w:szCs w:val="20"/>
                <w:lang w:val="en-US"/>
              </w:rPr>
              <w:t>OperationalDocumentation</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Эксплуатационная документация</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Подтип стандартного типа «Документ» служит для структурного объединения подтипов документов относящихся к Эксплуатационной документации.</w:t>
            </w:r>
          </w:p>
        </w:tc>
      </w:tr>
      <w:tr w:rsidR="00FE7152" w:rsidRPr="002B78F4" w:rsidTr="00400C13">
        <w:trPr>
          <w:trHeight w:val="283"/>
        </w:trPr>
        <w:tc>
          <w:tcPr>
            <w:tcW w:w="2410" w:type="dxa"/>
            <w:shd w:val="clear" w:color="auto" w:fill="auto"/>
            <w:vAlign w:val="center"/>
          </w:tcPr>
          <w:p w:rsidR="00FE7152" w:rsidRPr="000733F2" w:rsidRDefault="00FE7152" w:rsidP="00400C13">
            <w:pPr>
              <w:pStyle w:val="afffffffff3"/>
              <w:jc w:val="both"/>
              <w:rPr>
                <w:sz w:val="20"/>
                <w:szCs w:val="20"/>
              </w:rPr>
            </w:pPr>
            <w:r w:rsidRPr="00657842">
              <w:rPr>
                <w:sz w:val="20"/>
                <w:szCs w:val="20"/>
              </w:rPr>
              <w:t>Ведомость применяемости</w:t>
            </w:r>
            <w:r>
              <w:rPr>
                <w:sz w:val="20"/>
                <w:szCs w:val="20"/>
              </w:rPr>
              <w:t xml:space="preserve"> / </w:t>
            </w:r>
          </w:p>
          <w:p w:rsidR="00FE7152" w:rsidRPr="00E112A8" w:rsidRDefault="00FE7152" w:rsidP="00400C13">
            <w:pPr>
              <w:pStyle w:val="afffffffff3"/>
              <w:jc w:val="both"/>
              <w:rPr>
                <w:sz w:val="20"/>
                <w:szCs w:val="20"/>
                <w:lang w:eastAsia="zh-CN"/>
              </w:rPr>
            </w:pPr>
            <w:r w:rsidRPr="00E112A8">
              <w:rPr>
                <w:sz w:val="20"/>
                <w:szCs w:val="20"/>
                <w:lang w:val="en-US"/>
              </w:rPr>
              <w:t>ru</w:t>
            </w:r>
            <w:r w:rsidRPr="00E112A8">
              <w:rPr>
                <w:sz w:val="20"/>
                <w:szCs w:val="20"/>
              </w:rPr>
              <w:t>.</w:t>
            </w:r>
            <w:r w:rsidRPr="00E112A8">
              <w:rPr>
                <w:sz w:val="20"/>
                <w:szCs w:val="20"/>
                <w:lang w:val="en-US"/>
              </w:rPr>
              <w:t>pts</w:t>
            </w:r>
            <w:r w:rsidRPr="00E112A8">
              <w:rPr>
                <w:sz w:val="20"/>
                <w:szCs w:val="20"/>
              </w:rPr>
              <w:t>.</w:t>
            </w:r>
            <w:r w:rsidRPr="00E112A8">
              <w:rPr>
                <w:sz w:val="20"/>
                <w:szCs w:val="20"/>
                <w:lang w:val="en-US"/>
              </w:rPr>
              <w:t>Prim</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Ведомость применяемости</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Подтип стандартного типа «Документ», содержит указания о применяемости деталей (сборочных единиц) в заказе.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Pr>
                <w:sz w:val="20"/>
                <w:szCs w:val="20"/>
              </w:rPr>
              <w:lastRenderedPageBreak/>
              <w:t xml:space="preserve">Поставщик / </w:t>
            </w:r>
          </w:p>
          <w:p w:rsidR="00FE7152" w:rsidRPr="00E112A8" w:rsidRDefault="00FE7152" w:rsidP="00400C13">
            <w:pPr>
              <w:pStyle w:val="afffffffff3"/>
              <w:jc w:val="both"/>
              <w:rPr>
                <w:sz w:val="20"/>
                <w:szCs w:val="20"/>
              </w:rPr>
            </w:pPr>
            <w:r w:rsidRPr="00E112A8">
              <w:rPr>
                <w:sz w:val="20"/>
                <w:szCs w:val="20"/>
              </w:rPr>
              <w:t>ru.pts.Supplier</w:t>
            </w:r>
          </w:p>
        </w:tc>
        <w:tc>
          <w:tcPr>
            <w:tcW w:w="1134" w:type="dxa"/>
          </w:tcPr>
          <w:p w:rsidR="00FE7152" w:rsidRPr="003D2BFF" w:rsidRDefault="00FE7152" w:rsidP="00400C13">
            <w:pPr>
              <w:pStyle w:val="afffffffff3"/>
              <w:jc w:val="both"/>
              <w:rPr>
                <w:sz w:val="20"/>
                <w:szCs w:val="20"/>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Поставщик</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Подтип стандартного типа «Ссылочный документ», содержит информацию о поставщике.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657842">
              <w:rPr>
                <w:sz w:val="20"/>
                <w:szCs w:val="20"/>
              </w:rPr>
              <w:t>Маршрут</w:t>
            </w:r>
            <w:r>
              <w:rPr>
                <w:sz w:val="20"/>
                <w:szCs w:val="20"/>
              </w:rPr>
              <w:t xml:space="preserve"> / </w:t>
            </w:r>
          </w:p>
          <w:p w:rsidR="00FE7152" w:rsidRPr="00E112A8" w:rsidRDefault="00FE7152" w:rsidP="00400C13">
            <w:pPr>
              <w:pStyle w:val="afffffffff3"/>
              <w:jc w:val="both"/>
              <w:rPr>
                <w:sz w:val="20"/>
                <w:szCs w:val="20"/>
              </w:rPr>
            </w:pPr>
            <w:r w:rsidRPr="00E112A8">
              <w:rPr>
                <w:sz w:val="20"/>
                <w:szCs w:val="20"/>
                <w:lang w:val="en-US" w:eastAsia="zh-CN"/>
              </w:rPr>
              <w:t>ru.pts.Route</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rPr>
              <w:t>Маршрут</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 xml:space="preserve">Подтип стандартного типа «Технологический процесс» содержит в себе последовательность движения детали по цехам в процессе производства, описывает Технологический процесс изготовления детали. Материалы время </w:t>
            </w:r>
          </w:p>
        </w:tc>
      </w:tr>
      <w:tr w:rsidR="00FE7152" w:rsidRPr="002B78F4" w:rsidTr="00400C13">
        <w:trPr>
          <w:trHeight w:val="283"/>
        </w:trPr>
        <w:tc>
          <w:tcPr>
            <w:tcW w:w="2410" w:type="dxa"/>
            <w:shd w:val="clear" w:color="auto" w:fill="auto"/>
            <w:vAlign w:val="center"/>
          </w:tcPr>
          <w:p w:rsidR="00FE7152" w:rsidRPr="00AB6A5B" w:rsidRDefault="00FE7152" w:rsidP="00400C13">
            <w:pPr>
              <w:pStyle w:val="afffffffff3"/>
              <w:jc w:val="both"/>
              <w:rPr>
                <w:sz w:val="20"/>
                <w:szCs w:val="20"/>
              </w:rPr>
            </w:pPr>
            <w:r>
              <w:rPr>
                <w:sz w:val="20"/>
                <w:szCs w:val="20"/>
              </w:rPr>
              <w:t>Т</w:t>
            </w:r>
            <w:r w:rsidRPr="00657842">
              <w:rPr>
                <w:sz w:val="20"/>
                <w:szCs w:val="20"/>
              </w:rPr>
              <w:t>ехнологический</w:t>
            </w:r>
            <w:r>
              <w:rPr>
                <w:sz w:val="20"/>
                <w:szCs w:val="20"/>
              </w:rPr>
              <w:t xml:space="preserve"> процесс / </w:t>
            </w:r>
          </w:p>
          <w:p w:rsidR="00FE7152" w:rsidRPr="00E112A8" w:rsidRDefault="00FE7152" w:rsidP="00400C13">
            <w:pPr>
              <w:pStyle w:val="afffffffff3"/>
              <w:jc w:val="both"/>
              <w:rPr>
                <w:sz w:val="20"/>
                <w:szCs w:val="20"/>
                <w:lang w:eastAsia="zh-CN"/>
              </w:rPr>
            </w:pPr>
            <w:r w:rsidRPr="00E112A8">
              <w:rPr>
                <w:sz w:val="20"/>
                <w:szCs w:val="20"/>
                <w:lang w:val="en-US"/>
              </w:rPr>
              <w:t>processplan</w:t>
            </w:r>
            <w:r w:rsidRPr="00E112A8">
              <w:rPr>
                <w:sz w:val="20"/>
                <w:szCs w:val="20"/>
              </w:rPr>
              <w:t>.</w:t>
            </w:r>
            <w:r w:rsidRPr="00E112A8">
              <w:rPr>
                <w:sz w:val="20"/>
                <w:szCs w:val="20"/>
                <w:lang w:val="en-US"/>
              </w:rPr>
              <w:t>MPMProcessPlan</w:t>
            </w:r>
          </w:p>
        </w:tc>
        <w:tc>
          <w:tcPr>
            <w:tcW w:w="1134" w:type="dxa"/>
          </w:tcPr>
          <w:p w:rsidR="00FE7152" w:rsidRPr="003D2BFF" w:rsidRDefault="00FE7152" w:rsidP="00400C13">
            <w:pPr>
              <w:pStyle w:val="afffffffff3"/>
              <w:jc w:val="both"/>
              <w:rPr>
                <w:sz w:val="20"/>
                <w:szCs w:val="20"/>
                <w:lang w:eastAsia="zh-CN"/>
              </w:rPr>
            </w:pPr>
          </w:p>
        </w:tc>
        <w:tc>
          <w:tcPr>
            <w:tcW w:w="2410" w:type="dxa"/>
            <w:vAlign w:val="center"/>
          </w:tcPr>
          <w:p w:rsidR="00FE7152" w:rsidRPr="003D2BFF" w:rsidRDefault="00FE7152" w:rsidP="00400C13">
            <w:pPr>
              <w:pStyle w:val="afffffffff3"/>
              <w:rPr>
                <w:sz w:val="20"/>
                <w:szCs w:val="20"/>
                <w:lang w:eastAsia="zh-CN"/>
              </w:rPr>
            </w:pPr>
            <w:r w:rsidRPr="003D2BFF">
              <w:rPr>
                <w:sz w:val="20"/>
                <w:szCs w:val="20"/>
              </w:rPr>
              <w:t>Технологический процесс</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Технологический процесс, общий для группы деталей, имеющий единый план обработки по основным операциям, однотипное оборудование и оснастку.</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Pr>
                <w:sz w:val="20"/>
                <w:szCs w:val="20"/>
              </w:rPr>
              <w:t xml:space="preserve">Типовой технологический процесс / </w:t>
            </w:r>
          </w:p>
          <w:p w:rsidR="00FE7152" w:rsidRPr="00E112A8" w:rsidRDefault="00FE7152" w:rsidP="00400C13">
            <w:pPr>
              <w:pStyle w:val="afffffffff3"/>
              <w:jc w:val="both"/>
              <w:rPr>
                <w:sz w:val="20"/>
                <w:szCs w:val="20"/>
              </w:rPr>
            </w:pPr>
            <w:r w:rsidRPr="00E112A8">
              <w:rPr>
                <w:sz w:val="20"/>
                <w:szCs w:val="20"/>
                <w:lang w:val="en-US"/>
              </w:rPr>
              <w:t>ru</w:t>
            </w:r>
            <w:r w:rsidRPr="00E112A8">
              <w:rPr>
                <w:sz w:val="20"/>
                <w:szCs w:val="20"/>
              </w:rPr>
              <w:t>.</w:t>
            </w:r>
            <w:r w:rsidRPr="00E112A8">
              <w:rPr>
                <w:sz w:val="20"/>
                <w:szCs w:val="20"/>
                <w:lang w:val="en-US"/>
              </w:rPr>
              <w:t>pts</w:t>
            </w:r>
            <w:r w:rsidRPr="00E112A8">
              <w:rPr>
                <w:sz w:val="20"/>
                <w:szCs w:val="20"/>
              </w:rPr>
              <w:t>.</w:t>
            </w:r>
            <w:r w:rsidRPr="00E112A8">
              <w:rPr>
                <w:sz w:val="20"/>
                <w:szCs w:val="20"/>
                <w:lang w:val="en-US"/>
              </w:rPr>
              <w:t>StandartTP</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rPr>
              <w:t>Типовой технологический процесс</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Подтип стандартного типа – технологический процесс, предназначен для хранения информации о материалах, применяемых в типовом технологическом процессе.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lang w:val="en-US"/>
              </w:rPr>
            </w:pPr>
            <w:r w:rsidRPr="00657842">
              <w:rPr>
                <w:sz w:val="20"/>
                <w:szCs w:val="20"/>
              </w:rPr>
              <w:t>Операция</w:t>
            </w:r>
            <w:r w:rsidRPr="00201343">
              <w:rPr>
                <w:sz w:val="20"/>
                <w:szCs w:val="20"/>
                <w:lang w:val="en-US"/>
              </w:rPr>
              <w:t xml:space="preserve"> / </w:t>
            </w:r>
          </w:p>
          <w:p w:rsidR="00FE7152" w:rsidRPr="00E112A8" w:rsidRDefault="00FE7152" w:rsidP="00400C13">
            <w:pPr>
              <w:pStyle w:val="afffffffff3"/>
              <w:jc w:val="both"/>
              <w:rPr>
                <w:sz w:val="20"/>
                <w:szCs w:val="20"/>
                <w:lang w:val="en-US" w:eastAsia="zh-CN"/>
              </w:rPr>
            </w:pPr>
            <w:r w:rsidRPr="00E112A8">
              <w:rPr>
                <w:sz w:val="20"/>
                <w:szCs w:val="20"/>
                <w:lang w:val="en-US" w:eastAsia="zh-CN"/>
              </w:rPr>
              <w:t>mpml.processplan.operation.MPMOperation</w:t>
            </w:r>
          </w:p>
        </w:tc>
        <w:tc>
          <w:tcPr>
            <w:tcW w:w="1134" w:type="dxa"/>
          </w:tcPr>
          <w:p w:rsidR="00FE7152" w:rsidRPr="003D2BFF" w:rsidRDefault="00FE7152" w:rsidP="00400C13">
            <w:pPr>
              <w:pStyle w:val="afffffffff3"/>
              <w:jc w:val="both"/>
              <w:rPr>
                <w:sz w:val="20"/>
                <w:szCs w:val="20"/>
                <w:lang w:val="en-US" w:eastAsia="zh-CN"/>
              </w:rPr>
            </w:pP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Операция</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Стандартный тип описывает технологическую операцию в составе технологического процесса с соответствующей атрибутивной информацией, используется в Маршруте как элемент объединяющий операции выполняемые в одном цехе на производстве.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Pr>
                <w:sz w:val="20"/>
                <w:szCs w:val="20"/>
              </w:rPr>
              <w:t xml:space="preserve">Материалы маршрута / </w:t>
            </w:r>
          </w:p>
          <w:p w:rsidR="00FE7152" w:rsidRPr="00E112A8" w:rsidRDefault="00FE7152" w:rsidP="00400C13">
            <w:pPr>
              <w:pStyle w:val="afffffffff3"/>
              <w:jc w:val="both"/>
              <w:rPr>
                <w:sz w:val="20"/>
                <w:szCs w:val="20"/>
              </w:rPr>
            </w:pPr>
            <w:r w:rsidRPr="00E112A8">
              <w:rPr>
                <w:sz w:val="20"/>
                <w:szCs w:val="20"/>
                <w:lang w:val="en-US"/>
              </w:rPr>
              <w:t>ru</w:t>
            </w:r>
            <w:r w:rsidRPr="00E112A8">
              <w:rPr>
                <w:sz w:val="20"/>
                <w:szCs w:val="20"/>
              </w:rPr>
              <w:t>.</w:t>
            </w:r>
            <w:r w:rsidRPr="00E112A8">
              <w:rPr>
                <w:sz w:val="20"/>
                <w:szCs w:val="20"/>
                <w:lang w:val="en-US"/>
              </w:rPr>
              <w:t>pts</w:t>
            </w:r>
            <w:r w:rsidRPr="00E112A8">
              <w:rPr>
                <w:sz w:val="20"/>
                <w:szCs w:val="20"/>
              </w:rPr>
              <w:t>.</w:t>
            </w:r>
            <w:r w:rsidRPr="00E112A8">
              <w:rPr>
                <w:sz w:val="20"/>
                <w:szCs w:val="20"/>
                <w:lang w:val="en-US"/>
              </w:rPr>
              <w:t>RouteMaterials</w:t>
            </w: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rPr>
              <w:t>Материалы маршрута</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Подтип стандартного типа операция, предназначен для связи материалов, типовых технологических процессов с маршрутом изготовления детали.</w:t>
            </w:r>
          </w:p>
        </w:tc>
      </w:tr>
      <w:tr w:rsidR="00FE7152" w:rsidRPr="002B78F4" w:rsidTr="00400C13">
        <w:trPr>
          <w:trHeight w:val="283"/>
        </w:trPr>
        <w:tc>
          <w:tcPr>
            <w:tcW w:w="2410" w:type="dxa"/>
            <w:shd w:val="clear" w:color="auto" w:fill="auto"/>
            <w:vAlign w:val="center"/>
          </w:tcPr>
          <w:p w:rsidR="00FE7152" w:rsidRPr="00AB6A5B" w:rsidRDefault="00FE7152" w:rsidP="00400C13">
            <w:pPr>
              <w:pStyle w:val="afffffffff3"/>
              <w:jc w:val="both"/>
              <w:rPr>
                <w:sz w:val="20"/>
                <w:szCs w:val="20"/>
              </w:rPr>
            </w:pPr>
            <w:r w:rsidRPr="00657842">
              <w:rPr>
                <w:sz w:val="20"/>
                <w:szCs w:val="20"/>
              </w:rPr>
              <w:t>Производственная возможность</w:t>
            </w:r>
            <w:r>
              <w:rPr>
                <w:sz w:val="20"/>
                <w:szCs w:val="20"/>
              </w:rPr>
              <w:t xml:space="preserve"> / </w:t>
            </w:r>
          </w:p>
          <w:p w:rsidR="00FE7152" w:rsidRPr="00E112A8" w:rsidRDefault="00FE7152" w:rsidP="00400C13">
            <w:pPr>
              <w:pStyle w:val="afffffffff3"/>
              <w:jc w:val="both"/>
              <w:rPr>
                <w:sz w:val="20"/>
                <w:szCs w:val="20"/>
                <w:lang w:eastAsia="zh-CN"/>
              </w:rPr>
            </w:pPr>
            <w:r w:rsidRPr="00E112A8">
              <w:rPr>
                <w:sz w:val="20"/>
                <w:szCs w:val="20"/>
                <w:lang w:val="en-US" w:eastAsia="zh-CN"/>
              </w:rPr>
              <w:t>mpml</w:t>
            </w:r>
            <w:r w:rsidRPr="00E112A8">
              <w:rPr>
                <w:sz w:val="20"/>
                <w:szCs w:val="20"/>
                <w:lang w:eastAsia="zh-CN"/>
              </w:rPr>
              <w:t>.</w:t>
            </w:r>
            <w:r w:rsidRPr="00E112A8">
              <w:rPr>
                <w:sz w:val="20"/>
                <w:szCs w:val="20"/>
                <w:lang w:val="en-US" w:eastAsia="zh-CN"/>
              </w:rPr>
              <w:t>mfgprocess</w:t>
            </w:r>
            <w:r w:rsidRPr="00E112A8">
              <w:rPr>
                <w:sz w:val="20"/>
                <w:szCs w:val="20"/>
                <w:lang w:eastAsia="zh-CN"/>
              </w:rPr>
              <w:t>.</w:t>
            </w:r>
            <w:r w:rsidRPr="00E112A8">
              <w:rPr>
                <w:sz w:val="20"/>
                <w:szCs w:val="20"/>
                <w:lang w:val="en-US" w:eastAsia="zh-CN"/>
              </w:rPr>
              <w:t>MPMMfgProcess</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Производственная возможность</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Стандартный тип описывающий стандартизованные операции, выполнение которых возможно в технологических процессах в условиях конкретного производства</w:t>
            </w:r>
          </w:p>
        </w:tc>
      </w:tr>
      <w:tr w:rsidR="00FE7152" w:rsidRPr="002B78F4" w:rsidTr="00400C13">
        <w:trPr>
          <w:trHeight w:val="283"/>
        </w:trPr>
        <w:tc>
          <w:tcPr>
            <w:tcW w:w="2410" w:type="dxa"/>
            <w:shd w:val="clear" w:color="auto" w:fill="auto"/>
            <w:vAlign w:val="center"/>
          </w:tcPr>
          <w:p w:rsidR="00FE7152" w:rsidRPr="00712983" w:rsidRDefault="00FE7152" w:rsidP="00400C13">
            <w:pPr>
              <w:pStyle w:val="afffffffff3"/>
              <w:jc w:val="both"/>
              <w:rPr>
                <w:sz w:val="20"/>
                <w:szCs w:val="20"/>
                <w:lang w:val="en-US"/>
              </w:rPr>
            </w:pPr>
            <w:r>
              <w:rPr>
                <w:sz w:val="20"/>
                <w:szCs w:val="20"/>
              </w:rPr>
              <w:t xml:space="preserve">Тариф / </w:t>
            </w:r>
            <w:r>
              <w:rPr>
                <w:sz w:val="20"/>
                <w:szCs w:val="20"/>
                <w:lang w:val="en-US"/>
              </w:rPr>
              <w:t>ru.pts.Tarif</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Тариф</w:t>
            </w:r>
          </w:p>
        </w:tc>
        <w:tc>
          <w:tcPr>
            <w:tcW w:w="3969" w:type="dxa"/>
            <w:shd w:val="clear" w:color="auto" w:fill="auto"/>
            <w:vAlign w:val="center"/>
          </w:tcPr>
          <w:p w:rsidR="00FE7152" w:rsidRPr="003D2BFF" w:rsidRDefault="00FE7152" w:rsidP="00400C13">
            <w:pPr>
              <w:pStyle w:val="afffffffff3"/>
              <w:jc w:val="both"/>
              <w:rPr>
                <w:sz w:val="20"/>
                <w:szCs w:val="20"/>
              </w:rPr>
            </w:pPr>
            <w:r w:rsidRPr="003D2BFF">
              <w:rPr>
                <w:sz w:val="20"/>
                <w:szCs w:val="20"/>
              </w:rPr>
              <w:t>Подтип производственной возможности, предназначен для хранения информации о тарифной ставке.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lang w:val="en-US"/>
              </w:rPr>
            </w:pPr>
            <w:r w:rsidRPr="00657842">
              <w:rPr>
                <w:sz w:val="20"/>
                <w:szCs w:val="20"/>
              </w:rPr>
              <w:lastRenderedPageBreak/>
              <w:t>Производство</w:t>
            </w:r>
            <w:r>
              <w:rPr>
                <w:sz w:val="20"/>
                <w:szCs w:val="20"/>
              </w:rPr>
              <w:t xml:space="preserve"> / </w:t>
            </w:r>
          </w:p>
          <w:p w:rsidR="00FE7152" w:rsidRPr="00E112A8" w:rsidRDefault="00FE7152" w:rsidP="00400C13">
            <w:pPr>
              <w:pStyle w:val="afffffffff3"/>
              <w:jc w:val="both"/>
              <w:rPr>
                <w:sz w:val="20"/>
                <w:szCs w:val="20"/>
                <w:lang w:val="en-US" w:eastAsia="zh-CN"/>
              </w:rPr>
            </w:pPr>
            <w:r w:rsidRPr="00E112A8">
              <w:rPr>
                <w:sz w:val="20"/>
                <w:szCs w:val="20"/>
                <w:lang w:val="en-US" w:eastAsia="zh-CN"/>
              </w:rPr>
              <w:t>mpml.resource.MPMPlant</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Производство</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Тип объекта, описывающий цеха, участки с используемым оборудованием и оснасткой.</w:t>
            </w:r>
          </w:p>
        </w:tc>
      </w:tr>
      <w:tr w:rsidR="00FE7152" w:rsidRPr="002B78F4" w:rsidTr="00400C13">
        <w:trPr>
          <w:trHeight w:val="283"/>
        </w:trPr>
        <w:tc>
          <w:tcPr>
            <w:tcW w:w="2410" w:type="dxa"/>
            <w:shd w:val="clear" w:color="auto" w:fill="auto"/>
            <w:vAlign w:val="center"/>
          </w:tcPr>
          <w:p w:rsidR="00FE7152" w:rsidRPr="00AB6A5B" w:rsidRDefault="00FE7152" w:rsidP="00400C13">
            <w:pPr>
              <w:pStyle w:val="afffffffff3"/>
              <w:jc w:val="both"/>
              <w:rPr>
                <w:sz w:val="20"/>
                <w:szCs w:val="20"/>
              </w:rPr>
            </w:pPr>
            <w:r w:rsidRPr="00657842">
              <w:rPr>
                <w:sz w:val="20"/>
                <w:szCs w:val="20"/>
              </w:rPr>
              <w:t>Группа производственных ресурсов</w:t>
            </w:r>
            <w:r>
              <w:rPr>
                <w:sz w:val="20"/>
                <w:szCs w:val="20"/>
              </w:rPr>
              <w:t xml:space="preserve"> / </w:t>
            </w:r>
          </w:p>
          <w:p w:rsidR="00FE7152" w:rsidRPr="00E112A8" w:rsidRDefault="00FE7152" w:rsidP="00400C13">
            <w:pPr>
              <w:pStyle w:val="afffffffff3"/>
              <w:jc w:val="both"/>
              <w:rPr>
                <w:sz w:val="20"/>
                <w:szCs w:val="20"/>
                <w:lang w:eastAsia="zh-CN"/>
              </w:rPr>
            </w:pPr>
            <w:r w:rsidRPr="00E112A8">
              <w:rPr>
                <w:sz w:val="20"/>
                <w:szCs w:val="20"/>
                <w:lang w:val="en-US" w:eastAsia="zh-CN"/>
              </w:rPr>
              <w:t>mpml</w:t>
            </w:r>
            <w:r w:rsidRPr="00E112A8">
              <w:rPr>
                <w:sz w:val="20"/>
                <w:szCs w:val="20"/>
                <w:lang w:eastAsia="zh-CN"/>
              </w:rPr>
              <w:t>.</w:t>
            </w:r>
            <w:r w:rsidRPr="00E112A8">
              <w:rPr>
                <w:sz w:val="20"/>
                <w:szCs w:val="20"/>
                <w:lang w:val="en-US" w:eastAsia="zh-CN"/>
              </w:rPr>
              <w:t>resource</w:t>
            </w:r>
            <w:r w:rsidRPr="00E112A8">
              <w:rPr>
                <w:sz w:val="20"/>
                <w:szCs w:val="20"/>
                <w:lang w:eastAsia="zh-CN"/>
              </w:rPr>
              <w:t>.</w:t>
            </w:r>
            <w:r w:rsidRPr="00E112A8">
              <w:rPr>
                <w:sz w:val="20"/>
                <w:szCs w:val="20"/>
                <w:lang w:val="en-US" w:eastAsia="zh-CN"/>
              </w:rPr>
              <w:t>MPMResourceGroup</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Группа производственных ресурсов</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Стандартный тип объекта, объединяющий производственные ресурсы в группы.</w:t>
            </w:r>
          </w:p>
        </w:tc>
      </w:tr>
      <w:tr w:rsidR="00FE7152" w:rsidRPr="002B78F4" w:rsidTr="00400C13">
        <w:trPr>
          <w:trHeight w:val="283"/>
        </w:trPr>
        <w:tc>
          <w:tcPr>
            <w:tcW w:w="2410" w:type="dxa"/>
            <w:shd w:val="clear" w:color="auto" w:fill="auto"/>
            <w:vAlign w:val="center"/>
          </w:tcPr>
          <w:p w:rsidR="00FE7152" w:rsidRPr="00E112A8" w:rsidRDefault="00FE7152" w:rsidP="00400C13">
            <w:pPr>
              <w:pStyle w:val="afffffffff3"/>
              <w:jc w:val="both"/>
              <w:rPr>
                <w:sz w:val="20"/>
                <w:szCs w:val="20"/>
              </w:rPr>
            </w:pPr>
            <w:r w:rsidRPr="00E112A8">
              <w:rPr>
                <w:sz w:val="20"/>
                <w:szCs w:val="20"/>
              </w:rPr>
              <w:t xml:space="preserve">Квалификация / </w:t>
            </w:r>
          </w:p>
          <w:p w:rsidR="00FE7152" w:rsidRPr="00E112A8" w:rsidRDefault="00FE7152" w:rsidP="00400C13">
            <w:pPr>
              <w:pStyle w:val="afffffffff3"/>
              <w:jc w:val="both"/>
              <w:rPr>
                <w:sz w:val="20"/>
                <w:szCs w:val="20"/>
                <w:lang w:eastAsia="zh-CN"/>
              </w:rPr>
            </w:pPr>
            <w:r w:rsidRPr="00E112A8">
              <w:rPr>
                <w:sz w:val="20"/>
                <w:szCs w:val="20"/>
                <w:lang w:eastAsia="zh-CN"/>
              </w:rPr>
              <w:t>mpml.resource.MPMSkill</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Квалификация</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Стандартный тип объекта, описывающий профессию рабочего, выполняющего определенную операцию в технологическом процессе.</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657842">
              <w:rPr>
                <w:sz w:val="20"/>
                <w:szCs w:val="20"/>
              </w:rPr>
              <w:t>Оснастка</w:t>
            </w:r>
            <w:r>
              <w:rPr>
                <w:sz w:val="20"/>
                <w:szCs w:val="20"/>
              </w:rPr>
              <w:t xml:space="preserve"> / </w:t>
            </w:r>
          </w:p>
          <w:p w:rsidR="00FE7152" w:rsidRPr="002E317D" w:rsidRDefault="00FE7152" w:rsidP="00400C13">
            <w:pPr>
              <w:pStyle w:val="afffffffff3"/>
              <w:jc w:val="both"/>
              <w:rPr>
                <w:sz w:val="20"/>
                <w:szCs w:val="20"/>
                <w:lang w:eastAsia="zh-CN"/>
              </w:rPr>
            </w:pPr>
            <w:r w:rsidRPr="002E317D">
              <w:rPr>
                <w:sz w:val="20"/>
                <w:szCs w:val="20"/>
                <w:lang w:eastAsia="zh-CN"/>
              </w:rPr>
              <w:t>mpml.resource.MPMTooling</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Оснастка</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Стандартный тип объекта, описывающий технологическую оснастку и их свойства.</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657842">
              <w:rPr>
                <w:sz w:val="20"/>
                <w:szCs w:val="20"/>
              </w:rPr>
              <w:t>Инструмент</w:t>
            </w:r>
            <w:r>
              <w:rPr>
                <w:sz w:val="20"/>
                <w:szCs w:val="20"/>
              </w:rPr>
              <w:t xml:space="preserve"> /</w:t>
            </w:r>
          </w:p>
          <w:p w:rsidR="00FE7152" w:rsidRPr="002E317D" w:rsidRDefault="00FE7152" w:rsidP="00400C13">
            <w:pPr>
              <w:pStyle w:val="afffffffff3"/>
              <w:jc w:val="both"/>
              <w:rPr>
                <w:sz w:val="20"/>
                <w:szCs w:val="20"/>
                <w:lang w:eastAsia="zh-CN"/>
              </w:rPr>
            </w:pPr>
            <w:r w:rsidRPr="002E317D">
              <w:rPr>
                <w:sz w:val="20"/>
                <w:szCs w:val="20"/>
                <w:lang w:eastAsia="zh-CN"/>
              </w:rPr>
              <w:t>mpml.resource.MPMTooling</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Инструмент</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Стандартный тип объекта, описывающий инструмент, и его свойств</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Pr>
                <w:sz w:val="20"/>
                <w:szCs w:val="20"/>
              </w:rPr>
              <w:t xml:space="preserve">Рабочий центр / </w:t>
            </w:r>
          </w:p>
          <w:p w:rsidR="00FE7152" w:rsidRPr="002E317D" w:rsidRDefault="00FE7152" w:rsidP="00400C13">
            <w:pPr>
              <w:pStyle w:val="afffffffff3"/>
              <w:jc w:val="both"/>
              <w:rPr>
                <w:sz w:val="20"/>
                <w:szCs w:val="20"/>
              </w:rPr>
            </w:pPr>
            <w:r w:rsidRPr="002E317D">
              <w:rPr>
                <w:sz w:val="20"/>
                <w:szCs w:val="20"/>
              </w:rPr>
              <w:t>mpml.resource.MPMWorkCenter</w:t>
            </w:r>
          </w:p>
        </w:tc>
        <w:tc>
          <w:tcPr>
            <w:tcW w:w="1134" w:type="dxa"/>
          </w:tcPr>
          <w:p w:rsidR="00FE7152" w:rsidRPr="003D2BFF" w:rsidRDefault="00FE7152" w:rsidP="00400C13">
            <w:pPr>
              <w:pStyle w:val="afffffffff3"/>
              <w:jc w:val="both"/>
              <w:rPr>
                <w:sz w:val="20"/>
                <w:szCs w:val="20"/>
              </w:rPr>
            </w:pPr>
          </w:p>
        </w:tc>
        <w:tc>
          <w:tcPr>
            <w:tcW w:w="2410" w:type="dxa"/>
            <w:vAlign w:val="center"/>
          </w:tcPr>
          <w:p w:rsidR="00FE7152" w:rsidRPr="003D2BFF" w:rsidRDefault="00FE7152" w:rsidP="00400C13">
            <w:pPr>
              <w:pStyle w:val="afffffffff3"/>
              <w:rPr>
                <w:sz w:val="20"/>
                <w:szCs w:val="20"/>
              </w:rPr>
            </w:pPr>
            <w:r w:rsidRPr="003D2BFF">
              <w:rPr>
                <w:sz w:val="20"/>
                <w:szCs w:val="20"/>
              </w:rPr>
              <w:t>Рабочий центр</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Стандартный тип объекта, описывающий производственное оборудование и его свойства</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657842">
              <w:rPr>
                <w:sz w:val="20"/>
                <w:szCs w:val="20"/>
              </w:rPr>
              <w:t>Заявка на оснастку</w:t>
            </w:r>
            <w:r>
              <w:rPr>
                <w:sz w:val="20"/>
                <w:szCs w:val="20"/>
              </w:rPr>
              <w:t xml:space="preserve"> /</w:t>
            </w:r>
          </w:p>
          <w:p w:rsidR="00FE7152" w:rsidRPr="002E317D" w:rsidRDefault="00FE7152" w:rsidP="00400C13">
            <w:pPr>
              <w:pStyle w:val="afffffffff3"/>
              <w:jc w:val="both"/>
              <w:rPr>
                <w:sz w:val="20"/>
                <w:szCs w:val="20"/>
                <w:lang w:val="en-US" w:eastAsia="zh-CN"/>
              </w:rPr>
            </w:pPr>
            <w:r w:rsidRPr="002E317D">
              <w:rPr>
                <w:sz w:val="20"/>
                <w:szCs w:val="20"/>
                <w:lang w:val="en-US" w:eastAsia="zh-CN"/>
              </w:rPr>
              <w:t>ru</w:t>
            </w:r>
            <w:r w:rsidRPr="002E317D">
              <w:rPr>
                <w:sz w:val="20"/>
                <w:szCs w:val="20"/>
                <w:lang w:eastAsia="zh-CN"/>
              </w:rPr>
              <w:t>.</w:t>
            </w:r>
            <w:r w:rsidRPr="002E317D">
              <w:rPr>
                <w:sz w:val="20"/>
                <w:szCs w:val="20"/>
                <w:lang w:val="en-US" w:eastAsia="zh-CN"/>
              </w:rPr>
              <w:t>pts</w:t>
            </w:r>
            <w:r w:rsidRPr="002E317D">
              <w:rPr>
                <w:sz w:val="20"/>
                <w:szCs w:val="20"/>
                <w:lang w:eastAsia="zh-CN"/>
              </w:rPr>
              <w:t>.</w:t>
            </w:r>
            <w:r w:rsidRPr="002E317D">
              <w:rPr>
                <w:sz w:val="20"/>
                <w:szCs w:val="20"/>
                <w:lang w:val="en-US" w:eastAsia="zh-CN"/>
              </w:rPr>
              <w:t>CardOrderEquipment</w:t>
            </w:r>
          </w:p>
        </w:tc>
        <w:tc>
          <w:tcPr>
            <w:tcW w:w="1134" w:type="dxa"/>
          </w:tcPr>
          <w:p w:rsidR="00FE7152" w:rsidRPr="003D2BFF" w:rsidRDefault="00FE7152" w:rsidP="00400C13">
            <w:pPr>
              <w:pStyle w:val="afffffffff3"/>
              <w:jc w:val="both"/>
              <w:rPr>
                <w:sz w:val="20"/>
                <w:szCs w:val="20"/>
              </w:rPr>
            </w:pPr>
            <w:r>
              <w:t>Не станд.</w:t>
            </w:r>
          </w:p>
        </w:tc>
        <w:tc>
          <w:tcPr>
            <w:tcW w:w="2410" w:type="dxa"/>
            <w:vAlign w:val="center"/>
          </w:tcPr>
          <w:p w:rsidR="00FE7152" w:rsidRPr="003D2BFF" w:rsidRDefault="00FE7152" w:rsidP="00400C13">
            <w:pPr>
              <w:pStyle w:val="afffffffff3"/>
              <w:rPr>
                <w:sz w:val="20"/>
                <w:szCs w:val="20"/>
              </w:rPr>
            </w:pPr>
            <w:r w:rsidRPr="003D2BFF">
              <w:rPr>
                <w:sz w:val="20"/>
                <w:szCs w:val="20"/>
              </w:rPr>
              <w:t>Заявка на оснастку</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rPr>
              <w:t>Электронный документ, представляющий собой карту заказа на проектирование и изготовление необходимой технологической оснастки</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657842">
              <w:rPr>
                <w:sz w:val="20"/>
                <w:szCs w:val="20"/>
              </w:rPr>
              <w:t>Задание на проектирование оснастки</w:t>
            </w:r>
            <w:r>
              <w:rPr>
                <w:sz w:val="20"/>
                <w:szCs w:val="20"/>
              </w:rPr>
              <w:t xml:space="preserve"> /</w:t>
            </w:r>
          </w:p>
          <w:p w:rsidR="00FE7152" w:rsidRDefault="00FE7152" w:rsidP="00400C13">
            <w:pPr>
              <w:pStyle w:val="afffffffff3"/>
              <w:jc w:val="both"/>
              <w:rPr>
                <w:bCs/>
                <w:sz w:val="20"/>
                <w:szCs w:val="20"/>
              </w:rPr>
            </w:pPr>
            <w:r w:rsidRPr="002E317D">
              <w:rPr>
                <w:bCs/>
                <w:sz w:val="20"/>
                <w:szCs w:val="20"/>
              </w:rPr>
              <w:t>ru.pts.TaskDesigningEquipment</w:t>
            </w:r>
          </w:p>
          <w:p w:rsidR="00FE7152" w:rsidRPr="002E317D" w:rsidRDefault="00FE7152" w:rsidP="00400C13">
            <w:pPr>
              <w:pStyle w:val="afffffffff3"/>
              <w:jc w:val="both"/>
              <w:rPr>
                <w:sz w:val="20"/>
                <w:szCs w:val="20"/>
              </w:rPr>
            </w:pPr>
          </w:p>
        </w:tc>
        <w:tc>
          <w:tcPr>
            <w:tcW w:w="1134" w:type="dxa"/>
          </w:tcPr>
          <w:p w:rsidR="00FE7152" w:rsidRPr="003D2BFF" w:rsidRDefault="00FE7152" w:rsidP="00400C13">
            <w:pPr>
              <w:pStyle w:val="afffffffff3"/>
              <w:jc w:val="both"/>
              <w:rPr>
                <w:sz w:val="20"/>
                <w:szCs w:val="20"/>
                <w:lang w:eastAsia="zh-CN"/>
              </w:rPr>
            </w:pPr>
            <w:r>
              <w:t>Не станд.</w:t>
            </w:r>
          </w:p>
        </w:tc>
        <w:tc>
          <w:tcPr>
            <w:tcW w:w="2410" w:type="dxa"/>
            <w:vAlign w:val="center"/>
          </w:tcPr>
          <w:p w:rsidR="00FE7152" w:rsidRPr="003D2BFF" w:rsidRDefault="00FE7152" w:rsidP="00400C13">
            <w:pPr>
              <w:pStyle w:val="afffffffff3"/>
              <w:rPr>
                <w:sz w:val="20"/>
                <w:szCs w:val="20"/>
                <w:lang w:eastAsia="zh-CN"/>
              </w:rPr>
            </w:pPr>
            <w:r w:rsidRPr="003D2BFF">
              <w:rPr>
                <w:sz w:val="20"/>
                <w:szCs w:val="20"/>
              </w:rPr>
              <w:t>Задание на проектирование оснастки</w:t>
            </w:r>
          </w:p>
        </w:tc>
        <w:tc>
          <w:tcPr>
            <w:tcW w:w="3969" w:type="dxa"/>
            <w:shd w:val="clear" w:color="auto" w:fill="auto"/>
            <w:vAlign w:val="center"/>
          </w:tcPr>
          <w:p w:rsidR="00FE7152" w:rsidRPr="003D2BFF" w:rsidRDefault="00FE7152" w:rsidP="00400C13">
            <w:pPr>
              <w:pStyle w:val="afffffffff3"/>
              <w:jc w:val="both"/>
              <w:rPr>
                <w:sz w:val="20"/>
                <w:szCs w:val="20"/>
              </w:rPr>
            </w:pPr>
            <w:r w:rsidRPr="003D2BFF">
              <w:rPr>
                <w:sz w:val="20"/>
                <w:szCs w:val="20"/>
                <w:lang w:eastAsia="zh-CN"/>
              </w:rPr>
              <w:t>Подтип стандартного типа «Запрос на изменение» применяется для постановки задачи и отслеживания процесса проектирования оснастки.</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lang w:eastAsia="zh-CN"/>
              </w:rPr>
            </w:pPr>
            <w:r w:rsidRPr="00657842">
              <w:rPr>
                <w:sz w:val="20"/>
                <w:szCs w:val="20"/>
                <w:lang w:eastAsia="zh-CN"/>
              </w:rPr>
              <w:t>Извещение об изменении</w:t>
            </w:r>
            <w:r>
              <w:rPr>
                <w:sz w:val="20"/>
                <w:szCs w:val="20"/>
                <w:lang w:eastAsia="zh-CN"/>
              </w:rPr>
              <w:t xml:space="preserve"> / </w:t>
            </w:r>
          </w:p>
          <w:p w:rsidR="00FE7152" w:rsidRPr="002E317D" w:rsidRDefault="00FE7152" w:rsidP="00400C13">
            <w:pPr>
              <w:pStyle w:val="afffffffff3"/>
              <w:jc w:val="both"/>
              <w:rPr>
                <w:sz w:val="20"/>
                <w:szCs w:val="20"/>
                <w:lang w:eastAsia="zh-CN"/>
              </w:rPr>
            </w:pPr>
            <w:r w:rsidRPr="002E317D">
              <w:rPr>
                <w:sz w:val="20"/>
                <w:szCs w:val="20"/>
                <w:lang w:eastAsia="zh-CN"/>
              </w:rPr>
              <w:t>wt.change2.WTChangeOrder2</w:t>
            </w:r>
          </w:p>
        </w:tc>
        <w:tc>
          <w:tcPr>
            <w:tcW w:w="1134" w:type="dxa"/>
          </w:tcPr>
          <w:p w:rsidR="00FE7152" w:rsidRPr="003D2BFF" w:rsidRDefault="00FE7152" w:rsidP="00400C13">
            <w:pPr>
              <w:pStyle w:val="afffffffff3"/>
              <w:jc w:val="both"/>
              <w:rPr>
                <w:sz w:val="20"/>
                <w:szCs w:val="20"/>
                <w:lang w:eastAsia="zh-CN"/>
              </w:rPr>
            </w:pPr>
          </w:p>
        </w:tc>
        <w:tc>
          <w:tcPr>
            <w:tcW w:w="2410" w:type="dxa"/>
            <w:vAlign w:val="center"/>
          </w:tcPr>
          <w:p w:rsidR="00FE7152" w:rsidRPr="003D2BFF" w:rsidRDefault="00FE7152" w:rsidP="00400C13">
            <w:pPr>
              <w:pStyle w:val="afffffffff3"/>
              <w:rPr>
                <w:sz w:val="20"/>
                <w:szCs w:val="20"/>
                <w:lang w:eastAsia="zh-CN"/>
              </w:rPr>
            </w:pPr>
            <w:r w:rsidRPr="003D2BFF">
              <w:rPr>
                <w:sz w:val="20"/>
                <w:szCs w:val="20"/>
                <w:lang w:eastAsia="zh-CN"/>
              </w:rPr>
              <w:t>Извещение об изменении</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Стандартный тип описывающий Извещение об изменении</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lang w:eastAsia="zh-CN"/>
              </w:rPr>
            </w:pPr>
            <w:r w:rsidRPr="00657842">
              <w:rPr>
                <w:sz w:val="20"/>
                <w:szCs w:val="20"/>
              </w:rPr>
              <w:t>Предварительное и</w:t>
            </w:r>
            <w:r w:rsidRPr="00657842">
              <w:rPr>
                <w:sz w:val="20"/>
                <w:szCs w:val="20"/>
                <w:lang w:eastAsia="zh-CN"/>
              </w:rPr>
              <w:t>звещение об изменении</w:t>
            </w:r>
            <w:r>
              <w:rPr>
                <w:sz w:val="20"/>
                <w:szCs w:val="20"/>
                <w:lang w:eastAsia="zh-CN"/>
              </w:rPr>
              <w:t xml:space="preserve"> / </w:t>
            </w:r>
          </w:p>
          <w:p w:rsidR="00FE7152" w:rsidRPr="00201343" w:rsidRDefault="00FE7152" w:rsidP="00400C13">
            <w:pPr>
              <w:pStyle w:val="afffffffff3"/>
              <w:jc w:val="both"/>
              <w:rPr>
                <w:sz w:val="20"/>
                <w:szCs w:val="20"/>
                <w:lang w:eastAsia="zh-CN"/>
              </w:rPr>
            </w:pPr>
            <w:r w:rsidRPr="002E317D">
              <w:rPr>
                <w:sz w:val="20"/>
                <w:szCs w:val="20"/>
                <w:lang w:eastAsia="zh-CN"/>
              </w:rPr>
              <w:t>wt.change2.WTChangeRequest2</w:t>
            </w:r>
          </w:p>
        </w:tc>
        <w:tc>
          <w:tcPr>
            <w:tcW w:w="1134" w:type="dxa"/>
          </w:tcPr>
          <w:p w:rsidR="00FE7152" w:rsidRPr="003D2BFF" w:rsidRDefault="00FE7152" w:rsidP="00400C13">
            <w:pPr>
              <w:pStyle w:val="afffffffff3"/>
              <w:jc w:val="both"/>
              <w:rPr>
                <w:sz w:val="20"/>
                <w:szCs w:val="20"/>
                <w:lang w:eastAsia="zh-CN"/>
              </w:rPr>
            </w:pPr>
          </w:p>
        </w:tc>
        <w:tc>
          <w:tcPr>
            <w:tcW w:w="2410" w:type="dxa"/>
            <w:vAlign w:val="center"/>
          </w:tcPr>
          <w:p w:rsidR="00FE7152" w:rsidRPr="003D2BFF" w:rsidRDefault="00FE7152" w:rsidP="00400C13">
            <w:pPr>
              <w:pStyle w:val="afffffffff3"/>
              <w:rPr>
                <w:sz w:val="20"/>
                <w:szCs w:val="20"/>
                <w:lang w:eastAsia="zh-CN"/>
              </w:rPr>
            </w:pPr>
            <w:r w:rsidRPr="003D2BFF">
              <w:rPr>
                <w:sz w:val="20"/>
                <w:szCs w:val="20"/>
              </w:rPr>
              <w:t>Предварительное и</w:t>
            </w:r>
            <w:r w:rsidRPr="003D2BFF">
              <w:rPr>
                <w:sz w:val="20"/>
                <w:szCs w:val="20"/>
                <w:lang w:eastAsia="zh-CN"/>
              </w:rPr>
              <w:t>звещение об изменении</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Стандартный тип описывающий Предварительное извещение об изменении</w:t>
            </w:r>
          </w:p>
        </w:tc>
      </w:tr>
      <w:tr w:rsidR="00FE7152" w:rsidRPr="002B78F4" w:rsidTr="00400C13">
        <w:trPr>
          <w:trHeight w:val="283"/>
        </w:trPr>
        <w:tc>
          <w:tcPr>
            <w:tcW w:w="2410" w:type="dxa"/>
            <w:shd w:val="clear" w:color="auto" w:fill="auto"/>
            <w:vAlign w:val="center"/>
          </w:tcPr>
          <w:p w:rsidR="00FE7152" w:rsidRDefault="00FE7152" w:rsidP="00400C13">
            <w:pPr>
              <w:pStyle w:val="afffffffff3"/>
              <w:jc w:val="both"/>
              <w:rPr>
                <w:sz w:val="20"/>
                <w:szCs w:val="20"/>
              </w:rPr>
            </w:pPr>
            <w:r w:rsidRPr="00657842">
              <w:rPr>
                <w:sz w:val="20"/>
                <w:szCs w:val="20"/>
              </w:rPr>
              <w:t>Проект</w:t>
            </w:r>
            <w:r>
              <w:rPr>
                <w:sz w:val="20"/>
                <w:szCs w:val="20"/>
              </w:rPr>
              <w:t xml:space="preserve"> /</w:t>
            </w:r>
          </w:p>
          <w:p w:rsidR="00FE7152" w:rsidRPr="002E317D" w:rsidRDefault="00FE7152" w:rsidP="00400C13">
            <w:pPr>
              <w:pStyle w:val="afffffffff3"/>
              <w:jc w:val="both"/>
              <w:rPr>
                <w:sz w:val="20"/>
                <w:szCs w:val="20"/>
                <w:lang w:eastAsia="zh-CN"/>
              </w:rPr>
            </w:pPr>
            <w:r w:rsidRPr="002E317D">
              <w:rPr>
                <w:sz w:val="20"/>
                <w:szCs w:val="20"/>
                <w:lang w:eastAsia="zh-CN"/>
              </w:rPr>
              <w:lastRenderedPageBreak/>
              <w:t>wt.projmgmt.admin.Project2</w:t>
            </w:r>
          </w:p>
        </w:tc>
        <w:tc>
          <w:tcPr>
            <w:tcW w:w="1134" w:type="dxa"/>
          </w:tcPr>
          <w:p w:rsidR="00FE7152" w:rsidRPr="003D2BFF" w:rsidRDefault="00FE7152" w:rsidP="00400C13">
            <w:pPr>
              <w:pStyle w:val="afffffffff3"/>
              <w:jc w:val="both"/>
              <w:rPr>
                <w:sz w:val="20"/>
                <w:szCs w:val="20"/>
                <w:lang w:eastAsia="zh-CN"/>
              </w:rPr>
            </w:pPr>
          </w:p>
        </w:tc>
        <w:tc>
          <w:tcPr>
            <w:tcW w:w="2410" w:type="dxa"/>
            <w:vAlign w:val="center"/>
          </w:tcPr>
          <w:p w:rsidR="00FE7152" w:rsidRPr="003D2BFF" w:rsidRDefault="00FE7152" w:rsidP="00400C13">
            <w:pPr>
              <w:pStyle w:val="afffffffff3"/>
              <w:rPr>
                <w:sz w:val="20"/>
                <w:szCs w:val="20"/>
                <w:lang w:eastAsia="zh-CN"/>
              </w:rPr>
            </w:pPr>
            <w:r w:rsidRPr="003D2BFF">
              <w:rPr>
                <w:sz w:val="20"/>
                <w:szCs w:val="20"/>
              </w:rPr>
              <w:t>Проект</w:t>
            </w:r>
          </w:p>
        </w:tc>
        <w:tc>
          <w:tcPr>
            <w:tcW w:w="3969" w:type="dxa"/>
            <w:shd w:val="clear" w:color="auto" w:fill="auto"/>
            <w:vAlign w:val="center"/>
          </w:tcPr>
          <w:p w:rsidR="00FE7152" w:rsidRPr="003D2BFF" w:rsidRDefault="00FE7152" w:rsidP="00400C13">
            <w:pPr>
              <w:pStyle w:val="afffffffff3"/>
              <w:jc w:val="both"/>
              <w:rPr>
                <w:sz w:val="20"/>
                <w:szCs w:val="20"/>
                <w:lang w:eastAsia="zh-CN"/>
              </w:rPr>
            </w:pPr>
            <w:r w:rsidRPr="003D2BFF">
              <w:rPr>
                <w:sz w:val="20"/>
                <w:szCs w:val="20"/>
                <w:lang w:eastAsia="zh-CN"/>
              </w:rPr>
              <w:t xml:space="preserve">Пространство для объединения в </w:t>
            </w:r>
            <w:r w:rsidRPr="003D2BFF">
              <w:rPr>
                <w:sz w:val="20"/>
                <w:szCs w:val="20"/>
                <w:lang w:eastAsia="zh-CN"/>
              </w:rPr>
              <w:lastRenderedPageBreak/>
              <w:t>группы пользователей и постановки задач для участвующих в разработке или производстве изделия</w:t>
            </w:r>
          </w:p>
        </w:tc>
      </w:tr>
    </w:tbl>
    <w:p w:rsidR="00FE7152" w:rsidRDefault="00FE7152" w:rsidP="00FE7152">
      <w:pPr>
        <w:pStyle w:val="aff9"/>
      </w:pPr>
    </w:p>
    <w:p w:rsidR="00FE7152" w:rsidRDefault="00FE7152" w:rsidP="00FE7152">
      <w:pPr>
        <w:pStyle w:val="aff9"/>
      </w:pPr>
      <w:r>
        <w:br w:type="page"/>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10"/>
        <w:gridCol w:w="1134"/>
        <w:gridCol w:w="2410"/>
        <w:gridCol w:w="3969"/>
      </w:tblGrid>
      <w:tr w:rsidR="00FE7152" w:rsidRPr="002B78F4" w:rsidTr="00400C13">
        <w:trPr>
          <w:trHeight w:val="601"/>
        </w:trPr>
        <w:tc>
          <w:tcPr>
            <w:tcW w:w="2410" w:type="dxa"/>
            <w:shd w:val="clear" w:color="auto" w:fill="CED9DE"/>
            <w:vAlign w:val="center"/>
          </w:tcPr>
          <w:p w:rsidR="00FE7152" w:rsidRPr="00657842" w:rsidRDefault="00FE7152" w:rsidP="00400C13">
            <w:pPr>
              <w:pStyle w:val="afffffffff3"/>
              <w:rPr>
                <w:sz w:val="20"/>
                <w:szCs w:val="20"/>
              </w:rPr>
            </w:pPr>
            <w:r w:rsidRPr="00657842">
              <w:rPr>
                <w:sz w:val="20"/>
                <w:szCs w:val="20"/>
              </w:rPr>
              <w:lastRenderedPageBreak/>
              <w:t>Наименование типа и/или подтипа</w:t>
            </w:r>
          </w:p>
        </w:tc>
        <w:tc>
          <w:tcPr>
            <w:tcW w:w="1134" w:type="dxa"/>
            <w:shd w:val="clear" w:color="auto" w:fill="CED9DE"/>
          </w:tcPr>
          <w:p w:rsidR="00FE7152" w:rsidRPr="00A65F5D" w:rsidRDefault="00FE7152" w:rsidP="00400C13">
            <w:pPr>
              <w:pStyle w:val="afffffffff3"/>
            </w:pPr>
            <w:r>
              <w:t>Станд. / Не станд.</w:t>
            </w:r>
          </w:p>
        </w:tc>
        <w:tc>
          <w:tcPr>
            <w:tcW w:w="2410" w:type="dxa"/>
            <w:shd w:val="clear" w:color="auto" w:fill="CED9DE"/>
            <w:vAlign w:val="center"/>
          </w:tcPr>
          <w:p w:rsidR="00FE7152" w:rsidRPr="00A65F5D" w:rsidRDefault="00FE7152" w:rsidP="00400C13">
            <w:pPr>
              <w:pStyle w:val="afffffffff3"/>
            </w:pPr>
            <w:r>
              <w:t xml:space="preserve">Описание объекта </w:t>
            </w:r>
            <w:r w:rsidRPr="002A536C">
              <w:rPr>
                <w:highlight w:val="yellow"/>
              </w:rPr>
              <w:t>(при создании</w:t>
            </w:r>
            <w:r>
              <w:t>)</w:t>
            </w:r>
          </w:p>
        </w:tc>
        <w:tc>
          <w:tcPr>
            <w:tcW w:w="3969" w:type="dxa"/>
            <w:shd w:val="clear" w:color="auto" w:fill="CED9DE"/>
            <w:vAlign w:val="center"/>
          </w:tcPr>
          <w:p w:rsidR="00FE7152" w:rsidRPr="00A65F5D" w:rsidRDefault="00FE7152" w:rsidP="00400C13">
            <w:pPr>
              <w:pStyle w:val="afffffffff3"/>
            </w:pPr>
            <w:r w:rsidRPr="00A65F5D">
              <w:t>Описание</w:t>
            </w:r>
          </w:p>
        </w:tc>
      </w:tr>
      <w:tr w:rsidR="00FE7152" w:rsidRPr="00B629C0" w:rsidTr="00400C13">
        <w:trPr>
          <w:trHeight w:val="283"/>
        </w:trPr>
        <w:tc>
          <w:tcPr>
            <w:tcW w:w="2410" w:type="dxa"/>
            <w:shd w:val="clear" w:color="auto" w:fill="auto"/>
            <w:vAlign w:val="center"/>
          </w:tcPr>
          <w:p w:rsidR="00FE7152" w:rsidRPr="00657842" w:rsidRDefault="00FE7152" w:rsidP="00400C13">
            <w:pPr>
              <w:pStyle w:val="afffffffff3"/>
              <w:jc w:val="both"/>
              <w:rPr>
                <w:sz w:val="20"/>
                <w:szCs w:val="20"/>
              </w:rPr>
            </w:pPr>
            <w:r>
              <w:rPr>
                <w:sz w:val="20"/>
                <w:szCs w:val="20"/>
              </w:rPr>
              <w:t xml:space="preserve">Связь использования / </w:t>
            </w:r>
            <w:r w:rsidRPr="002E317D">
              <w:rPr>
                <w:sz w:val="20"/>
                <w:szCs w:val="20"/>
                <w:lang w:val="en-US"/>
              </w:rPr>
              <w:t>WTPartUsageLink</w:t>
            </w:r>
          </w:p>
        </w:tc>
        <w:tc>
          <w:tcPr>
            <w:tcW w:w="1134" w:type="dxa"/>
          </w:tcPr>
          <w:p w:rsidR="00FE7152" w:rsidRDefault="00FE7152" w:rsidP="00400C13">
            <w:pPr>
              <w:pStyle w:val="afffffffff3"/>
              <w:jc w:val="both"/>
              <w:rPr>
                <w:lang w:eastAsia="zh-CN"/>
              </w:rPr>
            </w:pPr>
          </w:p>
        </w:tc>
        <w:tc>
          <w:tcPr>
            <w:tcW w:w="2410" w:type="dxa"/>
            <w:vAlign w:val="center"/>
          </w:tcPr>
          <w:p w:rsidR="00FE7152" w:rsidRPr="00FE77CE" w:rsidRDefault="00FE7152" w:rsidP="00400C13">
            <w:pPr>
              <w:pStyle w:val="afffffffff3"/>
              <w:rPr>
                <w:sz w:val="20"/>
                <w:szCs w:val="20"/>
                <w:lang w:eastAsia="zh-CN"/>
              </w:rPr>
            </w:pPr>
            <w:r w:rsidRPr="00FE77CE">
              <w:rPr>
                <w:sz w:val="20"/>
                <w:szCs w:val="20"/>
              </w:rPr>
              <w:t>Связь использования</w:t>
            </w:r>
          </w:p>
        </w:tc>
        <w:tc>
          <w:tcPr>
            <w:tcW w:w="3969" w:type="dxa"/>
            <w:shd w:val="clear" w:color="auto" w:fill="auto"/>
            <w:vAlign w:val="center"/>
          </w:tcPr>
          <w:p w:rsidR="00FE7152" w:rsidRPr="00B629C0" w:rsidRDefault="00FE7152" w:rsidP="00400C13">
            <w:pPr>
              <w:pStyle w:val="afffffffff3"/>
              <w:jc w:val="both"/>
              <w:rPr>
                <w:lang w:eastAsia="zh-CN"/>
              </w:rPr>
            </w:pPr>
            <w:r>
              <w:rPr>
                <w:lang w:eastAsia="zh-CN"/>
              </w:rPr>
              <w:t xml:space="preserve">Связь используется для связывания объектов </w:t>
            </w:r>
            <w:r>
              <w:rPr>
                <w:lang w:val="en-US" w:eastAsia="zh-CN"/>
              </w:rPr>
              <w:t>Windchill</w:t>
            </w:r>
          </w:p>
        </w:tc>
      </w:tr>
      <w:tr w:rsidR="00FE7152" w:rsidTr="00400C13">
        <w:trPr>
          <w:trHeight w:val="283"/>
        </w:trPr>
        <w:tc>
          <w:tcPr>
            <w:tcW w:w="2410" w:type="dxa"/>
            <w:shd w:val="clear" w:color="auto" w:fill="auto"/>
            <w:vAlign w:val="center"/>
          </w:tcPr>
          <w:p w:rsidR="00FE7152" w:rsidRPr="00FE77CE" w:rsidRDefault="00FE7152" w:rsidP="00400C13">
            <w:pPr>
              <w:pStyle w:val="afffffffff3"/>
              <w:jc w:val="both"/>
              <w:rPr>
                <w:sz w:val="20"/>
                <w:szCs w:val="20"/>
                <w:lang w:val="en-US"/>
              </w:rPr>
            </w:pPr>
            <w:r>
              <w:rPr>
                <w:sz w:val="20"/>
                <w:szCs w:val="20"/>
              </w:rPr>
              <w:t>Ссылочная связь</w:t>
            </w:r>
            <w:r>
              <w:rPr>
                <w:sz w:val="20"/>
                <w:szCs w:val="20"/>
                <w:lang w:val="en-US"/>
              </w:rPr>
              <w:t xml:space="preserve"> /</w:t>
            </w:r>
          </w:p>
          <w:p w:rsidR="00FE7152" w:rsidRPr="00FE77CE" w:rsidRDefault="00FE7152" w:rsidP="00400C13">
            <w:pPr>
              <w:pStyle w:val="afffffffff3"/>
              <w:jc w:val="both"/>
              <w:rPr>
                <w:sz w:val="20"/>
                <w:szCs w:val="20"/>
                <w:lang w:val="en-US"/>
              </w:rPr>
            </w:pPr>
            <w:r w:rsidRPr="00FE77CE">
              <w:rPr>
                <w:rStyle w:val="cf-sanserif-combined-default1"/>
                <w:sz w:val="20"/>
                <w:szCs w:val="20"/>
              </w:rPr>
              <w:t>Reference Linked</w:t>
            </w:r>
          </w:p>
        </w:tc>
        <w:tc>
          <w:tcPr>
            <w:tcW w:w="1134" w:type="dxa"/>
          </w:tcPr>
          <w:p w:rsidR="00FE7152" w:rsidRDefault="00FE7152" w:rsidP="00400C13">
            <w:pPr>
              <w:pStyle w:val="afffffffff3"/>
              <w:jc w:val="both"/>
              <w:rPr>
                <w:lang w:eastAsia="zh-CN"/>
              </w:rPr>
            </w:pPr>
          </w:p>
        </w:tc>
        <w:tc>
          <w:tcPr>
            <w:tcW w:w="2410" w:type="dxa"/>
            <w:vAlign w:val="center"/>
          </w:tcPr>
          <w:p w:rsidR="00FE7152" w:rsidRPr="00FE77CE" w:rsidRDefault="00FE7152" w:rsidP="00400C13">
            <w:pPr>
              <w:pStyle w:val="afffffffff3"/>
              <w:rPr>
                <w:sz w:val="20"/>
                <w:szCs w:val="20"/>
                <w:lang w:eastAsia="zh-CN"/>
              </w:rPr>
            </w:pPr>
            <w:r w:rsidRPr="00FE77CE">
              <w:rPr>
                <w:sz w:val="20"/>
                <w:szCs w:val="20"/>
              </w:rPr>
              <w:t>Ссылочная связь</w:t>
            </w:r>
          </w:p>
        </w:tc>
        <w:tc>
          <w:tcPr>
            <w:tcW w:w="3969" w:type="dxa"/>
            <w:shd w:val="clear" w:color="auto" w:fill="auto"/>
            <w:vAlign w:val="center"/>
          </w:tcPr>
          <w:p w:rsidR="00FE7152" w:rsidRDefault="00FE7152" w:rsidP="00400C13">
            <w:pPr>
              <w:pStyle w:val="afffffffff3"/>
              <w:jc w:val="both"/>
              <w:rPr>
                <w:lang w:eastAsia="zh-CN"/>
              </w:rPr>
            </w:pPr>
            <w:r>
              <w:rPr>
                <w:lang w:eastAsia="zh-CN"/>
              </w:rPr>
              <w:t xml:space="preserve">Связь используется для связывания объектов </w:t>
            </w:r>
            <w:r>
              <w:rPr>
                <w:lang w:val="en-US" w:eastAsia="zh-CN"/>
              </w:rPr>
              <w:t>Windchill</w:t>
            </w:r>
          </w:p>
        </w:tc>
      </w:tr>
      <w:tr w:rsidR="00FE7152" w:rsidTr="00400C13">
        <w:trPr>
          <w:trHeight w:val="283"/>
        </w:trPr>
        <w:tc>
          <w:tcPr>
            <w:tcW w:w="2410" w:type="dxa"/>
            <w:shd w:val="clear" w:color="auto" w:fill="auto"/>
            <w:vAlign w:val="center"/>
          </w:tcPr>
          <w:p w:rsidR="00FE7152" w:rsidRPr="00201343" w:rsidRDefault="00FE7152" w:rsidP="00400C13">
            <w:pPr>
              <w:ind w:hanging="58"/>
              <w:rPr>
                <w:sz w:val="20"/>
                <w:szCs w:val="20"/>
              </w:rPr>
            </w:pPr>
            <w:r>
              <w:rPr>
                <w:sz w:val="20"/>
                <w:szCs w:val="20"/>
              </w:rPr>
              <w:t xml:space="preserve">Связь производственной операции </w:t>
            </w:r>
            <w:r w:rsidRPr="00201343">
              <w:rPr>
                <w:sz w:val="20"/>
                <w:szCs w:val="20"/>
              </w:rPr>
              <w:t>/</w:t>
            </w:r>
          </w:p>
          <w:p w:rsidR="00FE7152" w:rsidRPr="00FE77CE" w:rsidRDefault="00FE7152" w:rsidP="00400C13">
            <w:pPr>
              <w:pStyle w:val="afffffffff3"/>
              <w:jc w:val="both"/>
              <w:rPr>
                <w:sz w:val="20"/>
                <w:szCs w:val="20"/>
              </w:rPr>
            </w:pPr>
            <w:r w:rsidRPr="00FE77CE">
              <w:rPr>
                <w:sz w:val="20"/>
                <w:szCs w:val="20"/>
                <w:lang w:val="en-US"/>
              </w:rPr>
              <w:t>processplan</w:t>
            </w:r>
            <w:r w:rsidRPr="00FE77CE">
              <w:rPr>
                <w:sz w:val="20"/>
                <w:szCs w:val="20"/>
              </w:rPr>
              <w:t>.</w:t>
            </w:r>
            <w:r w:rsidRPr="00FE77CE">
              <w:rPr>
                <w:sz w:val="20"/>
                <w:szCs w:val="20"/>
                <w:lang w:val="en-US"/>
              </w:rPr>
              <w:t>operation</w:t>
            </w:r>
            <w:r w:rsidRPr="00FE77CE">
              <w:rPr>
                <w:sz w:val="20"/>
                <w:szCs w:val="20"/>
              </w:rPr>
              <w:t>.</w:t>
            </w:r>
            <w:r w:rsidRPr="00FE77CE">
              <w:rPr>
                <w:sz w:val="20"/>
                <w:szCs w:val="20"/>
                <w:lang w:val="en-US"/>
              </w:rPr>
              <w:t>MPMOperationUsageLink</w:t>
            </w:r>
          </w:p>
        </w:tc>
        <w:tc>
          <w:tcPr>
            <w:tcW w:w="1134" w:type="dxa"/>
          </w:tcPr>
          <w:p w:rsidR="00FE7152" w:rsidRDefault="00FE7152" w:rsidP="00400C13">
            <w:pPr>
              <w:pStyle w:val="afffffffff3"/>
              <w:jc w:val="both"/>
              <w:rPr>
                <w:lang w:eastAsia="zh-CN"/>
              </w:rPr>
            </w:pPr>
          </w:p>
        </w:tc>
        <w:tc>
          <w:tcPr>
            <w:tcW w:w="2410" w:type="dxa"/>
            <w:vAlign w:val="center"/>
          </w:tcPr>
          <w:p w:rsidR="00FE7152" w:rsidRPr="00FE77CE" w:rsidRDefault="00FE7152" w:rsidP="00400C13">
            <w:pPr>
              <w:pStyle w:val="afffffffff3"/>
              <w:rPr>
                <w:sz w:val="20"/>
                <w:szCs w:val="20"/>
                <w:lang w:eastAsia="zh-CN"/>
              </w:rPr>
            </w:pPr>
            <w:r w:rsidRPr="00FE77CE">
              <w:rPr>
                <w:sz w:val="20"/>
                <w:szCs w:val="20"/>
              </w:rPr>
              <w:t>Связь производственной операции</w:t>
            </w:r>
          </w:p>
        </w:tc>
        <w:tc>
          <w:tcPr>
            <w:tcW w:w="3969" w:type="dxa"/>
            <w:shd w:val="clear" w:color="auto" w:fill="auto"/>
            <w:vAlign w:val="center"/>
          </w:tcPr>
          <w:p w:rsidR="00FE7152" w:rsidRPr="00B629C0" w:rsidRDefault="00FE7152" w:rsidP="00400C13">
            <w:pPr>
              <w:pStyle w:val="afffffffff3"/>
              <w:jc w:val="both"/>
              <w:rPr>
                <w:lang w:eastAsia="zh-CN"/>
              </w:rPr>
            </w:pPr>
            <w:r>
              <w:rPr>
                <w:lang w:eastAsia="zh-CN"/>
              </w:rPr>
              <w:t xml:space="preserve">Связь используется для связывания объектов </w:t>
            </w:r>
            <w:r>
              <w:rPr>
                <w:lang w:val="en-US" w:eastAsia="zh-CN"/>
              </w:rPr>
              <w:t>Windchill</w:t>
            </w:r>
          </w:p>
        </w:tc>
      </w:tr>
      <w:tr w:rsidR="00FE7152" w:rsidTr="00400C13">
        <w:trPr>
          <w:trHeight w:val="283"/>
        </w:trPr>
        <w:tc>
          <w:tcPr>
            <w:tcW w:w="2410" w:type="dxa"/>
            <w:shd w:val="clear" w:color="auto" w:fill="auto"/>
            <w:vAlign w:val="center"/>
          </w:tcPr>
          <w:p w:rsidR="00FE7152" w:rsidRPr="00FE77CE" w:rsidRDefault="00FE7152" w:rsidP="00400C13">
            <w:pPr>
              <w:ind w:right="-108" w:hanging="58"/>
              <w:rPr>
                <w:sz w:val="20"/>
                <w:szCs w:val="20"/>
              </w:rPr>
            </w:pPr>
            <w:r>
              <w:rPr>
                <w:sz w:val="20"/>
                <w:szCs w:val="20"/>
              </w:rPr>
              <w:t>Связь производственной операции</w:t>
            </w:r>
            <w:r w:rsidRPr="005637E9">
              <w:rPr>
                <w:sz w:val="20"/>
                <w:szCs w:val="20"/>
              </w:rPr>
              <w:t xml:space="preserve"> </w:t>
            </w:r>
            <w:r>
              <w:rPr>
                <w:sz w:val="20"/>
                <w:szCs w:val="20"/>
              </w:rPr>
              <w:t xml:space="preserve">с расходуемыми ресурсами </w:t>
            </w:r>
            <w:r w:rsidRPr="00FE77CE">
              <w:rPr>
                <w:sz w:val="20"/>
                <w:szCs w:val="20"/>
              </w:rPr>
              <w:t>/</w:t>
            </w:r>
          </w:p>
          <w:p w:rsidR="00FE7152" w:rsidRPr="00FE77CE" w:rsidRDefault="00FE7152" w:rsidP="00400C13">
            <w:pPr>
              <w:ind w:hanging="58"/>
              <w:rPr>
                <w:sz w:val="20"/>
                <w:szCs w:val="20"/>
              </w:rPr>
            </w:pPr>
            <w:r w:rsidRPr="00FE77CE">
              <w:rPr>
                <w:sz w:val="20"/>
                <w:szCs w:val="20"/>
                <w:lang w:val="en-US"/>
              </w:rPr>
              <w:t>operation.MPMOperationToConsumableLink</w:t>
            </w:r>
          </w:p>
        </w:tc>
        <w:tc>
          <w:tcPr>
            <w:tcW w:w="1134" w:type="dxa"/>
          </w:tcPr>
          <w:p w:rsidR="00FE7152" w:rsidRDefault="00FE7152" w:rsidP="00400C13">
            <w:pPr>
              <w:pStyle w:val="afffffffff3"/>
              <w:jc w:val="both"/>
              <w:rPr>
                <w:lang w:eastAsia="zh-CN"/>
              </w:rPr>
            </w:pPr>
          </w:p>
        </w:tc>
        <w:tc>
          <w:tcPr>
            <w:tcW w:w="2410" w:type="dxa"/>
            <w:vAlign w:val="center"/>
          </w:tcPr>
          <w:p w:rsidR="00FE7152" w:rsidRPr="00FE77CE" w:rsidRDefault="00FE7152" w:rsidP="00400C13">
            <w:pPr>
              <w:pStyle w:val="afffffffff3"/>
              <w:rPr>
                <w:sz w:val="20"/>
                <w:szCs w:val="20"/>
                <w:lang w:eastAsia="zh-CN"/>
              </w:rPr>
            </w:pPr>
            <w:r w:rsidRPr="00FE77CE">
              <w:rPr>
                <w:sz w:val="20"/>
                <w:szCs w:val="20"/>
              </w:rPr>
              <w:t>Связь производственной операции с расходуемыми ресурсами</w:t>
            </w:r>
          </w:p>
        </w:tc>
        <w:tc>
          <w:tcPr>
            <w:tcW w:w="3969" w:type="dxa"/>
            <w:shd w:val="clear" w:color="auto" w:fill="auto"/>
            <w:vAlign w:val="center"/>
          </w:tcPr>
          <w:p w:rsidR="00FE7152" w:rsidRPr="00B629C0" w:rsidRDefault="00FE7152" w:rsidP="00400C13">
            <w:pPr>
              <w:pStyle w:val="afffffffff3"/>
              <w:jc w:val="both"/>
              <w:rPr>
                <w:lang w:eastAsia="zh-CN"/>
              </w:rPr>
            </w:pPr>
            <w:r>
              <w:rPr>
                <w:lang w:eastAsia="zh-CN"/>
              </w:rPr>
              <w:t xml:space="preserve">Связь используется для связывания объектов </w:t>
            </w:r>
            <w:r>
              <w:rPr>
                <w:lang w:val="en-US" w:eastAsia="zh-CN"/>
              </w:rPr>
              <w:t>Windchill</w:t>
            </w:r>
          </w:p>
        </w:tc>
      </w:tr>
      <w:tr w:rsidR="00FE7152" w:rsidTr="00400C13">
        <w:trPr>
          <w:trHeight w:val="283"/>
        </w:trPr>
        <w:tc>
          <w:tcPr>
            <w:tcW w:w="2410" w:type="dxa"/>
            <w:shd w:val="clear" w:color="auto" w:fill="auto"/>
            <w:vAlign w:val="center"/>
          </w:tcPr>
          <w:p w:rsidR="00FE7152" w:rsidRPr="000F1ACF" w:rsidRDefault="00FE7152" w:rsidP="00400C13">
            <w:pPr>
              <w:ind w:right="-108" w:hanging="58"/>
              <w:rPr>
                <w:sz w:val="20"/>
                <w:szCs w:val="20"/>
              </w:rPr>
            </w:pPr>
            <w:r>
              <w:rPr>
                <w:sz w:val="20"/>
                <w:szCs w:val="20"/>
              </w:rPr>
              <w:t>Связь производственной операции с обрабатываемой деталью</w:t>
            </w:r>
            <w:r w:rsidRPr="000F1ACF">
              <w:rPr>
                <w:sz w:val="20"/>
                <w:szCs w:val="20"/>
              </w:rPr>
              <w:t xml:space="preserve"> </w:t>
            </w:r>
            <w:r w:rsidRPr="00FE77CE">
              <w:rPr>
                <w:sz w:val="20"/>
                <w:szCs w:val="20"/>
              </w:rPr>
              <w:t xml:space="preserve">/ </w:t>
            </w:r>
            <w:r w:rsidRPr="00FE77CE">
              <w:rPr>
                <w:sz w:val="20"/>
                <w:szCs w:val="20"/>
                <w:lang w:val="en-US"/>
              </w:rPr>
              <w:t>mpml</w:t>
            </w:r>
            <w:r w:rsidRPr="00FE77CE">
              <w:rPr>
                <w:sz w:val="20"/>
                <w:szCs w:val="20"/>
              </w:rPr>
              <w:t>.</w:t>
            </w:r>
            <w:r w:rsidRPr="00FE77CE">
              <w:rPr>
                <w:sz w:val="20"/>
                <w:szCs w:val="20"/>
                <w:lang w:val="en-US"/>
              </w:rPr>
              <w:t>processplan</w:t>
            </w:r>
            <w:r w:rsidRPr="00FE77CE">
              <w:rPr>
                <w:sz w:val="20"/>
                <w:szCs w:val="20"/>
              </w:rPr>
              <w:t>.</w:t>
            </w:r>
            <w:r w:rsidRPr="00FE77CE">
              <w:rPr>
                <w:sz w:val="20"/>
                <w:szCs w:val="20"/>
                <w:lang w:val="en-US"/>
              </w:rPr>
              <w:t>operation</w:t>
            </w:r>
            <w:r w:rsidRPr="00FE77CE">
              <w:rPr>
                <w:sz w:val="20"/>
                <w:szCs w:val="20"/>
              </w:rPr>
              <w:t>.</w:t>
            </w:r>
            <w:r w:rsidRPr="00FE77CE">
              <w:rPr>
                <w:sz w:val="20"/>
                <w:szCs w:val="20"/>
                <w:lang w:val="en-US"/>
              </w:rPr>
              <w:t>MPMOperationToOperatedPartLink</w:t>
            </w:r>
          </w:p>
        </w:tc>
        <w:tc>
          <w:tcPr>
            <w:tcW w:w="1134" w:type="dxa"/>
          </w:tcPr>
          <w:p w:rsidR="00FE7152" w:rsidRDefault="00FE7152" w:rsidP="00400C13">
            <w:pPr>
              <w:pStyle w:val="afffffffff3"/>
              <w:jc w:val="both"/>
              <w:rPr>
                <w:lang w:eastAsia="zh-CN"/>
              </w:rPr>
            </w:pPr>
          </w:p>
        </w:tc>
        <w:tc>
          <w:tcPr>
            <w:tcW w:w="2410" w:type="dxa"/>
            <w:vAlign w:val="center"/>
          </w:tcPr>
          <w:p w:rsidR="00FE7152" w:rsidRPr="00FE77CE" w:rsidRDefault="00FE7152" w:rsidP="00400C13">
            <w:pPr>
              <w:pStyle w:val="afffffffff3"/>
              <w:rPr>
                <w:sz w:val="20"/>
                <w:szCs w:val="20"/>
                <w:lang w:eastAsia="zh-CN"/>
              </w:rPr>
            </w:pPr>
            <w:r w:rsidRPr="00FE77CE">
              <w:rPr>
                <w:sz w:val="20"/>
                <w:szCs w:val="20"/>
              </w:rPr>
              <w:t>Связь производственной операции с обрабатываемой деталью</w:t>
            </w:r>
          </w:p>
        </w:tc>
        <w:tc>
          <w:tcPr>
            <w:tcW w:w="3969" w:type="dxa"/>
            <w:shd w:val="clear" w:color="auto" w:fill="auto"/>
            <w:vAlign w:val="center"/>
          </w:tcPr>
          <w:p w:rsidR="00FE7152" w:rsidRPr="00B629C0" w:rsidRDefault="00FE7152" w:rsidP="00400C13">
            <w:pPr>
              <w:pStyle w:val="afffffffff3"/>
              <w:jc w:val="both"/>
              <w:rPr>
                <w:lang w:eastAsia="zh-CN"/>
              </w:rPr>
            </w:pPr>
            <w:r>
              <w:rPr>
                <w:lang w:eastAsia="zh-CN"/>
              </w:rPr>
              <w:t xml:space="preserve">Связь используется для связывания объектов </w:t>
            </w:r>
            <w:r>
              <w:rPr>
                <w:lang w:val="en-US" w:eastAsia="zh-CN"/>
              </w:rPr>
              <w:t>Windchill</w:t>
            </w:r>
          </w:p>
        </w:tc>
      </w:tr>
    </w:tbl>
    <w:p w:rsidR="00FE7152" w:rsidRDefault="00FE7152" w:rsidP="00FE7152">
      <w:pPr>
        <w:pStyle w:val="aff9"/>
      </w:pPr>
    </w:p>
    <w:p w:rsidR="00FE7152" w:rsidRPr="009D4A96" w:rsidRDefault="00FE7152" w:rsidP="00FE7152">
      <w:pPr>
        <w:pStyle w:val="a9"/>
        <w:numPr>
          <w:ilvl w:val="2"/>
          <w:numId w:val="42"/>
        </w:numPr>
      </w:pPr>
      <w:r>
        <w:rPr>
          <w:lang w:val="ru-RU"/>
        </w:rPr>
        <w:br w:type="page"/>
      </w:r>
      <w:bookmarkStart w:id="45" w:name="_Toc408210201"/>
      <w:r>
        <w:rPr>
          <w:lang w:val="ru-RU"/>
        </w:rPr>
        <w:lastRenderedPageBreak/>
        <w:t xml:space="preserve">Глобальные атрибуты для типов и специализированных подтипов </w:t>
      </w:r>
      <w:r>
        <w:rPr>
          <w:lang w:val="en-US"/>
        </w:rPr>
        <w:t>PDM</w:t>
      </w:r>
      <w:r w:rsidRPr="009827A4">
        <w:rPr>
          <w:lang w:val="ru-RU"/>
        </w:rPr>
        <w:t xml:space="preserve"> </w:t>
      </w:r>
      <w:r>
        <w:rPr>
          <w:lang w:val="en-US"/>
        </w:rPr>
        <w:t>Windchill</w:t>
      </w:r>
      <w:bookmarkEnd w:id="45"/>
    </w:p>
    <w:p w:rsidR="00FE7152" w:rsidRDefault="00FE7152" w:rsidP="00FE7152">
      <w:pPr>
        <w:pStyle w:val="aff9"/>
        <w:ind w:firstLine="0"/>
      </w:pPr>
    </w:p>
    <w:p w:rsidR="00FE7152" w:rsidRDefault="00FE7152" w:rsidP="00FE7152">
      <w:pPr>
        <w:pStyle w:val="aff9"/>
        <w:ind w:firstLine="0"/>
      </w:pPr>
      <w:r>
        <w:t>Специализированные глобальные атрибуты объектов и подтипов</w:t>
      </w:r>
      <w:r>
        <w:tab/>
        <w:t>Таблица</w:t>
      </w:r>
    </w:p>
    <w:tbl>
      <w:tblPr>
        <w:tblW w:w="1020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02"/>
        <w:gridCol w:w="1985"/>
        <w:gridCol w:w="1701"/>
        <w:gridCol w:w="1984"/>
        <w:gridCol w:w="992"/>
        <w:gridCol w:w="1842"/>
      </w:tblGrid>
      <w:tr w:rsidR="00FE7152" w:rsidRPr="00585830" w:rsidTr="00400C13">
        <w:trPr>
          <w:trHeight w:val="601"/>
        </w:trPr>
        <w:tc>
          <w:tcPr>
            <w:tcW w:w="1702" w:type="dxa"/>
            <w:shd w:val="clear" w:color="auto" w:fill="CED9DE"/>
            <w:vAlign w:val="center"/>
          </w:tcPr>
          <w:p w:rsidR="00FE7152" w:rsidRPr="00585830" w:rsidRDefault="00FE7152" w:rsidP="00400C13">
            <w:pPr>
              <w:pStyle w:val="afffffffff3"/>
              <w:rPr>
                <w:sz w:val="20"/>
                <w:szCs w:val="20"/>
              </w:rPr>
            </w:pPr>
            <w:r w:rsidRPr="00585830">
              <w:rPr>
                <w:sz w:val="20"/>
                <w:szCs w:val="20"/>
              </w:rPr>
              <w:t>О</w:t>
            </w:r>
            <w:r>
              <w:rPr>
                <w:sz w:val="20"/>
                <w:szCs w:val="20"/>
              </w:rPr>
              <w:t>тображаемое наименование</w:t>
            </w:r>
          </w:p>
        </w:tc>
        <w:tc>
          <w:tcPr>
            <w:tcW w:w="1985" w:type="dxa"/>
            <w:shd w:val="clear" w:color="auto" w:fill="CED9DE"/>
            <w:vAlign w:val="center"/>
          </w:tcPr>
          <w:p w:rsidR="00FE7152" w:rsidRPr="00585830" w:rsidRDefault="00FE7152" w:rsidP="00400C13">
            <w:pPr>
              <w:pStyle w:val="afffffffff3"/>
              <w:rPr>
                <w:sz w:val="20"/>
                <w:szCs w:val="20"/>
              </w:rPr>
            </w:pPr>
            <w:r>
              <w:rPr>
                <w:sz w:val="20"/>
                <w:szCs w:val="20"/>
              </w:rPr>
              <w:t>Н</w:t>
            </w:r>
            <w:r w:rsidRPr="00585830">
              <w:rPr>
                <w:sz w:val="20"/>
                <w:szCs w:val="20"/>
              </w:rPr>
              <w:t>аименование</w:t>
            </w:r>
          </w:p>
        </w:tc>
        <w:tc>
          <w:tcPr>
            <w:tcW w:w="1701" w:type="dxa"/>
            <w:shd w:val="clear" w:color="auto" w:fill="CED9DE"/>
            <w:vAlign w:val="center"/>
          </w:tcPr>
          <w:p w:rsidR="00FE7152" w:rsidRPr="00585830" w:rsidRDefault="00FE7152" w:rsidP="00400C13">
            <w:pPr>
              <w:pStyle w:val="afffffffff3"/>
              <w:rPr>
                <w:sz w:val="20"/>
                <w:szCs w:val="20"/>
              </w:rPr>
            </w:pPr>
            <w:r>
              <w:rPr>
                <w:sz w:val="20"/>
                <w:szCs w:val="20"/>
              </w:rPr>
              <w:t>Отображаемое имя иерархии</w:t>
            </w:r>
          </w:p>
        </w:tc>
        <w:tc>
          <w:tcPr>
            <w:tcW w:w="1984" w:type="dxa"/>
            <w:shd w:val="clear" w:color="auto" w:fill="CED9DE"/>
            <w:vAlign w:val="center"/>
          </w:tcPr>
          <w:p w:rsidR="00FE7152" w:rsidRPr="00585830" w:rsidRDefault="00FE7152" w:rsidP="00400C13">
            <w:pPr>
              <w:pStyle w:val="afffffffff3"/>
              <w:rPr>
                <w:sz w:val="20"/>
                <w:szCs w:val="20"/>
              </w:rPr>
            </w:pPr>
            <w:r>
              <w:rPr>
                <w:sz w:val="20"/>
                <w:szCs w:val="20"/>
              </w:rPr>
              <w:t>Идентификатор логического атрибута</w:t>
            </w:r>
          </w:p>
        </w:tc>
        <w:tc>
          <w:tcPr>
            <w:tcW w:w="992" w:type="dxa"/>
            <w:shd w:val="clear" w:color="auto" w:fill="CED9DE"/>
            <w:vAlign w:val="center"/>
          </w:tcPr>
          <w:p w:rsidR="00FE7152" w:rsidRPr="00585830" w:rsidRDefault="00FE7152" w:rsidP="00400C13">
            <w:pPr>
              <w:pStyle w:val="afffffffff3"/>
              <w:rPr>
                <w:sz w:val="20"/>
                <w:szCs w:val="20"/>
              </w:rPr>
            </w:pPr>
            <w:r>
              <w:rPr>
                <w:sz w:val="20"/>
                <w:szCs w:val="20"/>
              </w:rPr>
              <w:t>Тип данных</w:t>
            </w:r>
          </w:p>
        </w:tc>
        <w:tc>
          <w:tcPr>
            <w:tcW w:w="1842" w:type="dxa"/>
            <w:shd w:val="clear" w:color="auto" w:fill="CED9DE"/>
            <w:vAlign w:val="center"/>
          </w:tcPr>
          <w:p w:rsidR="00FE7152" w:rsidRPr="00585830" w:rsidRDefault="00FE7152" w:rsidP="00400C13">
            <w:pPr>
              <w:pStyle w:val="afffffffff3"/>
              <w:rPr>
                <w:sz w:val="20"/>
                <w:szCs w:val="20"/>
              </w:rPr>
            </w:pPr>
            <w:r>
              <w:rPr>
                <w:sz w:val="20"/>
                <w:szCs w:val="20"/>
              </w:rPr>
              <w:t>Описание</w:t>
            </w:r>
          </w:p>
        </w:tc>
      </w:tr>
      <w:tr w:rsidR="00FE7152" w:rsidRPr="00585830" w:rsidTr="00400C13">
        <w:trPr>
          <w:trHeight w:val="601"/>
        </w:trPr>
        <w:tc>
          <w:tcPr>
            <w:tcW w:w="10206" w:type="dxa"/>
            <w:gridSpan w:val="6"/>
            <w:shd w:val="clear" w:color="auto" w:fill="auto"/>
            <w:vAlign w:val="center"/>
          </w:tcPr>
          <w:p w:rsidR="00FE7152" w:rsidRPr="00DD1026" w:rsidRDefault="00FE7152" w:rsidP="00400C13">
            <w:pPr>
              <w:pStyle w:val="afffffffff3"/>
              <w:jc w:val="both"/>
              <w:rPr>
                <w:b/>
                <w:sz w:val="20"/>
                <w:szCs w:val="20"/>
                <w:lang w:val="en-US"/>
              </w:rPr>
            </w:pPr>
            <w:r w:rsidRPr="00DD1026">
              <w:rPr>
                <w:b/>
                <w:szCs w:val="20"/>
                <w:lang w:val="en-US"/>
              </w:rPr>
              <w:t>PTS</w:t>
            </w:r>
          </w:p>
        </w:tc>
      </w:tr>
      <w:tr w:rsidR="00FE7152" w:rsidRPr="00585830" w:rsidTr="00400C13">
        <w:trPr>
          <w:trHeight w:val="601"/>
        </w:trPr>
        <w:tc>
          <w:tcPr>
            <w:tcW w:w="10206" w:type="dxa"/>
            <w:gridSpan w:val="6"/>
            <w:shd w:val="clear" w:color="auto" w:fill="auto"/>
            <w:vAlign w:val="center"/>
          </w:tcPr>
          <w:p w:rsidR="00FE7152" w:rsidRPr="00DD1026" w:rsidRDefault="00FE7152" w:rsidP="00400C13">
            <w:pPr>
              <w:pStyle w:val="afffffffff3"/>
              <w:jc w:val="both"/>
              <w:rPr>
                <w:b/>
                <w:sz w:val="20"/>
                <w:szCs w:val="20"/>
              </w:rPr>
            </w:pPr>
            <w:r w:rsidRPr="00DD1026">
              <w:rPr>
                <w:b/>
                <w:szCs w:val="20"/>
                <w:lang w:val="en-US"/>
              </w:rPr>
              <w:t>MATERIAL</w:t>
            </w:r>
            <w:r w:rsidRPr="00DD1026">
              <w:rPr>
                <w:b/>
                <w:szCs w:val="20"/>
              </w:rPr>
              <w:t>_</w:t>
            </w:r>
            <w:r w:rsidRPr="00DD1026">
              <w:rPr>
                <w:b/>
                <w:szCs w:val="20"/>
                <w:lang w:val="en-US"/>
              </w:rPr>
              <w:t>PARAM</w:t>
            </w:r>
            <w:r>
              <w:rPr>
                <w:b/>
                <w:szCs w:val="20"/>
              </w:rPr>
              <w:t xml:space="preserve"> – Атрибуты для материала</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Стандарт марки</w:t>
            </w:r>
          </w:p>
        </w:tc>
        <w:tc>
          <w:tcPr>
            <w:tcW w:w="1985"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ptsStandartMark</w:t>
            </w:r>
          </w:p>
        </w:tc>
        <w:tc>
          <w:tcPr>
            <w:tcW w:w="1701"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Стандарт марки</w:t>
            </w:r>
          </w:p>
        </w:tc>
        <w:tc>
          <w:tcPr>
            <w:tcW w:w="1984" w:type="dxa"/>
            <w:vAlign w:val="center"/>
          </w:tcPr>
          <w:p w:rsidR="00FE7152" w:rsidRPr="00585830" w:rsidRDefault="00FE7152" w:rsidP="00400C13">
            <w:pPr>
              <w:pStyle w:val="afffffffff3"/>
              <w:jc w:val="both"/>
              <w:rPr>
                <w:sz w:val="20"/>
                <w:szCs w:val="20"/>
              </w:rPr>
            </w:pPr>
            <w:r w:rsidRPr="00DD1026">
              <w:rPr>
                <w:sz w:val="20"/>
                <w:szCs w:val="20"/>
              </w:rPr>
              <w:t>ptsStandartMark</w:t>
            </w:r>
          </w:p>
        </w:tc>
        <w:tc>
          <w:tcPr>
            <w:tcW w:w="992" w:type="dxa"/>
            <w:vAlign w:val="center"/>
          </w:tcPr>
          <w:p w:rsidR="00FE7152" w:rsidRPr="00DD1026"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DD1026">
              <w:rPr>
                <w:sz w:val="20"/>
                <w:szCs w:val="20"/>
              </w:rPr>
              <w:t>Стандарт марки</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Стандарт сортамента</w:t>
            </w:r>
          </w:p>
        </w:tc>
        <w:tc>
          <w:tcPr>
            <w:tcW w:w="1985"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ptsStandart</w:t>
            </w:r>
          </w:p>
        </w:tc>
        <w:tc>
          <w:tcPr>
            <w:tcW w:w="1701"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Стандарт сортамента</w:t>
            </w:r>
          </w:p>
        </w:tc>
        <w:tc>
          <w:tcPr>
            <w:tcW w:w="1984" w:type="dxa"/>
            <w:vAlign w:val="center"/>
          </w:tcPr>
          <w:p w:rsidR="00FE7152" w:rsidRPr="00585830" w:rsidRDefault="00FE7152" w:rsidP="00400C13">
            <w:pPr>
              <w:pStyle w:val="afffffffff3"/>
              <w:jc w:val="both"/>
              <w:rPr>
                <w:sz w:val="20"/>
                <w:szCs w:val="20"/>
              </w:rPr>
            </w:pPr>
            <w:r w:rsidRPr="00DD1026">
              <w:rPr>
                <w:sz w:val="20"/>
                <w:szCs w:val="20"/>
              </w:rPr>
              <w:t>ptsStandart</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DD1026">
              <w:rPr>
                <w:sz w:val="20"/>
                <w:szCs w:val="20"/>
              </w:rPr>
              <w:t>Стандарт сортамента</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Типоразмер сортамента</w:t>
            </w:r>
          </w:p>
        </w:tc>
        <w:tc>
          <w:tcPr>
            <w:tcW w:w="1985"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ptsSize</w:t>
            </w:r>
          </w:p>
        </w:tc>
        <w:tc>
          <w:tcPr>
            <w:tcW w:w="1701"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Типоразмер сортамента</w:t>
            </w:r>
          </w:p>
        </w:tc>
        <w:tc>
          <w:tcPr>
            <w:tcW w:w="1984" w:type="dxa"/>
            <w:vAlign w:val="center"/>
          </w:tcPr>
          <w:p w:rsidR="00FE7152" w:rsidRPr="00585830" w:rsidRDefault="00FE7152" w:rsidP="00400C13">
            <w:pPr>
              <w:pStyle w:val="afffffffff3"/>
              <w:jc w:val="both"/>
              <w:rPr>
                <w:sz w:val="20"/>
                <w:szCs w:val="20"/>
              </w:rPr>
            </w:pPr>
            <w:r w:rsidRPr="00DD1026">
              <w:rPr>
                <w:sz w:val="20"/>
                <w:szCs w:val="20"/>
              </w:rPr>
              <w:t>ptsSize</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DD1026">
              <w:rPr>
                <w:sz w:val="20"/>
                <w:szCs w:val="20"/>
              </w:rPr>
              <w:t>Типоразмер сортамента</w:t>
            </w:r>
          </w:p>
        </w:tc>
      </w:tr>
      <w:tr w:rsidR="00FE7152" w:rsidRPr="00585830" w:rsidTr="00400C13">
        <w:trPr>
          <w:trHeight w:val="601"/>
        </w:trPr>
        <w:tc>
          <w:tcPr>
            <w:tcW w:w="10206" w:type="dxa"/>
            <w:gridSpan w:val="6"/>
            <w:shd w:val="clear" w:color="auto" w:fill="auto"/>
            <w:vAlign w:val="center"/>
          </w:tcPr>
          <w:p w:rsidR="00FE7152" w:rsidRPr="00DD1026" w:rsidRDefault="00FE7152" w:rsidP="00400C13">
            <w:pPr>
              <w:pStyle w:val="afffffffff3"/>
              <w:jc w:val="both"/>
              <w:rPr>
                <w:b/>
                <w:sz w:val="20"/>
                <w:szCs w:val="20"/>
              </w:rPr>
            </w:pPr>
            <w:r w:rsidRPr="00DD1026">
              <w:rPr>
                <w:b/>
                <w:szCs w:val="20"/>
              </w:rPr>
              <w:t>RZ</w:t>
            </w:r>
            <w:r>
              <w:rPr>
                <w:b/>
                <w:szCs w:val="20"/>
              </w:rPr>
              <w:t xml:space="preserve"> – Специфичные атрибуты Радиозавода</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Р</w:t>
            </w:r>
          </w:p>
        </w:tc>
        <w:tc>
          <w:tcPr>
            <w:tcW w:w="1985"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ptsCategoryDraw</w:t>
            </w:r>
          </w:p>
        </w:tc>
        <w:tc>
          <w:tcPr>
            <w:tcW w:w="1701" w:type="dxa"/>
            <w:shd w:val="clear" w:color="auto" w:fill="auto"/>
            <w:vAlign w:val="center"/>
          </w:tcPr>
          <w:p w:rsidR="00FE7152" w:rsidRPr="0005115A" w:rsidRDefault="00FE7152" w:rsidP="00400C13">
            <w:pPr>
              <w:pStyle w:val="afffffffff3"/>
              <w:jc w:val="both"/>
              <w:rPr>
                <w:sz w:val="20"/>
                <w:szCs w:val="20"/>
              </w:rPr>
            </w:pPr>
            <w:r w:rsidRPr="00DD1026">
              <w:rPr>
                <w:sz w:val="20"/>
                <w:szCs w:val="20"/>
              </w:rPr>
              <w:t>Р</w:t>
            </w:r>
            <w:r>
              <w:rPr>
                <w:sz w:val="20"/>
                <w:szCs w:val="20"/>
              </w:rPr>
              <w:t>аряд (</w:t>
            </w:r>
            <w:r>
              <w:rPr>
                <w:sz w:val="20"/>
                <w:szCs w:val="20"/>
                <w:lang w:val="en-US"/>
              </w:rPr>
              <w:t>RAZR</w:t>
            </w:r>
            <w:r>
              <w:rPr>
                <w:sz w:val="20"/>
                <w:szCs w:val="20"/>
              </w:rPr>
              <w:t>)</w:t>
            </w:r>
          </w:p>
        </w:tc>
        <w:tc>
          <w:tcPr>
            <w:tcW w:w="1984" w:type="dxa"/>
            <w:vAlign w:val="center"/>
          </w:tcPr>
          <w:p w:rsidR="00FE7152" w:rsidRPr="00585830" w:rsidRDefault="00FE7152" w:rsidP="00400C13">
            <w:pPr>
              <w:pStyle w:val="afffffffff3"/>
              <w:jc w:val="both"/>
              <w:rPr>
                <w:sz w:val="20"/>
                <w:szCs w:val="20"/>
              </w:rPr>
            </w:pPr>
            <w:r w:rsidRPr="00DD1026">
              <w:rPr>
                <w:sz w:val="20"/>
                <w:szCs w:val="20"/>
              </w:rPr>
              <w:t>ptsCategoryDraw</w:t>
            </w:r>
          </w:p>
        </w:tc>
        <w:tc>
          <w:tcPr>
            <w:tcW w:w="992" w:type="dxa"/>
            <w:vAlign w:val="center"/>
          </w:tcPr>
          <w:p w:rsidR="00FE7152" w:rsidRPr="00585830" w:rsidRDefault="00FE7152" w:rsidP="00400C13">
            <w:pPr>
              <w:pStyle w:val="afffffffff3"/>
              <w:jc w:val="both"/>
              <w:rPr>
                <w:sz w:val="20"/>
                <w:szCs w:val="20"/>
              </w:rPr>
            </w:pPr>
            <w:r>
              <w:rPr>
                <w:sz w:val="20"/>
                <w:szCs w:val="20"/>
              </w:rPr>
              <w:t>Целое число</w:t>
            </w:r>
          </w:p>
        </w:tc>
        <w:tc>
          <w:tcPr>
            <w:tcW w:w="1842" w:type="dxa"/>
            <w:vAlign w:val="center"/>
          </w:tcPr>
          <w:p w:rsidR="00FE7152" w:rsidRPr="00585830" w:rsidRDefault="00FE7152" w:rsidP="00400C13">
            <w:pPr>
              <w:pStyle w:val="afffffffff3"/>
              <w:jc w:val="both"/>
              <w:rPr>
                <w:sz w:val="20"/>
                <w:szCs w:val="20"/>
              </w:rPr>
            </w:pPr>
            <w:r w:rsidRPr="00DD1026">
              <w:rPr>
                <w:sz w:val="20"/>
                <w:szCs w:val="20"/>
              </w:rPr>
              <w:t>Разряд работы, необходимой для выполнения операции</w:t>
            </w:r>
          </w:p>
        </w:tc>
      </w:tr>
      <w:tr w:rsidR="00FE7152" w:rsidRPr="00585830" w:rsidTr="00400C13">
        <w:trPr>
          <w:trHeight w:val="601"/>
        </w:trPr>
        <w:tc>
          <w:tcPr>
            <w:tcW w:w="1702" w:type="dxa"/>
            <w:shd w:val="clear" w:color="auto" w:fill="auto"/>
            <w:vAlign w:val="center"/>
          </w:tcPr>
          <w:p w:rsidR="00FE7152" w:rsidRPr="00DD1026" w:rsidRDefault="00FE7152" w:rsidP="00400C13">
            <w:pPr>
              <w:pStyle w:val="afffffffff3"/>
              <w:jc w:val="both"/>
              <w:rPr>
                <w:sz w:val="20"/>
                <w:szCs w:val="20"/>
              </w:rPr>
            </w:pPr>
            <w:r>
              <w:rPr>
                <w:sz w:val="20"/>
                <w:szCs w:val="20"/>
              </w:rPr>
              <w:t>Ставка</w:t>
            </w:r>
          </w:p>
        </w:tc>
        <w:tc>
          <w:tcPr>
            <w:tcW w:w="1985" w:type="dxa"/>
            <w:shd w:val="clear" w:color="auto" w:fill="auto"/>
            <w:vAlign w:val="center"/>
          </w:tcPr>
          <w:p w:rsidR="00FE7152" w:rsidRPr="0005115A" w:rsidRDefault="00FE7152" w:rsidP="00400C13">
            <w:pPr>
              <w:pStyle w:val="afffffffff3"/>
              <w:jc w:val="both"/>
              <w:rPr>
                <w:sz w:val="20"/>
                <w:szCs w:val="20"/>
                <w:lang w:val="en-US"/>
              </w:rPr>
            </w:pPr>
            <w:r>
              <w:rPr>
                <w:sz w:val="20"/>
                <w:szCs w:val="20"/>
                <w:lang w:val="en-US"/>
              </w:rPr>
              <w:t>ptsBet</w:t>
            </w:r>
          </w:p>
        </w:tc>
        <w:tc>
          <w:tcPr>
            <w:tcW w:w="1701" w:type="dxa"/>
            <w:shd w:val="clear" w:color="auto" w:fill="auto"/>
            <w:vAlign w:val="center"/>
          </w:tcPr>
          <w:p w:rsidR="00FE7152" w:rsidRPr="0005115A" w:rsidRDefault="00FE7152" w:rsidP="00400C13">
            <w:pPr>
              <w:pStyle w:val="afffffffff3"/>
              <w:jc w:val="both"/>
              <w:rPr>
                <w:sz w:val="20"/>
                <w:szCs w:val="20"/>
                <w:lang w:val="en-US"/>
              </w:rPr>
            </w:pPr>
            <w:r>
              <w:rPr>
                <w:sz w:val="20"/>
                <w:szCs w:val="20"/>
              </w:rPr>
              <w:t>Ставка</w:t>
            </w:r>
            <w:r>
              <w:rPr>
                <w:sz w:val="20"/>
                <w:szCs w:val="20"/>
                <w:lang w:val="en-US"/>
              </w:rPr>
              <w:t xml:space="preserve"> (STAV)</w:t>
            </w:r>
          </w:p>
        </w:tc>
        <w:tc>
          <w:tcPr>
            <w:tcW w:w="1984" w:type="dxa"/>
            <w:vAlign w:val="center"/>
          </w:tcPr>
          <w:p w:rsidR="00FE7152" w:rsidRPr="00DD1026" w:rsidRDefault="00FE7152" w:rsidP="00400C13">
            <w:pPr>
              <w:pStyle w:val="afffffffff3"/>
              <w:jc w:val="both"/>
              <w:rPr>
                <w:sz w:val="20"/>
                <w:szCs w:val="20"/>
              </w:rPr>
            </w:pPr>
            <w:r>
              <w:rPr>
                <w:sz w:val="20"/>
                <w:szCs w:val="20"/>
                <w:lang w:val="en-US"/>
              </w:rPr>
              <w:t>ptsBet</w:t>
            </w:r>
          </w:p>
        </w:tc>
        <w:tc>
          <w:tcPr>
            <w:tcW w:w="992" w:type="dxa"/>
            <w:vAlign w:val="center"/>
          </w:tcPr>
          <w:p w:rsidR="00FE7152" w:rsidRDefault="00FE7152" w:rsidP="00400C13">
            <w:pPr>
              <w:pStyle w:val="afffffffff3"/>
              <w:jc w:val="both"/>
              <w:rPr>
                <w:sz w:val="20"/>
                <w:szCs w:val="20"/>
              </w:rPr>
            </w:pPr>
            <w:r>
              <w:rPr>
                <w:sz w:val="20"/>
                <w:szCs w:val="20"/>
              </w:rPr>
              <w:t>Целое число</w:t>
            </w:r>
          </w:p>
        </w:tc>
        <w:tc>
          <w:tcPr>
            <w:tcW w:w="1842" w:type="dxa"/>
            <w:vAlign w:val="center"/>
          </w:tcPr>
          <w:p w:rsidR="00FE7152" w:rsidRPr="00B61B9D" w:rsidRDefault="00FE7152" w:rsidP="00400C13">
            <w:pPr>
              <w:pStyle w:val="afffffffff3"/>
              <w:jc w:val="both"/>
              <w:rPr>
                <w:sz w:val="20"/>
                <w:szCs w:val="20"/>
              </w:rPr>
            </w:pPr>
            <w:r>
              <w:rPr>
                <w:sz w:val="20"/>
                <w:szCs w:val="20"/>
              </w:rPr>
              <w:t>Ставка</w:t>
            </w:r>
          </w:p>
        </w:tc>
      </w:tr>
      <w:tr w:rsidR="00FE7152" w:rsidRPr="00585830" w:rsidTr="00400C13">
        <w:trPr>
          <w:trHeight w:val="601"/>
        </w:trPr>
        <w:tc>
          <w:tcPr>
            <w:tcW w:w="1702" w:type="dxa"/>
            <w:shd w:val="clear" w:color="auto" w:fill="auto"/>
            <w:vAlign w:val="center"/>
          </w:tcPr>
          <w:p w:rsidR="00FE7152" w:rsidRDefault="00FE7152" w:rsidP="00400C13">
            <w:pPr>
              <w:pStyle w:val="afffffffff3"/>
              <w:jc w:val="both"/>
              <w:rPr>
                <w:sz w:val="20"/>
                <w:szCs w:val="20"/>
              </w:rPr>
            </w:pPr>
            <w:r>
              <w:rPr>
                <w:sz w:val="20"/>
                <w:szCs w:val="20"/>
              </w:rPr>
              <w:t>Тариф</w:t>
            </w:r>
          </w:p>
        </w:tc>
        <w:tc>
          <w:tcPr>
            <w:tcW w:w="1985" w:type="dxa"/>
            <w:shd w:val="clear" w:color="auto" w:fill="auto"/>
            <w:vAlign w:val="center"/>
          </w:tcPr>
          <w:p w:rsidR="00FE7152" w:rsidRPr="00A70B5E" w:rsidRDefault="00FE7152" w:rsidP="00400C13">
            <w:pPr>
              <w:pStyle w:val="afffffffff3"/>
              <w:jc w:val="both"/>
              <w:rPr>
                <w:sz w:val="20"/>
                <w:szCs w:val="20"/>
                <w:lang w:val="en-US"/>
              </w:rPr>
            </w:pPr>
            <w:r>
              <w:rPr>
                <w:sz w:val="20"/>
                <w:szCs w:val="20"/>
                <w:lang w:val="en-US"/>
              </w:rPr>
              <w:t>ptsTarif</w:t>
            </w:r>
          </w:p>
        </w:tc>
        <w:tc>
          <w:tcPr>
            <w:tcW w:w="1701" w:type="dxa"/>
            <w:shd w:val="clear" w:color="auto" w:fill="auto"/>
            <w:vAlign w:val="center"/>
          </w:tcPr>
          <w:p w:rsidR="00FE7152" w:rsidRPr="00A70B5E" w:rsidRDefault="00FE7152" w:rsidP="00400C13">
            <w:pPr>
              <w:pStyle w:val="afffffffff3"/>
              <w:jc w:val="both"/>
              <w:rPr>
                <w:sz w:val="20"/>
                <w:szCs w:val="20"/>
              </w:rPr>
            </w:pPr>
            <w:r>
              <w:rPr>
                <w:sz w:val="20"/>
                <w:szCs w:val="20"/>
              </w:rPr>
              <w:t>Тариф (</w:t>
            </w:r>
            <w:r>
              <w:rPr>
                <w:sz w:val="20"/>
                <w:szCs w:val="20"/>
                <w:lang w:val="en-US"/>
              </w:rPr>
              <w:t>TARIF</w:t>
            </w:r>
            <w:r>
              <w:rPr>
                <w:sz w:val="20"/>
                <w:szCs w:val="20"/>
              </w:rPr>
              <w:t>)</w:t>
            </w:r>
          </w:p>
        </w:tc>
        <w:tc>
          <w:tcPr>
            <w:tcW w:w="1984" w:type="dxa"/>
            <w:vAlign w:val="center"/>
          </w:tcPr>
          <w:p w:rsidR="00FE7152" w:rsidRDefault="00FE7152" w:rsidP="00400C13">
            <w:pPr>
              <w:pStyle w:val="afffffffff3"/>
              <w:jc w:val="both"/>
              <w:rPr>
                <w:sz w:val="20"/>
                <w:szCs w:val="20"/>
                <w:lang w:val="en-US"/>
              </w:rPr>
            </w:pPr>
            <w:r>
              <w:rPr>
                <w:sz w:val="20"/>
                <w:szCs w:val="20"/>
                <w:lang w:val="en-US"/>
              </w:rPr>
              <w:t>ptsBet</w:t>
            </w:r>
          </w:p>
        </w:tc>
        <w:tc>
          <w:tcPr>
            <w:tcW w:w="992" w:type="dxa"/>
            <w:vAlign w:val="center"/>
          </w:tcPr>
          <w:p w:rsidR="00FE7152" w:rsidRPr="00A70B5E" w:rsidRDefault="00FE7152" w:rsidP="00400C13">
            <w:pPr>
              <w:pStyle w:val="afffffffff3"/>
              <w:jc w:val="both"/>
              <w:rPr>
                <w:sz w:val="20"/>
                <w:szCs w:val="20"/>
              </w:rPr>
            </w:pPr>
            <w:r>
              <w:rPr>
                <w:sz w:val="20"/>
                <w:szCs w:val="20"/>
              </w:rPr>
              <w:t>Строка</w:t>
            </w:r>
          </w:p>
        </w:tc>
        <w:tc>
          <w:tcPr>
            <w:tcW w:w="1842" w:type="dxa"/>
            <w:vAlign w:val="center"/>
          </w:tcPr>
          <w:p w:rsidR="00FE7152" w:rsidRDefault="00FE7152" w:rsidP="00400C13">
            <w:pPr>
              <w:pStyle w:val="afffffffff3"/>
              <w:jc w:val="both"/>
              <w:rPr>
                <w:sz w:val="20"/>
                <w:szCs w:val="20"/>
              </w:rPr>
            </w:pPr>
            <w:r>
              <w:rPr>
                <w:sz w:val="20"/>
                <w:szCs w:val="20"/>
              </w:rPr>
              <w:t>Тариф</w:t>
            </w:r>
          </w:p>
        </w:tc>
      </w:tr>
      <w:tr w:rsidR="00FE7152" w:rsidRPr="00585830" w:rsidTr="00400C13">
        <w:trPr>
          <w:trHeight w:val="601"/>
        </w:trPr>
        <w:tc>
          <w:tcPr>
            <w:tcW w:w="1702" w:type="dxa"/>
            <w:shd w:val="clear" w:color="auto" w:fill="auto"/>
            <w:vAlign w:val="center"/>
          </w:tcPr>
          <w:p w:rsidR="00FE7152" w:rsidRPr="00DD1026" w:rsidRDefault="00FE7152" w:rsidP="00400C13">
            <w:pPr>
              <w:pStyle w:val="afffffffff3"/>
              <w:jc w:val="both"/>
              <w:rPr>
                <w:sz w:val="20"/>
                <w:szCs w:val="20"/>
              </w:rPr>
            </w:pPr>
            <w:r>
              <w:rPr>
                <w:sz w:val="20"/>
                <w:szCs w:val="20"/>
              </w:rPr>
              <w:t>Характер норм</w:t>
            </w:r>
          </w:p>
        </w:tc>
        <w:tc>
          <w:tcPr>
            <w:tcW w:w="1985" w:type="dxa"/>
            <w:shd w:val="clear" w:color="auto" w:fill="auto"/>
            <w:vAlign w:val="center"/>
          </w:tcPr>
          <w:p w:rsidR="00FE7152" w:rsidRPr="00B61B9D" w:rsidRDefault="00FE7152" w:rsidP="00400C13">
            <w:pPr>
              <w:pStyle w:val="afffffffff3"/>
              <w:jc w:val="both"/>
              <w:rPr>
                <w:sz w:val="20"/>
                <w:szCs w:val="20"/>
                <w:lang w:val="en-US"/>
              </w:rPr>
            </w:pPr>
            <w:r>
              <w:rPr>
                <w:sz w:val="20"/>
                <w:szCs w:val="20"/>
                <w:lang w:val="en-US"/>
              </w:rPr>
              <w:t>ptsCharacterNorm</w:t>
            </w:r>
          </w:p>
        </w:tc>
        <w:tc>
          <w:tcPr>
            <w:tcW w:w="1701" w:type="dxa"/>
            <w:shd w:val="clear" w:color="auto" w:fill="auto"/>
            <w:vAlign w:val="center"/>
          </w:tcPr>
          <w:p w:rsidR="00FE7152" w:rsidRPr="0029154C" w:rsidRDefault="00FE7152" w:rsidP="00400C13">
            <w:pPr>
              <w:pStyle w:val="afffffffff3"/>
              <w:jc w:val="both"/>
              <w:rPr>
                <w:sz w:val="20"/>
                <w:szCs w:val="20"/>
                <w:lang w:val="en-US"/>
              </w:rPr>
            </w:pPr>
            <w:r>
              <w:rPr>
                <w:sz w:val="20"/>
                <w:szCs w:val="20"/>
              </w:rPr>
              <w:t>Характер норм</w:t>
            </w:r>
            <w:r>
              <w:rPr>
                <w:sz w:val="20"/>
                <w:szCs w:val="20"/>
                <w:lang w:val="en-US"/>
              </w:rPr>
              <w:t xml:space="preserve"> (XN)</w:t>
            </w:r>
          </w:p>
        </w:tc>
        <w:tc>
          <w:tcPr>
            <w:tcW w:w="1984" w:type="dxa"/>
            <w:vAlign w:val="center"/>
          </w:tcPr>
          <w:p w:rsidR="00FE7152" w:rsidRPr="00DD1026" w:rsidRDefault="00FE7152" w:rsidP="00400C13">
            <w:pPr>
              <w:pStyle w:val="afffffffff3"/>
              <w:jc w:val="both"/>
              <w:rPr>
                <w:sz w:val="20"/>
                <w:szCs w:val="20"/>
              </w:rPr>
            </w:pPr>
            <w:r>
              <w:rPr>
                <w:sz w:val="20"/>
                <w:szCs w:val="20"/>
                <w:lang w:val="en-US"/>
              </w:rPr>
              <w:t>ptsCharacterNorm</w:t>
            </w:r>
          </w:p>
        </w:tc>
        <w:tc>
          <w:tcPr>
            <w:tcW w:w="992" w:type="dxa"/>
            <w:vAlign w:val="center"/>
          </w:tcPr>
          <w:p w:rsidR="00FE7152" w:rsidRDefault="00FE7152" w:rsidP="00400C13">
            <w:pPr>
              <w:pStyle w:val="afffffffff3"/>
              <w:jc w:val="both"/>
              <w:rPr>
                <w:sz w:val="20"/>
                <w:szCs w:val="20"/>
              </w:rPr>
            </w:pPr>
            <w:r>
              <w:rPr>
                <w:sz w:val="20"/>
                <w:szCs w:val="20"/>
              </w:rPr>
              <w:t>Целое число</w:t>
            </w:r>
          </w:p>
        </w:tc>
        <w:tc>
          <w:tcPr>
            <w:tcW w:w="1842" w:type="dxa"/>
            <w:vAlign w:val="center"/>
          </w:tcPr>
          <w:p w:rsidR="00FE7152" w:rsidRPr="00DD1026" w:rsidRDefault="00FE7152" w:rsidP="00400C13">
            <w:pPr>
              <w:pStyle w:val="afffffffff3"/>
              <w:jc w:val="both"/>
              <w:rPr>
                <w:sz w:val="20"/>
                <w:szCs w:val="20"/>
              </w:rPr>
            </w:pPr>
            <w:r>
              <w:rPr>
                <w:sz w:val="20"/>
                <w:szCs w:val="20"/>
              </w:rPr>
              <w:t>Характер норм</w:t>
            </w:r>
          </w:p>
        </w:tc>
      </w:tr>
      <w:tr w:rsidR="00FE7152" w:rsidRPr="00585830" w:rsidTr="00400C13">
        <w:trPr>
          <w:trHeight w:val="601"/>
        </w:trPr>
        <w:tc>
          <w:tcPr>
            <w:tcW w:w="1702" w:type="dxa"/>
            <w:shd w:val="clear" w:color="auto" w:fill="auto"/>
            <w:vAlign w:val="center"/>
          </w:tcPr>
          <w:p w:rsidR="00FE7152" w:rsidRDefault="00FE7152" w:rsidP="00400C13">
            <w:pPr>
              <w:pStyle w:val="afffffffff3"/>
              <w:jc w:val="both"/>
              <w:rPr>
                <w:sz w:val="20"/>
                <w:szCs w:val="20"/>
              </w:rPr>
            </w:pPr>
            <w:r w:rsidRPr="006E4207">
              <w:rPr>
                <w:sz w:val="20"/>
                <w:szCs w:val="20"/>
              </w:rPr>
              <w:t>Количество деталей в заготовке (KDBZ)</w:t>
            </w:r>
          </w:p>
        </w:tc>
        <w:tc>
          <w:tcPr>
            <w:tcW w:w="1985" w:type="dxa"/>
            <w:shd w:val="clear" w:color="auto" w:fill="auto"/>
            <w:vAlign w:val="center"/>
          </w:tcPr>
          <w:p w:rsidR="00FE7152" w:rsidRDefault="00FE7152" w:rsidP="00400C13">
            <w:pPr>
              <w:pStyle w:val="afffffffff3"/>
              <w:jc w:val="both"/>
              <w:rPr>
                <w:sz w:val="20"/>
                <w:szCs w:val="20"/>
                <w:lang w:val="en-US"/>
              </w:rPr>
            </w:pPr>
            <w:r w:rsidRPr="006E4207">
              <w:rPr>
                <w:sz w:val="20"/>
                <w:szCs w:val="20"/>
                <w:lang w:val="en-US"/>
              </w:rPr>
              <w:t>ptsDetailInBlank</w:t>
            </w:r>
          </w:p>
        </w:tc>
        <w:tc>
          <w:tcPr>
            <w:tcW w:w="1701" w:type="dxa"/>
            <w:shd w:val="clear" w:color="auto" w:fill="auto"/>
            <w:vAlign w:val="center"/>
          </w:tcPr>
          <w:p w:rsidR="00FE7152" w:rsidRDefault="00FE7152" w:rsidP="00400C13">
            <w:pPr>
              <w:pStyle w:val="afffffffff3"/>
              <w:jc w:val="both"/>
              <w:rPr>
                <w:sz w:val="20"/>
                <w:szCs w:val="20"/>
              </w:rPr>
            </w:pPr>
            <w:r w:rsidRPr="006E4207">
              <w:rPr>
                <w:sz w:val="20"/>
                <w:szCs w:val="20"/>
              </w:rPr>
              <w:t>Количество деталей в заготовке (KDBZ)</w:t>
            </w:r>
          </w:p>
        </w:tc>
        <w:tc>
          <w:tcPr>
            <w:tcW w:w="1984" w:type="dxa"/>
            <w:vAlign w:val="center"/>
          </w:tcPr>
          <w:p w:rsidR="00FE7152" w:rsidRPr="006E4207" w:rsidRDefault="00FE7152" w:rsidP="00400C13">
            <w:pPr>
              <w:pStyle w:val="afffffffff3"/>
              <w:jc w:val="both"/>
              <w:rPr>
                <w:sz w:val="20"/>
                <w:szCs w:val="20"/>
              </w:rPr>
            </w:pPr>
            <w:r w:rsidRPr="006E4207">
              <w:rPr>
                <w:sz w:val="20"/>
                <w:szCs w:val="20"/>
                <w:lang w:val="en-US"/>
              </w:rPr>
              <w:t>ptsDetailInBlank</w:t>
            </w:r>
          </w:p>
        </w:tc>
        <w:tc>
          <w:tcPr>
            <w:tcW w:w="992" w:type="dxa"/>
            <w:vAlign w:val="center"/>
          </w:tcPr>
          <w:p w:rsidR="00FE7152" w:rsidRDefault="00FE7152" w:rsidP="00400C13">
            <w:pPr>
              <w:pStyle w:val="afffffffff3"/>
              <w:jc w:val="both"/>
              <w:rPr>
                <w:sz w:val="20"/>
                <w:szCs w:val="20"/>
              </w:rPr>
            </w:pPr>
            <w:r>
              <w:rPr>
                <w:sz w:val="20"/>
                <w:szCs w:val="20"/>
              </w:rPr>
              <w:t>Целое число</w:t>
            </w:r>
          </w:p>
        </w:tc>
        <w:tc>
          <w:tcPr>
            <w:tcW w:w="1842" w:type="dxa"/>
            <w:vAlign w:val="center"/>
          </w:tcPr>
          <w:p w:rsidR="00FE7152" w:rsidRDefault="00FE7152" w:rsidP="00400C13">
            <w:pPr>
              <w:pStyle w:val="afffffffff3"/>
              <w:jc w:val="both"/>
              <w:rPr>
                <w:sz w:val="20"/>
                <w:szCs w:val="20"/>
              </w:rPr>
            </w:pPr>
            <w:r w:rsidRPr="006E4207">
              <w:rPr>
                <w:sz w:val="20"/>
                <w:szCs w:val="20"/>
              </w:rPr>
              <w:t>Количество деталей в заготовке (KDBZ)</w:t>
            </w:r>
          </w:p>
        </w:tc>
      </w:tr>
      <w:tr w:rsidR="00FE7152" w:rsidRPr="00585830" w:rsidTr="00400C13">
        <w:trPr>
          <w:trHeight w:val="601"/>
        </w:trPr>
        <w:tc>
          <w:tcPr>
            <w:tcW w:w="1702" w:type="dxa"/>
            <w:shd w:val="clear" w:color="auto" w:fill="auto"/>
            <w:vAlign w:val="center"/>
          </w:tcPr>
          <w:p w:rsidR="00FE7152" w:rsidRDefault="00FE7152" w:rsidP="00400C13">
            <w:pPr>
              <w:pStyle w:val="afffffffff3"/>
              <w:jc w:val="both"/>
              <w:rPr>
                <w:sz w:val="20"/>
                <w:szCs w:val="20"/>
              </w:rPr>
            </w:pPr>
            <w:r>
              <w:rPr>
                <w:sz w:val="20"/>
                <w:szCs w:val="20"/>
              </w:rPr>
              <w:t>Дата действия норм (</w:t>
            </w:r>
            <w:r>
              <w:rPr>
                <w:sz w:val="20"/>
                <w:szCs w:val="20"/>
                <w:lang w:val="en-US"/>
              </w:rPr>
              <w:t>DATDN</w:t>
            </w:r>
            <w:r>
              <w:rPr>
                <w:sz w:val="20"/>
                <w:szCs w:val="20"/>
              </w:rPr>
              <w:t>)</w:t>
            </w:r>
          </w:p>
        </w:tc>
        <w:tc>
          <w:tcPr>
            <w:tcW w:w="1985" w:type="dxa"/>
            <w:shd w:val="clear" w:color="auto" w:fill="auto"/>
            <w:vAlign w:val="center"/>
          </w:tcPr>
          <w:p w:rsidR="00FE7152" w:rsidRPr="00B61B9D" w:rsidRDefault="00FE7152" w:rsidP="00400C13">
            <w:pPr>
              <w:pStyle w:val="afffffffff3"/>
              <w:jc w:val="both"/>
              <w:rPr>
                <w:sz w:val="20"/>
                <w:szCs w:val="20"/>
                <w:lang w:val="en-US"/>
              </w:rPr>
            </w:pPr>
            <w:r>
              <w:rPr>
                <w:sz w:val="20"/>
                <w:szCs w:val="20"/>
                <w:lang w:val="en-US"/>
              </w:rPr>
              <w:t>ptsDataNorm</w:t>
            </w:r>
          </w:p>
        </w:tc>
        <w:tc>
          <w:tcPr>
            <w:tcW w:w="1701" w:type="dxa"/>
            <w:shd w:val="clear" w:color="auto" w:fill="auto"/>
            <w:vAlign w:val="center"/>
          </w:tcPr>
          <w:p w:rsidR="00FE7152" w:rsidRPr="006E4207" w:rsidRDefault="00FE7152" w:rsidP="00400C13">
            <w:pPr>
              <w:pStyle w:val="afffffffff3"/>
              <w:jc w:val="both"/>
              <w:rPr>
                <w:sz w:val="20"/>
                <w:szCs w:val="20"/>
              </w:rPr>
            </w:pPr>
            <w:r>
              <w:rPr>
                <w:sz w:val="20"/>
                <w:szCs w:val="20"/>
              </w:rPr>
              <w:t>Дата действия норм (</w:t>
            </w:r>
            <w:r>
              <w:rPr>
                <w:sz w:val="20"/>
                <w:szCs w:val="20"/>
                <w:lang w:val="en-US"/>
              </w:rPr>
              <w:t>DATDN</w:t>
            </w:r>
            <w:r>
              <w:rPr>
                <w:sz w:val="20"/>
                <w:szCs w:val="20"/>
              </w:rPr>
              <w:t>)</w:t>
            </w:r>
          </w:p>
        </w:tc>
        <w:tc>
          <w:tcPr>
            <w:tcW w:w="1984" w:type="dxa"/>
            <w:vAlign w:val="center"/>
          </w:tcPr>
          <w:p w:rsidR="00FE7152" w:rsidRDefault="00FE7152" w:rsidP="00400C13">
            <w:pPr>
              <w:pStyle w:val="afffffffff3"/>
              <w:jc w:val="both"/>
              <w:rPr>
                <w:sz w:val="20"/>
                <w:szCs w:val="20"/>
                <w:lang w:val="en-US"/>
              </w:rPr>
            </w:pPr>
            <w:r>
              <w:rPr>
                <w:sz w:val="20"/>
                <w:szCs w:val="20"/>
                <w:lang w:val="en-US"/>
              </w:rPr>
              <w:t>ptsDataNorm</w:t>
            </w:r>
          </w:p>
        </w:tc>
        <w:tc>
          <w:tcPr>
            <w:tcW w:w="992" w:type="dxa"/>
            <w:vAlign w:val="center"/>
          </w:tcPr>
          <w:p w:rsidR="00FE7152" w:rsidRPr="006E4207" w:rsidRDefault="00FE7152" w:rsidP="00400C13">
            <w:pPr>
              <w:pStyle w:val="afffffffff3"/>
              <w:jc w:val="both"/>
              <w:rPr>
                <w:sz w:val="20"/>
                <w:szCs w:val="20"/>
              </w:rPr>
            </w:pPr>
            <w:r>
              <w:rPr>
                <w:sz w:val="20"/>
                <w:szCs w:val="20"/>
              </w:rPr>
              <w:t>Дата</w:t>
            </w:r>
          </w:p>
        </w:tc>
        <w:tc>
          <w:tcPr>
            <w:tcW w:w="1842" w:type="dxa"/>
            <w:vAlign w:val="center"/>
          </w:tcPr>
          <w:p w:rsidR="00FE7152" w:rsidRDefault="00FE7152" w:rsidP="00400C13">
            <w:pPr>
              <w:pStyle w:val="afffffffff3"/>
              <w:jc w:val="both"/>
              <w:rPr>
                <w:sz w:val="20"/>
                <w:szCs w:val="20"/>
              </w:rPr>
            </w:pPr>
            <w:r>
              <w:rPr>
                <w:sz w:val="20"/>
                <w:szCs w:val="20"/>
              </w:rPr>
              <w:t>Дата действия норм (</w:t>
            </w:r>
            <w:r>
              <w:rPr>
                <w:sz w:val="20"/>
                <w:szCs w:val="20"/>
                <w:lang w:val="en-US"/>
              </w:rPr>
              <w:t>DATDN</w:t>
            </w:r>
            <w:r>
              <w:rPr>
                <w:sz w:val="20"/>
                <w:szCs w:val="20"/>
              </w:rPr>
              <w:t>)</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Обозначение ОИАС</w:t>
            </w:r>
          </w:p>
        </w:tc>
        <w:tc>
          <w:tcPr>
            <w:tcW w:w="1985"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ptsNumberOIAS</w:t>
            </w:r>
          </w:p>
        </w:tc>
        <w:tc>
          <w:tcPr>
            <w:tcW w:w="1701"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Обозначение ОИАС</w:t>
            </w:r>
          </w:p>
        </w:tc>
        <w:tc>
          <w:tcPr>
            <w:tcW w:w="1984" w:type="dxa"/>
            <w:vAlign w:val="center"/>
          </w:tcPr>
          <w:p w:rsidR="00FE7152" w:rsidRPr="00585830" w:rsidRDefault="00FE7152" w:rsidP="00400C13">
            <w:pPr>
              <w:pStyle w:val="afffffffff3"/>
              <w:jc w:val="both"/>
              <w:rPr>
                <w:sz w:val="20"/>
                <w:szCs w:val="20"/>
              </w:rPr>
            </w:pPr>
            <w:r w:rsidRPr="00DD1026">
              <w:rPr>
                <w:sz w:val="20"/>
                <w:szCs w:val="20"/>
              </w:rPr>
              <w:t>ptsNumberOIAS</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DD1026">
              <w:rPr>
                <w:sz w:val="20"/>
                <w:szCs w:val="20"/>
              </w:rPr>
              <w:t>Обозначение ОИАС</w:t>
            </w:r>
          </w:p>
        </w:tc>
      </w:tr>
      <w:tr w:rsidR="00FE7152" w:rsidRPr="00585830" w:rsidTr="00400C13">
        <w:trPr>
          <w:trHeight w:val="601"/>
        </w:trPr>
        <w:tc>
          <w:tcPr>
            <w:tcW w:w="1702" w:type="dxa"/>
            <w:shd w:val="clear" w:color="auto" w:fill="auto"/>
            <w:vAlign w:val="center"/>
          </w:tcPr>
          <w:p w:rsidR="00FE7152" w:rsidRPr="00DD1026" w:rsidRDefault="00FE7152" w:rsidP="00400C13">
            <w:pPr>
              <w:pStyle w:val="afffffffff3"/>
              <w:jc w:val="both"/>
              <w:rPr>
                <w:sz w:val="20"/>
                <w:szCs w:val="20"/>
              </w:rPr>
            </w:pPr>
            <w:r>
              <w:rPr>
                <w:sz w:val="20"/>
                <w:szCs w:val="20"/>
              </w:rPr>
              <w:t>Наименование</w:t>
            </w:r>
          </w:p>
        </w:tc>
        <w:tc>
          <w:tcPr>
            <w:tcW w:w="1985" w:type="dxa"/>
            <w:shd w:val="clear" w:color="auto" w:fill="auto"/>
            <w:vAlign w:val="center"/>
          </w:tcPr>
          <w:p w:rsidR="00FE7152" w:rsidRPr="00DD1026" w:rsidRDefault="00FE7152" w:rsidP="00400C13">
            <w:pPr>
              <w:pStyle w:val="afffffffff3"/>
              <w:jc w:val="both"/>
              <w:rPr>
                <w:sz w:val="20"/>
                <w:szCs w:val="20"/>
              </w:rPr>
            </w:pPr>
          </w:p>
        </w:tc>
        <w:tc>
          <w:tcPr>
            <w:tcW w:w="1701" w:type="dxa"/>
            <w:shd w:val="clear" w:color="auto" w:fill="auto"/>
            <w:vAlign w:val="center"/>
          </w:tcPr>
          <w:p w:rsidR="00FE7152" w:rsidRPr="00DD1026" w:rsidRDefault="00FE7152" w:rsidP="00400C13">
            <w:pPr>
              <w:pStyle w:val="afffffffff3"/>
              <w:jc w:val="both"/>
              <w:rPr>
                <w:sz w:val="20"/>
                <w:szCs w:val="20"/>
              </w:rPr>
            </w:pPr>
          </w:p>
        </w:tc>
        <w:tc>
          <w:tcPr>
            <w:tcW w:w="1984" w:type="dxa"/>
            <w:vAlign w:val="center"/>
          </w:tcPr>
          <w:p w:rsidR="00FE7152" w:rsidRPr="00DD1026" w:rsidRDefault="00FE7152" w:rsidP="00400C13">
            <w:pPr>
              <w:pStyle w:val="afffffffff3"/>
              <w:jc w:val="both"/>
              <w:rPr>
                <w:sz w:val="20"/>
                <w:szCs w:val="20"/>
              </w:rPr>
            </w:pPr>
          </w:p>
        </w:tc>
        <w:tc>
          <w:tcPr>
            <w:tcW w:w="992" w:type="dxa"/>
            <w:vAlign w:val="center"/>
          </w:tcPr>
          <w:p w:rsidR="00FE7152" w:rsidRDefault="00FE7152" w:rsidP="00400C13">
            <w:pPr>
              <w:pStyle w:val="afffffffff3"/>
              <w:jc w:val="both"/>
              <w:rPr>
                <w:sz w:val="20"/>
                <w:szCs w:val="20"/>
              </w:rPr>
            </w:pPr>
          </w:p>
        </w:tc>
        <w:tc>
          <w:tcPr>
            <w:tcW w:w="1842" w:type="dxa"/>
            <w:vAlign w:val="center"/>
          </w:tcPr>
          <w:p w:rsidR="00FE7152" w:rsidRPr="00DD1026" w:rsidRDefault="00FE7152" w:rsidP="00400C13">
            <w:pPr>
              <w:pStyle w:val="afffffffff3"/>
              <w:jc w:val="both"/>
              <w:rPr>
                <w:sz w:val="20"/>
                <w:szCs w:val="20"/>
              </w:rPr>
            </w:pPr>
          </w:p>
        </w:tc>
      </w:tr>
      <w:tr w:rsidR="00FE7152" w:rsidRPr="00585830" w:rsidTr="00400C13">
        <w:trPr>
          <w:trHeight w:val="601"/>
        </w:trPr>
        <w:tc>
          <w:tcPr>
            <w:tcW w:w="1702" w:type="dxa"/>
            <w:shd w:val="clear" w:color="auto" w:fill="auto"/>
            <w:vAlign w:val="center"/>
          </w:tcPr>
          <w:p w:rsidR="00FE7152" w:rsidRPr="001B5812" w:rsidRDefault="00FE7152" w:rsidP="00400C13">
            <w:pPr>
              <w:pStyle w:val="afffffffff3"/>
              <w:jc w:val="both"/>
              <w:rPr>
                <w:sz w:val="20"/>
                <w:szCs w:val="20"/>
              </w:rPr>
            </w:pPr>
            <w:r>
              <w:rPr>
                <w:sz w:val="18"/>
                <w:szCs w:val="18"/>
              </w:rPr>
              <w:lastRenderedPageBreak/>
              <w:t>ШПЗ</w:t>
            </w:r>
          </w:p>
        </w:tc>
        <w:tc>
          <w:tcPr>
            <w:tcW w:w="1985" w:type="dxa"/>
            <w:shd w:val="clear" w:color="auto" w:fill="auto"/>
            <w:vAlign w:val="center"/>
          </w:tcPr>
          <w:p w:rsidR="00FE7152" w:rsidRPr="00DD1026" w:rsidRDefault="00FE7152" w:rsidP="00400C13">
            <w:pPr>
              <w:pStyle w:val="afffffffff3"/>
              <w:jc w:val="both"/>
              <w:rPr>
                <w:sz w:val="20"/>
                <w:szCs w:val="20"/>
              </w:rPr>
            </w:pPr>
            <w:r w:rsidRPr="002E358F">
              <w:rPr>
                <w:sz w:val="20"/>
                <w:szCs w:val="20"/>
                <w:lang w:val="en-US" w:eastAsia="zh-CN"/>
              </w:rPr>
              <w:t>ptsC</w:t>
            </w:r>
            <w:r w:rsidRPr="002E358F">
              <w:rPr>
                <w:sz w:val="20"/>
                <w:szCs w:val="20"/>
                <w:lang w:eastAsia="zh-CN"/>
              </w:rPr>
              <w:t>ipher</w:t>
            </w:r>
            <w:r w:rsidRPr="002E358F">
              <w:rPr>
                <w:sz w:val="20"/>
                <w:szCs w:val="20"/>
                <w:lang w:val="en-US" w:eastAsia="zh-CN"/>
              </w:rPr>
              <w:t>P</w:t>
            </w:r>
            <w:r w:rsidRPr="002E358F">
              <w:rPr>
                <w:sz w:val="20"/>
                <w:szCs w:val="20"/>
                <w:lang w:eastAsia="zh-CN"/>
              </w:rPr>
              <w:t>roduct</w:t>
            </w:r>
            <w:r w:rsidRPr="002E358F">
              <w:rPr>
                <w:sz w:val="20"/>
                <w:szCs w:val="20"/>
                <w:lang w:val="en-US" w:eastAsia="zh-CN"/>
              </w:rPr>
              <w:t>C</w:t>
            </w:r>
            <w:r w:rsidRPr="002E358F">
              <w:rPr>
                <w:sz w:val="20"/>
                <w:szCs w:val="20"/>
                <w:lang w:eastAsia="zh-CN"/>
              </w:rPr>
              <w:t>osts</w:t>
            </w:r>
          </w:p>
        </w:tc>
        <w:tc>
          <w:tcPr>
            <w:tcW w:w="1701" w:type="dxa"/>
            <w:shd w:val="clear" w:color="auto" w:fill="auto"/>
            <w:vAlign w:val="center"/>
          </w:tcPr>
          <w:p w:rsidR="00FE7152" w:rsidRPr="00DD1026" w:rsidRDefault="00FE7152" w:rsidP="00400C13">
            <w:pPr>
              <w:pStyle w:val="afffffffff3"/>
              <w:jc w:val="both"/>
              <w:rPr>
                <w:sz w:val="20"/>
                <w:szCs w:val="20"/>
              </w:rPr>
            </w:pPr>
            <w:r>
              <w:rPr>
                <w:sz w:val="18"/>
                <w:szCs w:val="18"/>
              </w:rPr>
              <w:t>Шифр производственных зат</w:t>
            </w:r>
            <w:r w:rsidRPr="00780F32">
              <w:rPr>
                <w:sz w:val="18"/>
                <w:szCs w:val="18"/>
              </w:rPr>
              <w:t>рат</w:t>
            </w:r>
            <w:r w:rsidRPr="00B00C96">
              <w:rPr>
                <w:sz w:val="18"/>
                <w:szCs w:val="18"/>
              </w:rPr>
              <w:t xml:space="preserve"> (</w:t>
            </w:r>
            <w:r>
              <w:rPr>
                <w:sz w:val="18"/>
                <w:szCs w:val="18"/>
                <w:lang w:val="en-US"/>
              </w:rPr>
              <w:t>SPZ</w:t>
            </w:r>
            <w:r w:rsidRPr="00B00C96">
              <w:rPr>
                <w:sz w:val="18"/>
                <w:szCs w:val="18"/>
              </w:rPr>
              <w:t>)</w:t>
            </w:r>
          </w:p>
        </w:tc>
        <w:tc>
          <w:tcPr>
            <w:tcW w:w="1984" w:type="dxa"/>
            <w:vAlign w:val="center"/>
          </w:tcPr>
          <w:p w:rsidR="00FE7152" w:rsidRPr="00DD1026" w:rsidRDefault="00FE7152" w:rsidP="00400C13">
            <w:pPr>
              <w:pStyle w:val="afffffffff3"/>
              <w:jc w:val="both"/>
              <w:rPr>
                <w:sz w:val="20"/>
                <w:szCs w:val="20"/>
              </w:rPr>
            </w:pPr>
            <w:r w:rsidRPr="002E358F">
              <w:rPr>
                <w:sz w:val="20"/>
                <w:szCs w:val="20"/>
                <w:lang w:val="en-US" w:eastAsia="zh-CN"/>
              </w:rPr>
              <w:t>ptsC</w:t>
            </w:r>
            <w:r w:rsidRPr="002E358F">
              <w:rPr>
                <w:sz w:val="20"/>
                <w:szCs w:val="20"/>
                <w:lang w:eastAsia="zh-CN"/>
              </w:rPr>
              <w:t>ipher</w:t>
            </w:r>
            <w:r w:rsidRPr="002E358F">
              <w:rPr>
                <w:sz w:val="20"/>
                <w:szCs w:val="20"/>
                <w:lang w:val="en-US" w:eastAsia="zh-CN"/>
              </w:rPr>
              <w:t>P</w:t>
            </w:r>
            <w:r w:rsidRPr="002E358F">
              <w:rPr>
                <w:sz w:val="20"/>
                <w:szCs w:val="20"/>
                <w:lang w:eastAsia="zh-CN"/>
              </w:rPr>
              <w:t>roduct</w:t>
            </w:r>
            <w:r w:rsidRPr="002E358F">
              <w:rPr>
                <w:sz w:val="20"/>
                <w:szCs w:val="20"/>
                <w:lang w:val="en-US" w:eastAsia="zh-CN"/>
              </w:rPr>
              <w:t>C</w:t>
            </w:r>
            <w:r w:rsidRPr="002E358F">
              <w:rPr>
                <w:sz w:val="20"/>
                <w:szCs w:val="20"/>
                <w:lang w:eastAsia="zh-CN"/>
              </w:rPr>
              <w:t>osts</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DD1026" w:rsidRDefault="00FE7152" w:rsidP="00400C13">
            <w:pPr>
              <w:pStyle w:val="afffffffff3"/>
              <w:jc w:val="both"/>
              <w:rPr>
                <w:sz w:val="20"/>
                <w:szCs w:val="20"/>
              </w:rPr>
            </w:pPr>
            <w:r>
              <w:rPr>
                <w:sz w:val="18"/>
                <w:szCs w:val="18"/>
              </w:rPr>
              <w:t>Шифр производственных зат</w:t>
            </w:r>
            <w:r w:rsidRPr="00780F32">
              <w:rPr>
                <w:sz w:val="18"/>
                <w:szCs w:val="18"/>
              </w:rPr>
              <w:t>рат</w:t>
            </w:r>
            <w:r w:rsidRPr="00B00C96">
              <w:rPr>
                <w:sz w:val="18"/>
                <w:szCs w:val="18"/>
              </w:rPr>
              <w:t xml:space="preserve"> (</w:t>
            </w:r>
            <w:r w:rsidRPr="00780F32">
              <w:rPr>
                <w:sz w:val="18"/>
                <w:szCs w:val="18"/>
                <w:lang w:val="en-US"/>
              </w:rPr>
              <w:t>SPZ</w:t>
            </w:r>
            <w:r w:rsidRPr="00B00C96">
              <w:rPr>
                <w:sz w:val="18"/>
                <w:szCs w:val="18"/>
              </w:rPr>
              <w:t>)</w:t>
            </w:r>
          </w:p>
        </w:tc>
      </w:tr>
      <w:tr w:rsidR="00FE7152" w:rsidRPr="00585830" w:rsidTr="00400C13">
        <w:trPr>
          <w:trHeight w:val="601"/>
        </w:trPr>
        <w:tc>
          <w:tcPr>
            <w:tcW w:w="1702" w:type="dxa"/>
            <w:shd w:val="clear" w:color="auto" w:fill="auto"/>
            <w:vAlign w:val="center"/>
          </w:tcPr>
          <w:p w:rsidR="00FE7152" w:rsidRPr="00DD1026" w:rsidRDefault="00FE7152" w:rsidP="00400C13">
            <w:pPr>
              <w:pStyle w:val="afffffffff3"/>
              <w:jc w:val="both"/>
              <w:rPr>
                <w:sz w:val="20"/>
                <w:szCs w:val="20"/>
              </w:rPr>
            </w:pPr>
            <w:r>
              <w:rPr>
                <w:sz w:val="18"/>
                <w:szCs w:val="18"/>
              </w:rPr>
              <w:t>ШПЗЦ</w:t>
            </w:r>
          </w:p>
        </w:tc>
        <w:tc>
          <w:tcPr>
            <w:tcW w:w="1985" w:type="dxa"/>
            <w:shd w:val="clear" w:color="auto" w:fill="auto"/>
            <w:vAlign w:val="center"/>
          </w:tcPr>
          <w:p w:rsidR="00FE7152" w:rsidRPr="002E358F" w:rsidRDefault="00FE7152" w:rsidP="00400C13">
            <w:pPr>
              <w:pStyle w:val="afffffffff3"/>
              <w:jc w:val="both"/>
              <w:rPr>
                <w:sz w:val="20"/>
                <w:szCs w:val="20"/>
                <w:lang w:val="en-US" w:eastAsia="zh-CN"/>
              </w:rPr>
            </w:pPr>
            <w:r w:rsidRPr="00780F32">
              <w:rPr>
                <w:sz w:val="20"/>
                <w:szCs w:val="20"/>
                <w:lang w:val="en-US" w:eastAsia="zh-CN"/>
              </w:rPr>
              <w:t>ptsC</w:t>
            </w:r>
            <w:r w:rsidRPr="00780F32">
              <w:rPr>
                <w:sz w:val="20"/>
                <w:szCs w:val="20"/>
                <w:lang w:eastAsia="zh-CN"/>
              </w:rPr>
              <w:t>ipher</w:t>
            </w:r>
            <w:r w:rsidRPr="00780F32">
              <w:rPr>
                <w:sz w:val="20"/>
                <w:szCs w:val="20"/>
                <w:lang w:val="en-US" w:eastAsia="zh-CN"/>
              </w:rPr>
              <w:t>P</w:t>
            </w:r>
            <w:r w:rsidRPr="00780F32">
              <w:rPr>
                <w:sz w:val="20"/>
                <w:szCs w:val="20"/>
                <w:lang w:eastAsia="zh-CN"/>
              </w:rPr>
              <w:t>roduct</w:t>
            </w:r>
            <w:r w:rsidRPr="00780F32">
              <w:rPr>
                <w:sz w:val="20"/>
                <w:szCs w:val="20"/>
                <w:lang w:val="en-US" w:eastAsia="zh-CN"/>
              </w:rPr>
              <w:t>C</w:t>
            </w:r>
            <w:r w:rsidRPr="00780F32">
              <w:rPr>
                <w:sz w:val="20"/>
                <w:szCs w:val="20"/>
                <w:lang w:eastAsia="zh-CN"/>
              </w:rPr>
              <w:t>osts</w:t>
            </w:r>
            <w:r w:rsidRPr="00780F32">
              <w:rPr>
                <w:sz w:val="20"/>
                <w:szCs w:val="20"/>
                <w:lang w:val="en-US" w:eastAsia="zh-CN"/>
              </w:rPr>
              <w:t>C</w:t>
            </w:r>
          </w:p>
        </w:tc>
        <w:tc>
          <w:tcPr>
            <w:tcW w:w="1701" w:type="dxa"/>
            <w:shd w:val="clear" w:color="auto" w:fill="auto"/>
            <w:vAlign w:val="center"/>
          </w:tcPr>
          <w:p w:rsidR="00FE7152" w:rsidRPr="00DD1026" w:rsidRDefault="00FE7152" w:rsidP="00400C13">
            <w:pPr>
              <w:pStyle w:val="afffffffff3"/>
              <w:jc w:val="both"/>
              <w:rPr>
                <w:sz w:val="20"/>
                <w:szCs w:val="20"/>
              </w:rPr>
            </w:pPr>
            <w:r>
              <w:rPr>
                <w:sz w:val="18"/>
                <w:szCs w:val="18"/>
              </w:rPr>
              <w:t>Шифр производственных зат</w:t>
            </w:r>
            <w:r w:rsidRPr="00780F32">
              <w:rPr>
                <w:sz w:val="18"/>
                <w:szCs w:val="18"/>
              </w:rPr>
              <w:t>рат</w:t>
            </w:r>
            <w:r w:rsidRPr="00B00C96">
              <w:rPr>
                <w:sz w:val="18"/>
                <w:szCs w:val="18"/>
              </w:rPr>
              <w:t xml:space="preserve"> (</w:t>
            </w:r>
            <w:r>
              <w:rPr>
                <w:sz w:val="18"/>
                <w:szCs w:val="18"/>
                <w:lang w:val="en-US"/>
              </w:rPr>
              <w:t>SPZC</w:t>
            </w:r>
            <w:r w:rsidRPr="00B00C96">
              <w:rPr>
                <w:sz w:val="18"/>
                <w:szCs w:val="18"/>
              </w:rPr>
              <w:t>)</w:t>
            </w:r>
          </w:p>
        </w:tc>
        <w:tc>
          <w:tcPr>
            <w:tcW w:w="1984" w:type="dxa"/>
            <w:vAlign w:val="center"/>
          </w:tcPr>
          <w:p w:rsidR="00FE7152" w:rsidRPr="002E358F" w:rsidRDefault="00FE7152" w:rsidP="00400C13">
            <w:pPr>
              <w:pStyle w:val="afffffffff3"/>
              <w:jc w:val="both"/>
              <w:rPr>
                <w:sz w:val="20"/>
                <w:szCs w:val="20"/>
                <w:lang w:val="en-US" w:eastAsia="zh-CN"/>
              </w:rPr>
            </w:pPr>
            <w:r w:rsidRPr="00780F32">
              <w:rPr>
                <w:sz w:val="20"/>
                <w:szCs w:val="20"/>
                <w:lang w:val="en-US" w:eastAsia="zh-CN"/>
              </w:rPr>
              <w:t>ptsC</w:t>
            </w:r>
            <w:r w:rsidRPr="00780F32">
              <w:rPr>
                <w:sz w:val="20"/>
                <w:szCs w:val="20"/>
                <w:lang w:eastAsia="zh-CN"/>
              </w:rPr>
              <w:t>ipher</w:t>
            </w:r>
            <w:r w:rsidRPr="00780F32">
              <w:rPr>
                <w:sz w:val="20"/>
                <w:szCs w:val="20"/>
                <w:lang w:val="en-US" w:eastAsia="zh-CN"/>
              </w:rPr>
              <w:t>P</w:t>
            </w:r>
            <w:r w:rsidRPr="00780F32">
              <w:rPr>
                <w:sz w:val="20"/>
                <w:szCs w:val="20"/>
                <w:lang w:eastAsia="zh-CN"/>
              </w:rPr>
              <w:t>roduct</w:t>
            </w:r>
            <w:r w:rsidRPr="00780F32">
              <w:rPr>
                <w:sz w:val="20"/>
                <w:szCs w:val="20"/>
                <w:lang w:val="en-US" w:eastAsia="zh-CN"/>
              </w:rPr>
              <w:t>C</w:t>
            </w:r>
            <w:r w:rsidRPr="00780F32">
              <w:rPr>
                <w:sz w:val="20"/>
                <w:szCs w:val="20"/>
                <w:lang w:eastAsia="zh-CN"/>
              </w:rPr>
              <w:t>osts</w:t>
            </w:r>
            <w:r w:rsidRPr="00780F32">
              <w:rPr>
                <w:sz w:val="20"/>
                <w:szCs w:val="20"/>
                <w:lang w:val="en-US" w:eastAsia="zh-CN"/>
              </w:rPr>
              <w:t>C</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DD1026" w:rsidRDefault="00FE7152" w:rsidP="00400C13">
            <w:pPr>
              <w:pStyle w:val="afffffffff3"/>
              <w:jc w:val="both"/>
              <w:rPr>
                <w:sz w:val="20"/>
                <w:szCs w:val="20"/>
              </w:rPr>
            </w:pPr>
            <w:r>
              <w:rPr>
                <w:sz w:val="18"/>
                <w:szCs w:val="18"/>
              </w:rPr>
              <w:t>Шифр производственных зат</w:t>
            </w:r>
            <w:r w:rsidRPr="00780F32">
              <w:rPr>
                <w:sz w:val="18"/>
                <w:szCs w:val="18"/>
              </w:rPr>
              <w:t>рат</w:t>
            </w:r>
            <w:r w:rsidRPr="00B00C96">
              <w:rPr>
                <w:sz w:val="18"/>
                <w:szCs w:val="18"/>
              </w:rPr>
              <w:t xml:space="preserve"> (</w:t>
            </w:r>
            <w:r w:rsidRPr="00780F32">
              <w:rPr>
                <w:sz w:val="18"/>
                <w:szCs w:val="18"/>
                <w:lang w:val="en-US"/>
              </w:rPr>
              <w:t>SPZC</w:t>
            </w:r>
            <w:r w:rsidRPr="00B00C96">
              <w:rPr>
                <w:sz w:val="18"/>
                <w:szCs w:val="18"/>
              </w:rPr>
              <w:t>)</w:t>
            </w:r>
          </w:p>
        </w:tc>
      </w:tr>
      <w:tr w:rsidR="00FE7152" w:rsidRPr="00585830" w:rsidTr="00400C13">
        <w:trPr>
          <w:trHeight w:val="601"/>
        </w:trPr>
        <w:tc>
          <w:tcPr>
            <w:tcW w:w="1702" w:type="dxa"/>
            <w:shd w:val="clear" w:color="auto" w:fill="auto"/>
            <w:vAlign w:val="center"/>
          </w:tcPr>
          <w:p w:rsidR="00FE7152" w:rsidRPr="00780F32" w:rsidRDefault="00FE7152" w:rsidP="00400C13">
            <w:pPr>
              <w:pStyle w:val="afffffffff3"/>
              <w:jc w:val="both"/>
              <w:rPr>
                <w:sz w:val="18"/>
                <w:szCs w:val="18"/>
              </w:rPr>
            </w:pPr>
            <w:r w:rsidRPr="00780F32">
              <w:rPr>
                <w:sz w:val="18"/>
                <w:szCs w:val="18"/>
              </w:rPr>
              <w:t>Признак плана (</w:t>
            </w:r>
            <w:r w:rsidRPr="00780F32">
              <w:rPr>
                <w:sz w:val="18"/>
                <w:szCs w:val="18"/>
                <w:lang w:val="en-US"/>
              </w:rPr>
              <w:t>Pgod</w:t>
            </w:r>
            <w:r w:rsidRPr="00780F32">
              <w:rPr>
                <w:sz w:val="18"/>
                <w:szCs w:val="18"/>
              </w:rPr>
              <w:t>)</w:t>
            </w:r>
          </w:p>
        </w:tc>
        <w:tc>
          <w:tcPr>
            <w:tcW w:w="1985" w:type="dxa"/>
            <w:shd w:val="clear" w:color="auto" w:fill="auto"/>
            <w:vAlign w:val="center"/>
          </w:tcPr>
          <w:p w:rsidR="00FE7152" w:rsidRPr="00780F32" w:rsidRDefault="00FE7152" w:rsidP="00400C13">
            <w:pPr>
              <w:pStyle w:val="afffffffff3"/>
              <w:jc w:val="both"/>
              <w:rPr>
                <w:sz w:val="20"/>
                <w:szCs w:val="20"/>
                <w:lang w:val="en-US" w:eastAsia="zh-CN"/>
              </w:rPr>
            </w:pPr>
            <w:r w:rsidRPr="00780F32">
              <w:rPr>
                <w:sz w:val="20"/>
                <w:szCs w:val="20"/>
                <w:lang w:val="en-US" w:eastAsia="zh-CN"/>
              </w:rPr>
              <w:t>ptsSignPlan</w:t>
            </w:r>
          </w:p>
        </w:tc>
        <w:tc>
          <w:tcPr>
            <w:tcW w:w="1701" w:type="dxa"/>
            <w:shd w:val="clear" w:color="auto" w:fill="auto"/>
            <w:vAlign w:val="center"/>
          </w:tcPr>
          <w:p w:rsidR="00FE7152" w:rsidRPr="00780F32" w:rsidRDefault="00FE7152" w:rsidP="00400C13">
            <w:pPr>
              <w:pStyle w:val="afffffffff3"/>
              <w:jc w:val="both"/>
              <w:rPr>
                <w:sz w:val="18"/>
                <w:szCs w:val="18"/>
              </w:rPr>
            </w:pPr>
            <w:r w:rsidRPr="00780F32">
              <w:rPr>
                <w:sz w:val="18"/>
                <w:szCs w:val="18"/>
              </w:rPr>
              <w:t>Признак плана (</w:t>
            </w:r>
            <w:r w:rsidRPr="00780F32">
              <w:rPr>
                <w:sz w:val="18"/>
                <w:szCs w:val="18"/>
                <w:lang w:val="en-US"/>
              </w:rPr>
              <w:t>Pgod</w:t>
            </w:r>
            <w:r w:rsidRPr="00780F32">
              <w:rPr>
                <w:sz w:val="18"/>
                <w:szCs w:val="18"/>
              </w:rPr>
              <w:t>)</w:t>
            </w:r>
          </w:p>
        </w:tc>
        <w:tc>
          <w:tcPr>
            <w:tcW w:w="1984" w:type="dxa"/>
            <w:vAlign w:val="center"/>
          </w:tcPr>
          <w:p w:rsidR="00FE7152" w:rsidRPr="00780F32" w:rsidRDefault="00FE7152" w:rsidP="00400C13">
            <w:pPr>
              <w:pStyle w:val="afffffffff3"/>
              <w:jc w:val="both"/>
              <w:rPr>
                <w:sz w:val="20"/>
                <w:szCs w:val="20"/>
                <w:lang w:val="en-US" w:eastAsia="zh-CN"/>
              </w:rPr>
            </w:pPr>
            <w:r w:rsidRPr="00780F32">
              <w:rPr>
                <w:sz w:val="20"/>
                <w:szCs w:val="20"/>
                <w:lang w:val="en-US" w:eastAsia="zh-CN"/>
              </w:rPr>
              <w:t>ptsSignPlan</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780F32" w:rsidRDefault="00FE7152" w:rsidP="00400C13">
            <w:pPr>
              <w:pStyle w:val="afffffffff3"/>
              <w:jc w:val="both"/>
              <w:rPr>
                <w:sz w:val="18"/>
                <w:szCs w:val="18"/>
              </w:rPr>
            </w:pPr>
            <w:r w:rsidRPr="00780F32">
              <w:rPr>
                <w:sz w:val="18"/>
                <w:szCs w:val="18"/>
              </w:rPr>
              <w:t>Признак плана (</w:t>
            </w:r>
            <w:r w:rsidRPr="00780F32">
              <w:rPr>
                <w:sz w:val="18"/>
                <w:szCs w:val="18"/>
                <w:lang w:val="en-US"/>
              </w:rPr>
              <w:t>Pgod</w:t>
            </w:r>
            <w:r w:rsidRPr="00780F32">
              <w:rPr>
                <w:sz w:val="18"/>
                <w:szCs w:val="18"/>
              </w:rPr>
              <w:t>)</w:t>
            </w:r>
          </w:p>
        </w:tc>
      </w:tr>
      <w:tr w:rsidR="00FE7152" w:rsidRPr="00585830" w:rsidTr="00400C13">
        <w:trPr>
          <w:trHeight w:val="601"/>
        </w:trPr>
        <w:tc>
          <w:tcPr>
            <w:tcW w:w="1702" w:type="dxa"/>
            <w:shd w:val="clear" w:color="auto" w:fill="auto"/>
            <w:vAlign w:val="center"/>
          </w:tcPr>
          <w:p w:rsidR="00FE7152" w:rsidRPr="00780F32" w:rsidRDefault="00FE7152" w:rsidP="00400C13">
            <w:pPr>
              <w:pStyle w:val="afffffffff3"/>
              <w:jc w:val="both"/>
              <w:rPr>
                <w:sz w:val="18"/>
                <w:szCs w:val="18"/>
              </w:rPr>
            </w:pPr>
            <w:r w:rsidRPr="007435EE">
              <w:rPr>
                <w:sz w:val="18"/>
                <w:szCs w:val="18"/>
              </w:rPr>
              <w:t>Дата изменений</w:t>
            </w:r>
          </w:p>
        </w:tc>
        <w:tc>
          <w:tcPr>
            <w:tcW w:w="1985" w:type="dxa"/>
            <w:shd w:val="clear" w:color="auto" w:fill="auto"/>
            <w:vAlign w:val="center"/>
          </w:tcPr>
          <w:p w:rsidR="00FE7152" w:rsidRPr="00780F32" w:rsidRDefault="00FE7152" w:rsidP="00400C13">
            <w:pPr>
              <w:pStyle w:val="afffffffff3"/>
              <w:jc w:val="both"/>
              <w:rPr>
                <w:sz w:val="20"/>
                <w:szCs w:val="20"/>
                <w:lang w:val="en-US" w:eastAsia="zh-CN"/>
              </w:rPr>
            </w:pPr>
            <w:r w:rsidRPr="007435EE">
              <w:rPr>
                <w:sz w:val="20"/>
                <w:szCs w:val="20"/>
                <w:lang w:val="en-US" w:eastAsia="zh-CN"/>
              </w:rPr>
              <w:t>ptsModifyStamp</w:t>
            </w:r>
          </w:p>
        </w:tc>
        <w:tc>
          <w:tcPr>
            <w:tcW w:w="1701" w:type="dxa"/>
            <w:shd w:val="clear" w:color="auto" w:fill="auto"/>
            <w:vAlign w:val="center"/>
          </w:tcPr>
          <w:p w:rsidR="00FE7152" w:rsidRPr="00780F32" w:rsidRDefault="00FE7152" w:rsidP="00400C13">
            <w:pPr>
              <w:pStyle w:val="afffffffff3"/>
              <w:jc w:val="both"/>
              <w:rPr>
                <w:sz w:val="18"/>
                <w:szCs w:val="18"/>
              </w:rPr>
            </w:pPr>
            <w:r w:rsidRPr="007435EE">
              <w:rPr>
                <w:sz w:val="18"/>
                <w:szCs w:val="18"/>
              </w:rPr>
              <w:t>Дата изменений</w:t>
            </w:r>
          </w:p>
        </w:tc>
        <w:tc>
          <w:tcPr>
            <w:tcW w:w="1984" w:type="dxa"/>
            <w:vAlign w:val="center"/>
          </w:tcPr>
          <w:p w:rsidR="00FE7152" w:rsidRPr="00780F32" w:rsidRDefault="00FE7152" w:rsidP="00400C13">
            <w:pPr>
              <w:pStyle w:val="afffffffff3"/>
              <w:jc w:val="both"/>
              <w:rPr>
                <w:sz w:val="20"/>
                <w:szCs w:val="20"/>
                <w:lang w:val="en-US" w:eastAsia="zh-CN"/>
              </w:rPr>
            </w:pPr>
            <w:r w:rsidRPr="007435EE">
              <w:rPr>
                <w:sz w:val="20"/>
                <w:szCs w:val="20"/>
                <w:lang w:val="en-US" w:eastAsia="zh-CN"/>
              </w:rPr>
              <w:t>ptsModifyStamp</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780F32" w:rsidRDefault="00FE7152" w:rsidP="00400C13">
            <w:pPr>
              <w:pStyle w:val="afffffffff3"/>
              <w:jc w:val="both"/>
              <w:rPr>
                <w:sz w:val="18"/>
                <w:szCs w:val="18"/>
              </w:rPr>
            </w:pPr>
            <w:r w:rsidRPr="007435EE">
              <w:rPr>
                <w:sz w:val="18"/>
                <w:szCs w:val="18"/>
              </w:rPr>
              <w:t>Дата изменений</w:t>
            </w:r>
          </w:p>
        </w:tc>
      </w:tr>
      <w:tr w:rsidR="00FE7152" w:rsidRPr="00585830" w:rsidTr="00400C13">
        <w:trPr>
          <w:trHeight w:val="601"/>
        </w:trPr>
        <w:tc>
          <w:tcPr>
            <w:tcW w:w="1702" w:type="dxa"/>
            <w:shd w:val="clear" w:color="auto" w:fill="auto"/>
            <w:vAlign w:val="center"/>
          </w:tcPr>
          <w:p w:rsidR="00FE7152" w:rsidRPr="007435EE" w:rsidRDefault="00FE7152" w:rsidP="00400C13">
            <w:pPr>
              <w:pStyle w:val="afffffffff3"/>
              <w:jc w:val="both"/>
              <w:rPr>
                <w:sz w:val="18"/>
                <w:szCs w:val="18"/>
              </w:rPr>
            </w:pPr>
            <w:r>
              <w:rPr>
                <w:sz w:val="18"/>
                <w:szCs w:val="18"/>
              </w:rPr>
              <w:t>Принадлежность</w:t>
            </w:r>
          </w:p>
        </w:tc>
        <w:tc>
          <w:tcPr>
            <w:tcW w:w="1985" w:type="dxa"/>
            <w:shd w:val="clear" w:color="auto" w:fill="auto"/>
            <w:vAlign w:val="center"/>
          </w:tcPr>
          <w:p w:rsidR="00FE7152" w:rsidRPr="00D86DDA" w:rsidRDefault="00FE7152" w:rsidP="00400C13">
            <w:pPr>
              <w:pStyle w:val="afffffffff3"/>
              <w:jc w:val="both"/>
              <w:rPr>
                <w:sz w:val="20"/>
                <w:szCs w:val="20"/>
                <w:lang w:val="en-US" w:eastAsia="zh-CN"/>
              </w:rPr>
            </w:pPr>
            <w:r>
              <w:rPr>
                <w:sz w:val="20"/>
                <w:szCs w:val="20"/>
                <w:lang w:val="en-US" w:eastAsia="zh-CN"/>
              </w:rPr>
              <w:t>ptsPrim</w:t>
            </w:r>
          </w:p>
        </w:tc>
        <w:tc>
          <w:tcPr>
            <w:tcW w:w="1701" w:type="dxa"/>
            <w:shd w:val="clear" w:color="auto" w:fill="auto"/>
            <w:vAlign w:val="center"/>
          </w:tcPr>
          <w:p w:rsidR="00FE7152" w:rsidRPr="00D86DDA" w:rsidRDefault="00FE7152" w:rsidP="00400C13">
            <w:pPr>
              <w:pStyle w:val="afffffffff3"/>
              <w:jc w:val="both"/>
              <w:rPr>
                <w:sz w:val="18"/>
                <w:szCs w:val="18"/>
              </w:rPr>
            </w:pPr>
            <w:r>
              <w:rPr>
                <w:sz w:val="18"/>
                <w:szCs w:val="18"/>
              </w:rPr>
              <w:t>Принадлежность</w:t>
            </w:r>
          </w:p>
        </w:tc>
        <w:tc>
          <w:tcPr>
            <w:tcW w:w="1984" w:type="dxa"/>
            <w:vAlign w:val="center"/>
          </w:tcPr>
          <w:p w:rsidR="00FE7152" w:rsidRPr="007435EE" w:rsidRDefault="00FE7152" w:rsidP="00400C13">
            <w:pPr>
              <w:pStyle w:val="afffffffff3"/>
              <w:jc w:val="both"/>
              <w:rPr>
                <w:sz w:val="20"/>
                <w:szCs w:val="20"/>
                <w:lang w:val="en-US" w:eastAsia="zh-CN"/>
              </w:rPr>
            </w:pPr>
            <w:r>
              <w:rPr>
                <w:sz w:val="20"/>
                <w:szCs w:val="20"/>
                <w:lang w:val="en-US" w:eastAsia="zh-CN"/>
              </w:rPr>
              <w:t>ptsPrim</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7435EE" w:rsidRDefault="00FE7152" w:rsidP="00400C13">
            <w:pPr>
              <w:pStyle w:val="afffffffff3"/>
              <w:jc w:val="both"/>
              <w:rPr>
                <w:sz w:val="18"/>
                <w:szCs w:val="18"/>
              </w:rPr>
            </w:pPr>
            <w:r>
              <w:rPr>
                <w:sz w:val="18"/>
                <w:szCs w:val="18"/>
              </w:rPr>
              <w:t>Принадлежность</w:t>
            </w:r>
          </w:p>
        </w:tc>
      </w:tr>
      <w:tr w:rsidR="00FE7152" w:rsidRPr="00585830" w:rsidTr="00400C13">
        <w:trPr>
          <w:trHeight w:val="601"/>
        </w:trPr>
        <w:tc>
          <w:tcPr>
            <w:tcW w:w="1702" w:type="dxa"/>
            <w:shd w:val="clear" w:color="auto" w:fill="auto"/>
            <w:vAlign w:val="center"/>
          </w:tcPr>
          <w:p w:rsidR="00FE7152" w:rsidRDefault="00FE7152" w:rsidP="00400C13">
            <w:pPr>
              <w:pStyle w:val="afffffffff3"/>
              <w:jc w:val="both"/>
              <w:rPr>
                <w:sz w:val="18"/>
                <w:szCs w:val="18"/>
              </w:rPr>
            </w:pPr>
            <w:r w:rsidRPr="003E3DEB">
              <w:rPr>
                <w:sz w:val="18"/>
                <w:szCs w:val="18"/>
              </w:rPr>
              <w:t>Удельный вес (Udves)</w:t>
            </w:r>
          </w:p>
        </w:tc>
        <w:tc>
          <w:tcPr>
            <w:tcW w:w="1985" w:type="dxa"/>
            <w:shd w:val="clear" w:color="auto" w:fill="auto"/>
            <w:vAlign w:val="center"/>
          </w:tcPr>
          <w:p w:rsidR="00FE7152" w:rsidRDefault="00FE7152" w:rsidP="00400C13">
            <w:pPr>
              <w:pStyle w:val="afffffffff3"/>
              <w:jc w:val="both"/>
              <w:rPr>
                <w:sz w:val="20"/>
                <w:szCs w:val="20"/>
                <w:lang w:val="en-US" w:eastAsia="zh-CN"/>
              </w:rPr>
            </w:pPr>
            <w:r w:rsidRPr="003E3DEB">
              <w:rPr>
                <w:sz w:val="20"/>
                <w:szCs w:val="20"/>
                <w:lang w:val="en-US" w:eastAsia="zh-CN"/>
              </w:rPr>
              <w:t>ptsSpecificWeight</w:t>
            </w:r>
          </w:p>
        </w:tc>
        <w:tc>
          <w:tcPr>
            <w:tcW w:w="1701" w:type="dxa"/>
            <w:shd w:val="clear" w:color="auto" w:fill="auto"/>
            <w:vAlign w:val="center"/>
          </w:tcPr>
          <w:p w:rsidR="00FE7152" w:rsidRDefault="00FE7152" w:rsidP="00400C13">
            <w:pPr>
              <w:pStyle w:val="afffffffff3"/>
              <w:jc w:val="both"/>
              <w:rPr>
                <w:sz w:val="18"/>
                <w:szCs w:val="18"/>
              </w:rPr>
            </w:pPr>
            <w:r w:rsidRPr="003E3DEB">
              <w:rPr>
                <w:sz w:val="18"/>
                <w:szCs w:val="18"/>
              </w:rPr>
              <w:t>Удельный вес (Udves)</w:t>
            </w:r>
          </w:p>
        </w:tc>
        <w:tc>
          <w:tcPr>
            <w:tcW w:w="1984" w:type="dxa"/>
            <w:vAlign w:val="center"/>
          </w:tcPr>
          <w:p w:rsidR="00FE7152" w:rsidRDefault="00FE7152" w:rsidP="00400C13">
            <w:pPr>
              <w:pStyle w:val="afffffffff3"/>
              <w:jc w:val="both"/>
              <w:rPr>
                <w:sz w:val="20"/>
                <w:szCs w:val="20"/>
                <w:lang w:val="en-US" w:eastAsia="zh-CN"/>
              </w:rPr>
            </w:pPr>
            <w:r w:rsidRPr="003E3DEB">
              <w:rPr>
                <w:sz w:val="20"/>
                <w:szCs w:val="20"/>
                <w:lang w:val="en-US" w:eastAsia="zh-CN"/>
              </w:rPr>
              <w:t>ptsSpecificWeight</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Default="00FE7152" w:rsidP="00400C13">
            <w:pPr>
              <w:pStyle w:val="afffffffff3"/>
              <w:jc w:val="both"/>
              <w:rPr>
                <w:sz w:val="18"/>
                <w:szCs w:val="18"/>
              </w:rPr>
            </w:pPr>
            <w:r w:rsidRPr="003E3DEB">
              <w:rPr>
                <w:sz w:val="18"/>
                <w:szCs w:val="18"/>
              </w:rPr>
              <w:t>Удельный вес (Udves)</w:t>
            </w:r>
          </w:p>
        </w:tc>
      </w:tr>
      <w:tr w:rsidR="00FE7152" w:rsidRPr="00585830" w:rsidTr="00400C13">
        <w:trPr>
          <w:trHeight w:val="601"/>
        </w:trPr>
        <w:tc>
          <w:tcPr>
            <w:tcW w:w="1702" w:type="dxa"/>
            <w:shd w:val="clear" w:color="auto" w:fill="auto"/>
            <w:vAlign w:val="center"/>
          </w:tcPr>
          <w:p w:rsidR="00FE7152" w:rsidRPr="003E3DEB" w:rsidRDefault="00FE7152" w:rsidP="00400C13">
            <w:pPr>
              <w:pStyle w:val="afffffffff3"/>
              <w:jc w:val="both"/>
              <w:rPr>
                <w:sz w:val="18"/>
                <w:szCs w:val="18"/>
              </w:rPr>
            </w:pPr>
            <w:r w:rsidRPr="003E3DEB">
              <w:rPr>
                <w:sz w:val="18"/>
                <w:szCs w:val="18"/>
              </w:rPr>
              <w:t>Цех потребитель</w:t>
            </w:r>
          </w:p>
        </w:tc>
        <w:tc>
          <w:tcPr>
            <w:tcW w:w="1985" w:type="dxa"/>
            <w:shd w:val="clear" w:color="auto" w:fill="auto"/>
            <w:vAlign w:val="center"/>
          </w:tcPr>
          <w:p w:rsidR="00FE7152" w:rsidRPr="003E3DEB" w:rsidRDefault="00FE7152" w:rsidP="00400C13">
            <w:pPr>
              <w:pStyle w:val="afffffffff3"/>
              <w:jc w:val="both"/>
              <w:rPr>
                <w:sz w:val="20"/>
                <w:szCs w:val="20"/>
                <w:lang w:val="en-US" w:eastAsia="zh-CN"/>
              </w:rPr>
            </w:pPr>
            <w:r w:rsidRPr="003E3DEB">
              <w:rPr>
                <w:sz w:val="20"/>
                <w:szCs w:val="20"/>
                <w:lang w:val="en-US" w:eastAsia="zh-CN"/>
              </w:rPr>
              <w:t>ptsPlantEnd</w:t>
            </w:r>
          </w:p>
        </w:tc>
        <w:tc>
          <w:tcPr>
            <w:tcW w:w="1701" w:type="dxa"/>
            <w:shd w:val="clear" w:color="auto" w:fill="auto"/>
            <w:vAlign w:val="center"/>
          </w:tcPr>
          <w:p w:rsidR="00FE7152" w:rsidRPr="003E3DEB" w:rsidRDefault="00FE7152" w:rsidP="00400C13">
            <w:pPr>
              <w:pStyle w:val="afffffffff3"/>
              <w:jc w:val="both"/>
              <w:rPr>
                <w:sz w:val="18"/>
                <w:szCs w:val="18"/>
              </w:rPr>
            </w:pPr>
            <w:r w:rsidRPr="003E3DEB">
              <w:rPr>
                <w:sz w:val="18"/>
                <w:szCs w:val="18"/>
              </w:rPr>
              <w:t>Цех потребитель</w:t>
            </w:r>
          </w:p>
        </w:tc>
        <w:tc>
          <w:tcPr>
            <w:tcW w:w="1984" w:type="dxa"/>
            <w:vAlign w:val="center"/>
          </w:tcPr>
          <w:p w:rsidR="00FE7152" w:rsidRPr="003E3DEB" w:rsidRDefault="00FE7152" w:rsidP="00400C13">
            <w:pPr>
              <w:pStyle w:val="afffffffff3"/>
              <w:jc w:val="both"/>
              <w:rPr>
                <w:sz w:val="20"/>
                <w:szCs w:val="20"/>
                <w:lang w:val="en-US" w:eastAsia="zh-CN"/>
              </w:rPr>
            </w:pPr>
            <w:r w:rsidRPr="003E3DEB">
              <w:rPr>
                <w:sz w:val="20"/>
                <w:szCs w:val="20"/>
                <w:lang w:val="en-US" w:eastAsia="zh-CN"/>
              </w:rPr>
              <w:t>ptsPlantEnd</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3E3DEB" w:rsidRDefault="00FE7152" w:rsidP="00400C13">
            <w:pPr>
              <w:pStyle w:val="afffffffff3"/>
              <w:jc w:val="both"/>
              <w:rPr>
                <w:sz w:val="18"/>
                <w:szCs w:val="18"/>
              </w:rPr>
            </w:pPr>
            <w:r w:rsidRPr="003E3DEB">
              <w:rPr>
                <w:sz w:val="18"/>
                <w:szCs w:val="18"/>
              </w:rPr>
              <w:t>Цех потребитель</w:t>
            </w:r>
          </w:p>
        </w:tc>
      </w:tr>
      <w:tr w:rsidR="00FE7152" w:rsidRPr="00585830" w:rsidTr="00400C13">
        <w:trPr>
          <w:trHeight w:val="601"/>
        </w:trPr>
        <w:tc>
          <w:tcPr>
            <w:tcW w:w="1702" w:type="dxa"/>
            <w:shd w:val="clear" w:color="auto" w:fill="auto"/>
            <w:vAlign w:val="center"/>
          </w:tcPr>
          <w:p w:rsidR="00FE7152" w:rsidRPr="00FF3850" w:rsidRDefault="00FE7152" w:rsidP="00400C13">
            <w:pPr>
              <w:pStyle w:val="afffffffff3"/>
              <w:jc w:val="both"/>
              <w:rPr>
                <w:sz w:val="20"/>
                <w:szCs w:val="20"/>
              </w:rPr>
            </w:pPr>
            <w:r w:rsidRPr="00FF3850">
              <w:rPr>
                <w:sz w:val="20"/>
                <w:szCs w:val="20"/>
              </w:rPr>
              <w:t>Характер ном</w:t>
            </w:r>
          </w:p>
        </w:tc>
        <w:tc>
          <w:tcPr>
            <w:tcW w:w="1985" w:type="dxa"/>
            <w:shd w:val="clear" w:color="auto" w:fill="auto"/>
            <w:vAlign w:val="center"/>
          </w:tcPr>
          <w:p w:rsidR="00FE7152" w:rsidRPr="00FF3850" w:rsidRDefault="00FE7152" w:rsidP="00400C13">
            <w:pPr>
              <w:pStyle w:val="afffffffff3"/>
              <w:jc w:val="both"/>
              <w:rPr>
                <w:sz w:val="20"/>
                <w:szCs w:val="20"/>
              </w:rPr>
            </w:pPr>
            <w:r w:rsidRPr="00FF3850">
              <w:rPr>
                <w:sz w:val="20"/>
                <w:szCs w:val="20"/>
              </w:rPr>
              <w:t>ptsCharacterNorm</w:t>
            </w:r>
          </w:p>
        </w:tc>
        <w:tc>
          <w:tcPr>
            <w:tcW w:w="1701" w:type="dxa"/>
            <w:shd w:val="clear" w:color="auto" w:fill="auto"/>
            <w:vAlign w:val="center"/>
          </w:tcPr>
          <w:p w:rsidR="00FE7152" w:rsidRPr="00FF3850" w:rsidRDefault="00FE7152" w:rsidP="00400C13">
            <w:pPr>
              <w:pStyle w:val="afffffffff3"/>
              <w:jc w:val="both"/>
              <w:rPr>
                <w:sz w:val="20"/>
                <w:szCs w:val="20"/>
              </w:rPr>
            </w:pPr>
            <w:r w:rsidRPr="00FF3850">
              <w:rPr>
                <w:sz w:val="20"/>
                <w:szCs w:val="20"/>
              </w:rPr>
              <w:t>Характер ном</w:t>
            </w:r>
          </w:p>
        </w:tc>
        <w:tc>
          <w:tcPr>
            <w:tcW w:w="1984" w:type="dxa"/>
            <w:vAlign w:val="center"/>
          </w:tcPr>
          <w:p w:rsidR="00FE7152" w:rsidRPr="00FF3850" w:rsidRDefault="00FE7152" w:rsidP="00400C13">
            <w:pPr>
              <w:pStyle w:val="afffffffff3"/>
              <w:jc w:val="both"/>
              <w:rPr>
                <w:sz w:val="20"/>
                <w:szCs w:val="20"/>
              </w:rPr>
            </w:pPr>
            <w:r w:rsidRPr="00FF3850">
              <w:rPr>
                <w:sz w:val="20"/>
                <w:szCs w:val="20"/>
              </w:rPr>
              <w:t>ptsCharacterNorm</w:t>
            </w:r>
          </w:p>
        </w:tc>
        <w:tc>
          <w:tcPr>
            <w:tcW w:w="992" w:type="dxa"/>
            <w:vAlign w:val="center"/>
          </w:tcPr>
          <w:p w:rsidR="00FE7152" w:rsidRPr="00FF3850" w:rsidRDefault="00FE7152" w:rsidP="00400C13">
            <w:pPr>
              <w:pStyle w:val="afffffffff3"/>
              <w:jc w:val="both"/>
              <w:rPr>
                <w:sz w:val="20"/>
                <w:szCs w:val="20"/>
              </w:rPr>
            </w:pPr>
            <w:r w:rsidRPr="00FF3850">
              <w:rPr>
                <w:sz w:val="20"/>
                <w:szCs w:val="20"/>
              </w:rPr>
              <w:t>Строка</w:t>
            </w:r>
          </w:p>
        </w:tc>
        <w:tc>
          <w:tcPr>
            <w:tcW w:w="1842" w:type="dxa"/>
            <w:vAlign w:val="center"/>
          </w:tcPr>
          <w:p w:rsidR="00FE7152" w:rsidRPr="00FF3850" w:rsidRDefault="00FE7152" w:rsidP="00400C13">
            <w:pPr>
              <w:pStyle w:val="afffffffff3"/>
              <w:jc w:val="both"/>
              <w:rPr>
                <w:sz w:val="20"/>
                <w:szCs w:val="20"/>
              </w:rPr>
            </w:pPr>
            <w:r w:rsidRPr="00FF3850">
              <w:rPr>
                <w:sz w:val="20"/>
                <w:szCs w:val="20"/>
              </w:rPr>
              <w:t>Характер ном</w:t>
            </w:r>
          </w:p>
        </w:tc>
      </w:tr>
      <w:tr w:rsidR="00FE7152" w:rsidRPr="0004697F" w:rsidTr="00400C13">
        <w:trPr>
          <w:trHeight w:val="601"/>
        </w:trPr>
        <w:tc>
          <w:tcPr>
            <w:tcW w:w="1702"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Первичная применяемость</w:t>
            </w:r>
          </w:p>
        </w:tc>
        <w:tc>
          <w:tcPr>
            <w:tcW w:w="1985"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ptsPrimaryApplication</w:t>
            </w:r>
          </w:p>
        </w:tc>
        <w:tc>
          <w:tcPr>
            <w:tcW w:w="1701"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Первичная применяемость</w:t>
            </w:r>
          </w:p>
        </w:tc>
        <w:tc>
          <w:tcPr>
            <w:tcW w:w="1984" w:type="dxa"/>
            <w:vAlign w:val="center"/>
          </w:tcPr>
          <w:p w:rsidR="00FE7152" w:rsidRPr="0004697F" w:rsidRDefault="00FE7152" w:rsidP="00400C13">
            <w:pPr>
              <w:pStyle w:val="afffffffff3"/>
              <w:jc w:val="both"/>
              <w:rPr>
                <w:sz w:val="20"/>
                <w:szCs w:val="20"/>
              </w:rPr>
            </w:pPr>
            <w:r w:rsidRPr="00EA09FF">
              <w:rPr>
                <w:sz w:val="20"/>
                <w:szCs w:val="20"/>
              </w:rPr>
              <w:t>pts</w:t>
            </w:r>
            <w:r w:rsidRPr="0004697F">
              <w:rPr>
                <w:sz w:val="20"/>
                <w:szCs w:val="20"/>
              </w:rPr>
              <w:t>PrimaryApplication</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04697F" w:rsidRDefault="00FE7152" w:rsidP="00400C13">
            <w:pPr>
              <w:pStyle w:val="afffffffff3"/>
              <w:jc w:val="both"/>
              <w:rPr>
                <w:sz w:val="20"/>
                <w:szCs w:val="20"/>
              </w:rPr>
            </w:pPr>
            <w:r w:rsidRPr="0004697F">
              <w:rPr>
                <w:sz w:val="20"/>
                <w:szCs w:val="20"/>
              </w:rPr>
              <w:t>Первичная применяемость</w:t>
            </w:r>
          </w:p>
        </w:tc>
      </w:tr>
      <w:tr w:rsidR="00FE7152" w:rsidRPr="00585830" w:rsidTr="00400C13">
        <w:trPr>
          <w:trHeight w:val="601"/>
        </w:trPr>
        <w:tc>
          <w:tcPr>
            <w:tcW w:w="1702" w:type="dxa"/>
            <w:shd w:val="clear" w:color="auto" w:fill="auto"/>
            <w:vAlign w:val="center"/>
          </w:tcPr>
          <w:p w:rsidR="00FE7152" w:rsidRPr="0004697F" w:rsidRDefault="00FE7152" w:rsidP="00400C13">
            <w:pPr>
              <w:pStyle w:val="afffffffff3"/>
              <w:jc w:val="both"/>
              <w:rPr>
                <w:sz w:val="20"/>
                <w:szCs w:val="20"/>
              </w:rPr>
            </w:pPr>
            <w:r w:rsidRPr="003E3DEB">
              <w:rPr>
                <w:sz w:val="20"/>
                <w:szCs w:val="20"/>
              </w:rPr>
              <w:t>Цена</w:t>
            </w:r>
          </w:p>
        </w:tc>
        <w:tc>
          <w:tcPr>
            <w:tcW w:w="1985" w:type="dxa"/>
            <w:shd w:val="clear" w:color="auto" w:fill="auto"/>
            <w:vAlign w:val="center"/>
          </w:tcPr>
          <w:p w:rsidR="00FE7152" w:rsidRPr="0004697F" w:rsidRDefault="00FE7152" w:rsidP="00400C13">
            <w:pPr>
              <w:pStyle w:val="afffffffff3"/>
              <w:jc w:val="both"/>
              <w:rPr>
                <w:sz w:val="20"/>
                <w:szCs w:val="20"/>
              </w:rPr>
            </w:pPr>
            <w:r w:rsidRPr="003E3DEB">
              <w:rPr>
                <w:sz w:val="20"/>
                <w:szCs w:val="20"/>
              </w:rPr>
              <w:t>ptsPrise</w:t>
            </w:r>
          </w:p>
        </w:tc>
        <w:tc>
          <w:tcPr>
            <w:tcW w:w="1701" w:type="dxa"/>
            <w:shd w:val="clear" w:color="auto" w:fill="auto"/>
            <w:vAlign w:val="center"/>
          </w:tcPr>
          <w:p w:rsidR="00FE7152" w:rsidRPr="0004697F" w:rsidRDefault="00FE7152" w:rsidP="00400C13">
            <w:pPr>
              <w:pStyle w:val="afffffffff3"/>
              <w:jc w:val="both"/>
              <w:rPr>
                <w:sz w:val="20"/>
                <w:szCs w:val="20"/>
              </w:rPr>
            </w:pPr>
            <w:r w:rsidRPr="003E3DEB">
              <w:rPr>
                <w:sz w:val="20"/>
                <w:szCs w:val="20"/>
              </w:rPr>
              <w:t>Цена</w:t>
            </w:r>
          </w:p>
        </w:tc>
        <w:tc>
          <w:tcPr>
            <w:tcW w:w="1984" w:type="dxa"/>
            <w:vAlign w:val="center"/>
          </w:tcPr>
          <w:p w:rsidR="00FE7152" w:rsidRPr="00EA09FF" w:rsidRDefault="00FE7152" w:rsidP="00400C13">
            <w:pPr>
              <w:pStyle w:val="afffffffff3"/>
              <w:jc w:val="both"/>
              <w:rPr>
                <w:sz w:val="20"/>
                <w:szCs w:val="20"/>
              </w:rPr>
            </w:pPr>
            <w:r w:rsidRPr="003E3DEB">
              <w:rPr>
                <w:sz w:val="20"/>
                <w:szCs w:val="20"/>
              </w:rPr>
              <w:t>ptsPrise</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04697F" w:rsidRDefault="00FE7152" w:rsidP="00400C13">
            <w:pPr>
              <w:pStyle w:val="afffffffff3"/>
              <w:jc w:val="both"/>
              <w:rPr>
                <w:sz w:val="20"/>
                <w:szCs w:val="20"/>
              </w:rPr>
            </w:pPr>
            <w:r w:rsidRPr="003E3DEB">
              <w:rPr>
                <w:sz w:val="20"/>
                <w:szCs w:val="20"/>
              </w:rPr>
              <w:t>Цена</w:t>
            </w:r>
          </w:p>
        </w:tc>
      </w:tr>
      <w:tr w:rsidR="00FE7152" w:rsidRPr="00585830" w:rsidTr="00400C13">
        <w:trPr>
          <w:trHeight w:val="601"/>
        </w:trPr>
        <w:tc>
          <w:tcPr>
            <w:tcW w:w="10206" w:type="dxa"/>
            <w:gridSpan w:val="6"/>
            <w:shd w:val="clear" w:color="auto" w:fill="auto"/>
            <w:vAlign w:val="center"/>
          </w:tcPr>
          <w:p w:rsidR="00FE7152" w:rsidRPr="00DD1026" w:rsidRDefault="00FE7152" w:rsidP="00400C13">
            <w:pPr>
              <w:pStyle w:val="afffffffff3"/>
              <w:jc w:val="both"/>
              <w:rPr>
                <w:b/>
                <w:sz w:val="20"/>
                <w:szCs w:val="20"/>
              </w:rPr>
            </w:pPr>
            <w:r w:rsidRPr="00DD1026">
              <w:rPr>
                <w:b/>
                <w:szCs w:val="20"/>
              </w:rPr>
              <w:t>Извещение – Атрибуты для извещения об изменении</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Подразделение</w:t>
            </w:r>
          </w:p>
        </w:tc>
        <w:tc>
          <w:tcPr>
            <w:tcW w:w="1985" w:type="dxa"/>
            <w:shd w:val="clear" w:color="auto" w:fill="auto"/>
            <w:vAlign w:val="center"/>
          </w:tcPr>
          <w:p w:rsidR="00FE7152" w:rsidRPr="00585830" w:rsidRDefault="00FE7152" w:rsidP="00400C13">
            <w:pPr>
              <w:pStyle w:val="afffffffff3"/>
              <w:jc w:val="both"/>
              <w:rPr>
                <w:sz w:val="20"/>
                <w:szCs w:val="20"/>
              </w:rPr>
            </w:pPr>
            <w:r>
              <w:rPr>
                <w:sz w:val="20"/>
                <w:szCs w:val="20"/>
              </w:rPr>
              <w:t>pts</w:t>
            </w:r>
            <w:r w:rsidRPr="00DD1026">
              <w:rPr>
                <w:sz w:val="20"/>
                <w:szCs w:val="20"/>
              </w:rPr>
              <w:t>Department</w:t>
            </w:r>
          </w:p>
        </w:tc>
        <w:tc>
          <w:tcPr>
            <w:tcW w:w="1701"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Подразделение</w:t>
            </w:r>
          </w:p>
        </w:tc>
        <w:tc>
          <w:tcPr>
            <w:tcW w:w="1984" w:type="dxa"/>
            <w:vAlign w:val="center"/>
          </w:tcPr>
          <w:p w:rsidR="00FE7152" w:rsidRPr="00585830" w:rsidRDefault="00FE7152" w:rsidP="00400C13">
            <w:pPr>
              <w:pStyle w:val="afffffffff3"/>
              <w:jc w:val="both"/>
              <w:rPr>
                <w:sz w:val="20"/>
                <w:szCs w:val="20"/>
              </w:rPr>
            </w:pPr>
            <w:r>
              <w:rPr>
                <w:sz w:val="20"/>
                <w:szCs w:val="20"/>
              </w:rPr>
              <w:t>pts</w:t>
            </w:r>
            <w:r w:rsidRPr="00DD1026">
              <w:rPr>
                <w:sz w:val="20"/>
                <w:szCs w:val="20"/>
              </w:rPr>
              <w:t>Department</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DD1026">
              <w:rPr>
                <w:sz w:val="20"/>
                <w:szCs w:val="20"/>
              </w:rPr>
              <w:t>Подразделение</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Разослать</w:t>
            </w:r>
          </w:p>
        </w:tc>
        <w:tc>
          <w:tcPr>
            <w:tcW w:w="1985" w:type="dxa"/>
            <w:shd w:val="clear" w:color="auto" w:fill="auto"/>
            <w:vAlign w:val="center"/>
          </w:tcPr>
          <w:p w:rsidR="00FE7152" w:rsidRPr="00585830" w:rsidRDefault="00FE7152" w:rsidP="00400C13">
            <w:pPr>
              <w:pStyle w:val="afffffffff3"/>
              <w:jc w:val="both"/>
              <w:rPr>
                <w:sz w:val="20"/>
                <w:szCs w:val="20"/>
              </w:rPr>
            </w:pPr>
            <w:r>
              <w:rPr>
                <w:sz w:val="20"/>
                <w:szCs w:val="20"/>
              </w:rPr>
              <w:t>pts</w:t>
            </w:r>
            <w:r w:rsidRPr="00DD1026">
              <w:rPr>
                <w:sz w:val="20"/>
                <w:szCs w:val="20"/>
              </w:rPr>
              <w:t>SendToReceipients</w:t>
            </w:r>
          </w:p>
        </w:tc>
        <w:tc>
          <w:tcPr>
            <w:tcW w:w="1701" w:type="dxa"/>
            <w:shd w:val="clear" w:color="auto" w:fill="auto"/>
            <w:vAlign w:val="center"/>
          </w:tcPr>
          <w:p w:rsidR="00FE7152" w:rsidRPr="00585830" w:rsidRDefault="00FE7152" w:rsidP="00400C13">
            <w:pPr>
              <w:pStyle w:val="afffffffff3"/>
              <w:jc w:val="both"/>
              <w:rPr>
                <w:sz w:val="20"/>
                <w:szCs w:val="20"/>
              </w:rPr>
            </w:pPr>
            <w:r w:rsidRPr="00DD1026">
              <w:rPr>
                <w:sz w:val="20"/>
                <w:szCs w:val="20"/>
              </w:rPr>
              <w:t>Разослать</w:t>
            </w:r>
          </w:p>
        </w:tc>
        <w:tc>
          <w:tcPr>
            <w:tcW w:w="1984" w:type="dxa"/>
            <w:vAlign w:val="center"/>
          </w:tcPr>
          <w:p w:rsidR="00FE7152" w:rsidRPr="00585830" w:rsidRDefault="00FE7152" w:rsidP="00400C13">
            <w:pPr>
              <w:pStyle w:val="afffffffff3"/>
              <w:jc w:val="both"/>
              <w:rPr>
                <w:sz w:val="20"/>
                <w:szCs w:val="20"/>
              </w:rPr>
            </w:pPr>
            <w:r>
              <w:rPr>
                <w:sz w:val="20"/>
                <w:szCs w:val="20"/>
              </w:rPr>
              <w:t>pts</w:t>
            </w:r>
            <w:r w:rsidRPr="00DD1026">
              <w:rPr>
                <w:sz w:val="20"/>
                <w:szCs w:val="20"/>
              </w:rPr>
              <w:t>SendToReceipients</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DD1026">
              <w:rPr>
                <w:sz w:val="20"/>
                <w:szCs w:val="20"/>
              </w:rPr>
              <w:t>Разослать</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Указание о заделе</w:t>
            </w:r>
          </w:p>
        </w:tc>
        <w:tc>
          <w:tcPr>
            <w:tcW w:w="1985" w:type="dxa"/>
            <w:shd w:val="clear" w:color="auto" w:fill="auto"/>
            <w:vAlign w:val="center"/>
          </w:tcPr>
          <w:p w:rsidR="00FE7152" w:rsidRPr="00585830" w:rsidRDefault="00FE7152" w:rsidP="00400C13">
            <w:pPr>
              <w:pStyle w:val="afffffffff3"/>
              <w:jc w:val="both"/>
              <w:rPr>
                <w:sz w:val="20"/>
                <w:szCs w:val="20"/>
              </w:rPr>
            </w:pPr>
            <w:r>
              <w:rPr>
                <w:sz w:val="20"/>
                <w:szCs w:val="20"/>
              </w:rPr>
              <w:t>pts</w:t>
            </w:r>
            <w:r w:rsidRPr="00B45743">
              <w:rPr>
                <w:sz w:val="20"/>
                <w:szCs w:val="20"/>
              </w:rPr>
              <w:t>BacklogInfo</w:t>
            </w:r>
          </w:p>
        </w:tc>
        <w:tc>
          <w:tcPr>
            <w:tcW w:w="1701"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Указание о заделе</w:t>
            </w:r>
          </w:p>
        </w:tc>
        <w:tc>
          <w:tcPr>
            <w:tcW w:w="1984" w:type="dxa"/>
            <w:vAlign w:val="center"/>
          </w:tcPr>
          <w:p w:rsidR="00FE7152" w:rsidRPr="00585830" w:rsidRDefault="00FE7152" w:rsidP="00400C13">
            <w:pPr>
              <w:pStyle w:val="afffffffff3"/>
              <w:jc w:val="both"/>
              <w:rPr>
                <w:sz w:val="20"/>
                <w:szCs w:val="20"/>
              </w:rPr>
            </w:pPr>
            <w:r>
              <w:rPr>
                <w:sz w:val="20"/>
                <w:szCs w:val="20"/>
              </w:rPr>
              <w:t>pts</w:t>
            </w:r>
            <w:r w:rsidRPr="00B45743">
              <w:rPr>
                <w:sz w:val="20"/>
                <w:szCs w:val="20"/>
              </w:rPr>
              <w:t>BacklogInfo</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B45743">
              <w:rPr>
                <w:sz w:val="20"/>
                <w:szCs w:val="20"/>
              </w:rPr>
              <w:t>Указание о заделе</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Шифр задела</w:t>
            </w:r>
          </w:p>
        </w:tc>
        <w:tc>
          <w:tcPr>
            <w:tcW w:w="1985" w:type="dxa"/>
            <w:shd w:val="clear" w:color="auto" w:fill="auto"/>
            <w:vAlign w:val="center"/>
          </w:tcPr>
          <w:p w:rsidR="00FE7152" w:rsidRPr="00585830" w:rsidRDefault="00FE7152" w:rsidP="00400C13">
            <w:pPr>
              <w:pStyle w:val="afffffffff3"/>
              <w:jc w:val="both"/>
              <w:rPr>
                <w:sz w:val="20"/>
                <w:szCs w:val="20"/>
              </w:rPr>
            </w:pPr>
            <w:r>
              <w:rPr>
                <w:sz w:val="20"/>
                <w:szCs w:val="20"/>
              </w:rPr>
              <w:t>pts</w:t>
            </w:r>
            <w:r w:rsidRPr="00B45743">
              <w:rPr>
                <w:sz w:val="20"/>
                <w:szCs w:val="20"/>
              </w:rPr>
              <w:t>BacklogInfoCode</w:t>
            </w:r>
          </w:p>
        </w:tc>
        <w:tc>
          <w:tcPr>
            <w:tcW w:w="1701"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Шифр задела</w:t>
            </w:r>
          </w:p>
        </w:tc>
        <w:tc>
          <w:tcPr>
            <w:tcW w:w="1984" w:type="dxa"/>
            <w:vAlign w:val="center"/>
          </w:tcPr>
          <w:p w:rsidR="00FE7152" w:rsidRPr="00585830" w:rsidRDefault="00FE7152" w:rsidP="00400C13">
            <w:pPr>
              <w:pStyle w:val="afffffffff3"/>
              <w:jc w:val="both"/>
              <w:rPr>
                <w:sz w:val="20"/>
                <w:szCs w:val="20"/>
              </w:rPr>
            </w:pPr>
            <w:r>
              <w:rPr>
                <w:sz w:val="20"/>
                <w:szCs w:val="20"/>
              </w:rPr>
              <w:t>pts</w:t>
            </w:r>
            <w:r w:rsidRPr="00B45743">
              <w:rPr>
                <w:sz w:val="20"/>
                <w:szCs w:val="20"/>
              </w:rPr>
              <w:t>BacklogInfoCode</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B45743">
              <w:rPr>
                <w:sz w:val="20"/>
                <w:szCs w:val="20"/>
              </w:rPr>
              <w:t>Шифр задела</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Шифр причины</w:t>
            </w:r>
          </w:p>
        </w:tc>
        <w:tc>
          <w:tcPr>
            <w:tcW w:w="1985"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ptsReasonCode</w:t>
            </w:r>
          </w:p>
        </w:tc>
        <w:tc>
          <w:tcPr>
            <w:tcW w:w="1701"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Шифр причины</w:t>
            </w:r>
          </w:p>
        </w:tc>
        <w:tc>
          <w:tcPr>
            <w:tcW w:w="1984" w:type="dxa"/>
            <w:vAlign w:val="center"/>
          </w:tcPr>
          <w:p w:rsidR="00FE7152" w:rsidRPr="00585830" w:rsidRDefault="00FE7152" w:rsidP="00400C13">
            <w:pPr>
              <w:pStyle w:val="afffffffff3"/>
              <w:jc w:val="both"/>
              <w:rPr>
                <w:sz w:val="20"/>
                <w:szCs w:val="20"/>
              </w:rPr>
            </w:pPr>
            <w:r>
              <w:rPr>
                <w:sz w:val="20"/>
                <w:szCs w:val="20"/>
                <w:lang w:val="en-US"/>
              </w:rPr>
              <w:t>pts</w:t>
            </w:r>
            <w:r w:rsidRPr="00B45743">
              <w:rPr>
                <w:sz w:val="20"/>
                <w:szCs w:val="20"/>
              </w:rPr>
              <w:t>ReasonCode</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B45743">
              <w:rPr>
                <w:sz w:val="20"/>
                <w:szCs w:val="20"/>
              </w:rPr>
              <w:t>Шифр причины</w:t>
            </w:r>
          </w:p>
        </w:tc>
      </w:tr>
      <w:tr w:rsidR="00FE7152" w:rsidRPr="00585830" w:rsidTr="00400C13">
        <w:trPr>
          <w:trHeight w:val="601"/>
        </w:trPr>
        <w:tc>
          <w:tcPr>
            <w:tcW w:w="10206" w:type="dxa"/>
            <w:gridSpan w:val="6"/>
            <w:shd w:val="clear" w:color="auto" w:fill="auto"/>
            <w:vAlign w:val="center"/>
          </w:tcPr>
          <w:p w:rsidR="00FE7152" w:rsidRPr="00B45743" w:rsidRDefault="00FE7152" w:rsidP="00400C13">
            <w:pPr>
              <w:pStyle w:val="afffffffff3"/>
              <w:jc w:val="both"/>
              <w:rPr>
                <w:b/>
              </w:rPr>
            </w:pPr>
            <w:r w:rsidRPr="00B45743">
              <w:rPr>
                <w:b/>
              </w:rPr>
              <w:t>Поставщик – Атрибуты подтипа документа Поставщик</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Страна, город</w:t>
            </w:r>
            <w:r>
              <w:rPr>
                <w:sz w:val="20"/>
                <w:szCs w:val="20"/>
              </w:rPr>
              <w:t xml:space="preserve"> (</w:t>
            </w:r>
            <w:r>
              <w:rPr>
                <w:sz w:val="20"/>
                <w:szCs w:val="20"/>
                <w:lang w:val="en-US"/>
              </w:rPr>
              <w:t>P1</w:t>
            </w:r>
            <w:r>
              <w:rPr>
                <w:sz w:val="20"/>
                <w:szCs w:val="20"/>
              </w:rPr>
              <w:t>)</w:t>
            </w:r>
          </w:p>
        </w:tc>
        <w:tc>
          <w:tcPr>
            <w:tcW w:w="1985"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ptsCity</w:t>
            </w:r>
          </w:p>
        </w:tc>
        <w:tc>
          <w:tcPr>
            <w:tcW w:w="1701" w:type="dxa"/>
            <w:shd w:val="clear" w:color="auto" w:fill="auto"/>
            <w:vAlign w:val="center"/>
          </w:tcPr>
          <w:p w:rsidR="00FE7152" w:rsidRPr="00585830" w:rsidRDefault="00FE7152" w:rsidP="00400C13">
            <w:pPr>
              <w:pStyle w:val="afffffffff3"/>
              <w:jc w:val="both"/>
              <w:rPr>
                <w:sz w:val="20"/>
                <w:szCs w:val="20"/>
              </w:rPr>
            </w:pPr>
            <w:r w:rsidRPr="00B45743">
              <w:rPr>
                <w:sz w:val="20"/>
                <w:szCs w:val="20"/>
              </w:rPr>
              <w:t>Страна, город</w:t>
            </w:r>
            <w:r>
              <w:rPr>
                <w:sz w:val="20"/>
                <w:szCs w:val="20"/>
              </w:rPr>
              <w:t xml:space="preserve"> (</w:t>
            </w:r>
            <w:r>
              <w:rPr>
                <w:sz w:val="20"/>
                <w:szCs w:val="20"/>
                <w:lang w:val="en-US"/>
              </w:rPr>
              <w:t>P1</w:t>
            </w:r>
            <w:r>
              <w:rPr>
                <w:sz w:val="20"/>
                <w:szCs w:val="20"/>
              </w:rPr>
              <w:t>)</w:t>
            </w:r>
          </w:p>
        </w:tc>
        <w:tc>
          <w:tcPr>
            <w:tcW w:w="1984" w:type="dxa"/>
            <w:vAlign w:val="center"/>
          </w:tcPr>
          <w:p w:rsidR="00FE7152" w:rsidRPr="00585830" w:rsidRDefault="00FE7152" w:rsidP="00400C13">
            <w:pPr>
              <w:pStyle w:val="afffffffff3"/>
              <w:jc w:val="both"/>
              <w:rPr>
                <w:sz w:val="20"/>
                <w:szCs w:val="20"/>
              </w:rPr>
            </w:pPr>
            <w:r w:rsidRPr="00B45743">
              <w:rPr>
                <w:sz w:val="20"/>
                <w:szCs w:val="20"/>
              </w:rPr>
              <w:t>ptsCity</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B45743">
              <w:rPr>
                <w:sz w:val="20"/>
                <w:szCs w:val="20"/>
              </w:rPr>
              <w:t>Страна, город расположения предприятия</w:t>
            </w:r>
          </w:p>
        </w:tc>
      </w:tr>
      <w:tr w:rsidR="00FE7152" w:rsidRPr="00585830" w:rsidTr="00400C13">
        <w:trPr>
          <w:trHeight w:val="601"/>
        </w:trPr>
        <w:tc>
          <w:tcPr>
            <w:tcW w:w="10206" w:type="dxa"/>
            <w:gridSpan w:val="6"/>
            <w:shd w:val="clear" w:color="auto" w:fill="auto"/>
            <w:vAlign w:val="center"/>
          </w:tcPr>
          <w:p w:rsidR="00FE7152" w:rsidRPr="00EA09FF" w:rsidRDefault="00FE7152" w:rsidP="00400C13">
            <w:pPr>
              <w:pStyle w:val="afffffffff3"/>
              <w:jc w:val="both"/>
              <w:rPr>
                <w:b/>
              </w:rPr>
            </w:pPr>
            <w:r>
              <w:rPr>
                <w:b/>
              </w:rPr>
              <w:t>ФИО – Атрибуты</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Заказчик</w:t>
            </w:r>
          </w:p>
        </w:tc>
        <w:tc>
          <w:tcPr>
            <w:tcW w:w="1985"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ptsCustomer</w:t>
            </w:r>
          </w:p>
        </w:tc>
        <w:tc>
          <w:tcPr>
            <w:tcW w:w="1701"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Заказчик</w:t>
            </w:r>
          </w:p>
        </w:tc>
        <w:tc>
          <w:tcPr>
            <w:tcW w:w="1984" w:type="dxa"/>
            <w:vAlign w:val="center"/>
          </w:tcPr>
          <w:p w:rsidR="00FE7152" w:rsidRPr="00585830" w:rsidRDefault="00FE7152" w:rsidP="00400C13">
            <w:pPr>
              <w:pStyle w:val="afffffffff3"/>
              <w:jc w:val="both"/>
              <w:rPr>
                <w:sz w:val="20"/>
                <w:szCs w:val="20"/>
              </w:rPr>
            </w:pPr>
            <w:r w:rsidRPr="00EA09FF">
              <w:rPr>
                <w:sz w:val="20"/>
                <w:szCs w:val="20"/>
              </w:rPr>
              <w:t>ptsCustomer</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EA09FF">
              <w:rPr>
                <w:sz w:val="20"/>
                <w:szCs w:val="20"/>
              </w:rPr>
              <w:t>Заказчик</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EA09FF">
              <w:rPr>
                <w:sz w:val="20"/>
                <w:szCs w:val="20"/>
              </w:rPr>
              <w:lastRenderedPageBreak/>
              <w:t>Н.Контроль</w:t>
            </w:r>
          </w:p>
        </w:tc>
        <w:tc>
          <w:tcPr>
            <w:tcW w:w="1985" w:type="dxa"/>
            <w:shd w:val="clear" w:color="auto" w:fill="auto"/>
            <w:vAlign w:val="center"/>
          </w:tcPr>
          <w:p w:rsidR="00FE7152" w:rsidRPr="00585830" w:rsidRDefault="00FE7152" w:rsidP="00400C13">
            <w:pPr>
              <w:pStyle w:val="afffffffff3"/>
              <w:jc w:val="both"/>
              <w:rPr>
                <w:sz w:val="20"/>
                <w:szCs w:val="20"/>
              </w:rPr>
            </w:pPr>
            <w:r>
              <w:rPr>
                <w:sz w:val="20"/>
                <w:szCs w:val="20"/>
              </w:rPr>
              <w:t>pts</w:t>
            </w:r>
            <w:r w:rsidRPr="00EA09FF">
              <w:rPr>
                <w:sz w:val="20"/>
                <w:szCs w:val="20"/>
              </w:rPr>
              <w:t>StdReviewer</w:t>
            </w:r>
          </w:p>
        </w:tc>
        <w:tc>
          <w:tcPr>
            <w:tcW w:w="1701"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Н.Контроль</w:t>
            </w:r>
          </w:p>
        </w:tc>
        <w:tc>
          <w:tcPr>
            <w:tcW w:w="1984" w:type="dxa"/>
            <w:vAlign w:val="center"/>
          </w:tcPr>
          <w:p w:rsidR="00FE7152" w:rsidRPr="00585830" w:rsidRDefault="00FE7152" w:rsidP="00400C13">
            <w:pPr>
              <w:pStyle w:val="afffffffff3"/>
              <w:jc w:val="both"/>
              <w:rPr>
                <w:sz w:val="20"/>
                <w:szCs w:val="20"/>
              </w:rPr>
            </w:pPr>
            <w:r w:rsidRPr="00EA09FF">
              <w:rPr>
                <w:sz w:val="20"/>
                <w:szCs w:val="20"/>
              </w:rPr>
              <w:t>ptsStdReviewer</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EA09FF">
              <w:rPr>
                <w:sz w:val="20"/>
                <w:szCs w:val="20"/>
              </w:rPr>
              <w:t>Н.Контроль</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Проверил</w:t>
            </w:r>
          </w:p>
        </w:tc>
        <w:tc>
          <w:tcPr>
            <w:tcW w:w="1985"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ptsReviewedBy</w:t>
            </w:r>
          </w:p>
        </w:tc>
        <w:tc>
          <w:tcPr>
            <w:tcW w:w="1701"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Проверил</w:t>
            </w:r>
          </w:p>
        </w:tc>
        <w:tc>
          <w:tcPr>
            <w:tcW w:w="1984" w:type="dxa"/>
            <w:vAlign w:val="center"/>
          </w:tcPr>
          <w:p w:rsidR="00FE7152" w:rsidRPr="00585830" w:rsidRDefault="00FE7152" w:rsidP="00400C13">
            <w:pPr>
              <w:pStyle w:val="afffffffff3"/>
              <w:jc w:val="both"/>
              <w:rPr>
                <w:sz w:val="20"/>
                <w:szCs w:val="20"/>
              </w:rPr>
            </w:pPr>
            <w:r w:rsidRPr="00EA09FF">
              <w:rPr>
                <w:sz w:val="20"/>
                <w:szCs w:val="20"/>
              </w:rPr>
              <w:t>ptsReviewedBy</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EA09FF">
              <w:rPr>
                <w:sz w:val="20"/>
                <w:szCs w:val="20"/>
              </w:rPr>
              <w:t>Проверил</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Разработал</w:t>
            </w:r>
          </w:p>
        </w:tc>
        <w:tc>
          <w:tcPr>
            <w:tcW w:w="1985"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ptsDevelopedBy</w:t>
            </w:r>
          </w:p>
        </w:tc>
        <w:tc>
          <w:tcPr>
            <w:tcW w:w="1701"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Разработал</w:t>
            </w:r>
          </w:p>
        </w:tc>
        <w:tc>
          <w:tcPr>
            <w:tcW w:w="1984" w:type="dxa"/>
            <w:vAlign w:val="center"/>
          </w:tcPr>
          <w:p w:rsidR="00FE7152" w:rsidRPr="00585830" w:rsidRDefault="00FE7152" w:rsidP="00400C13">
            <w:pPr>
              <w:pStyle w:val="afffffffff3"/>
              <w:jc w:val="both"/>
              <w:rPr>
                <w:sz w:val="20"/>
                <w:szCs w:val="20"/>
              </w:rPr>
            </w:pPr>
            <w:r w:rsidRPr="00EA09FF">
              <w:rPr>
                <w:sz w:val="20"/>
                <w:szCs w:val="20"/>
              </w:rPr>
              <w:t>ptsDevelopedBy</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EA09FF">
              <w:rPr>
                <w:sz w:val="20"/>
                <w:szCs w:val="20"/>
              </w:rPr>
              <w:t>Разработал</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Т.Контроль</w:t>
            </w:r>
          </w:p>
        </w:tc>
        <w:tc>
          <w:tcPr>
            <w:tcW w:w="1985"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ptsMfgReviewer</w:t>
            </w:r>
          </w:p>
        </w:tc>
        <w:tc>
          <w:tcPr>
            <w:tcW w:w="1701" w:type="dxa"/>
            <w:shd w:val="clear" w:color="auto" w:fill="auto"/>
            <w:vAlign w:val="center"/>
          </w:tcPr>
          <w:p w:rsidR="00FE7152" w:rsidRPr="00585830" w:rsidRDefault="00FE7152" w:rsidP="00400C13">
            <w:pPr>
              <w:pStyle w:val="afffffffff3"/>
              <w:jc w:val="both"/>
              <w:rPr>
                <w:sz w:val="20"/>
                <w:szCs w:val="20"/>
              </w:rPr>
            </w:pPr>
            <w:r w:rsidRPr="00EA09FF">
              <w:rPr>
                <w:sz w:val="20"/>
                <w:szCs w:val="20"/>
              </w:rPr>
              <w:t>Т.Контроль</w:t>
            </w:r>
          </w:p>
        </w:tc>
        <w:tc>
          <w:tcPr>
            <w:tcW w:w="1984" w:type="dxa"/>
            <w:vAlign w:val="center"/>
          </w:tcPr>
          <w:p w:rsidR="00FE7152" w:rsidRPr="00585830" w:rsidRDefault="00FE7152" w:rsidP="00400C13">
            <w:pPr>
              <w:pStyle w:val="afffffffff3"/>
              <w:jc w:val="both"/>
              <w:rPr>
                <w:sz w:val="20"/>
                <w:szCs w:val="20"/>
              </w:rPr>
            </w:pPr>
            <w:r w:rsidRPr="00EA09FF">
              <w:rPr>
                <w:sz w:val="20"/>
                <w:szCs w:val="20"/>
              </w:rPr>
              <w:t>ptsMfgReviewer</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EA09FF">
              <w:rPr>
                <w:sz w:val="20"/>
                <w:szCs w:val="20"/>
              </w:rPr>
              <w:t>Т.Контроль</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Утвердил</w:t>
            </w:r>
          </w:p>
        </w:tc>
        <w:tc>
          <w:tcPr>
            <w:tcW w:w="1985"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ptsApproved</w:t>
            </w:r>
          </w:p>
        </w:tc>
        <w:tc>
          <w:tcPr>
            <w:tcW w:w="1701"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Утвердил</w:t>
            </w:r>
          </w:p>
        </w:tc>
        <w:tc>
          <w:tcPr>
            <w:tcW w:w="1984" w:type="dxa"/>
            <w:vAlign w:val="center"/>
          </w:tcPr>
          <w:p w:rsidR="00FE7152" w:rsidRPr="00585830" w:rsidRDefault="00FE7152" w:rsidP="00400C13">
            <w:pPr>
              <w:pStyle w:val="afffffffff3"/>
              <w:jc w:val="both"/>
              <w:rPr>
                <w:sz w:val="20"/>
                <w:szCs w:val="20"/>
              </w:rPr>
            </w:pPr>
            <w:r w:rsidRPr="00EA09FF">
              <w:rPr>
                <w:sz w:val="20"/>
                <w:szCs w:val="20"/>
              </w:rPr>
              <w:t>pts</w:t>
            </w:r>
            <w:r w:rsidRPr="0004697F">
              <w:rPr>
                <w:sz w:val="20"/>
                <w:szCs w:val="20"/>
              </w:rPr>
              <w:t>Approved</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04697F">
              <w:rPr>
                <w:sz w:val="20"/>
                <w:szCs w:val="20"/>
              </w:rPr>
              <w:t>Утвердил</w:t>
            </w:r>
          </w:p>
        </w:tc>
      </w:tr>
      <w:tr w:rsidR="00FE7152" w:rsidRPr="00585830" w:rsidTr="00400C13">
        <w:trPr>
          <w:trHeight w:val="601"/>
        </w:trPr>
        <w:tc>
          <w:tcPr>
            <w:tcW w:w="10206" w:type="dxa"/>
            <w:gridSpan w:val="6"/>
            <w:shd w:val="clear" w:color="auto" w:fill="auto"/>
            <w:vAlign w:val="center"/>
          </w:tcPr>
          <w:p w:rsidR="00FE7152" w:rsidRPr="0004697F" w:rsidRDefault="00FE7152" w:rsidP="00400C13">
            <w:pPr>
              <w:pStyle w:val="afffffffff3"/>
              <w:jc w:val="both"/>
              <w:rPr>
                <w:b/>
                <w:lang w:val="en-US"/>
              </w:rPr>
            </w:pPr>
            <w:r>
              <w:rPr>
                <w:b/>
                <w:lang w:val="en-US"/>
              </w:rPr>
              <w:t>PTS</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Литера</w:t>
            </w:r>
          </w:p>
        </w:tc>
        <w:tc>
          <w:tcPr>
            <w:tcW w:w="1985"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ptsLitera</w:t>
            </w:r>
          </w:p>
        </w:tc>
        <w:tc>
          <w:tcPr>
            <w:tcW w:w="1701"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Литера</w:t>
            </w:r>
          </w:p>
        </w:tc>
        <w:tc>
          <w:tcPr>
            <w:tcW w:w="1984" w:type="dxa"/>
            <w:vAlign w:val="center"/>
          </w:tcPr>
          <w:p w:rsidR="00FE7152" w:rsidRPr="00585830" w:rsidRDefault="00FE7152" w:rsidP="00400C13">
            <w:pPr>
              <w:pStyle w:val="afffffffff3"/>
              <w:jc w:val="both"/>
              <w:rPr>
                <w:sz w:val="20"/>
                <w:szCs w:val="20"/>
              </w:rPr>
            </w:pPr>
            <w:r w:rsidRPr="00EA09FF">
              <w:rPr>
                <w:sz w:val="20"/>
                <w:szCs w:val="20"/>
              </w:rPr>
              <w:t>pts</w:t>
            </w:r>
            <w:r w:rsidRPr="0004697F">
              <w:rPr>
                <w:sz w:val="20"/>
                <w:szCs w:val="20"/>
              </w:rPr>
              <w:t>Litera</w:t>
            </w:r>
          </w:p>
        </w:tc>
        <w:tc>
          <w:tcPr>
            <w:tcW w:w="992" w:type="dxa"/>
            <w:vAlign w:val="center"/>
          </w:tcPr>
          <w:p w:rsidR="00FE7152" w:rsidRPr="00585830" w:rsidRDefault="00FE7152" w:rsidP="00400C13">
            <w:pPr>
              <w:pStyle w:val="afffffffff3"/>
              <w:jc w:val="both"/>
              <w:rPr>
                <w:sz w:val="20"/>
                <w:szCs w:val="20"/>
              </w:rPr>
            </w:pPr>
            <w:r>
              <w:rPr>
                <w:sz w:val="20"/>
                <w:szCs w:val="20"/>
              </w:rPr>
              <w:t>Строка</w:t>
            </w:r>
          </w:p>
        </w:tc>
        <w:tc>
          <w:tcPr>
            <w:tcW w:w="1842" w:type="dxa"/>
            <w:vAlign w:val="center"/>
          </w:tcPr>
          <w:p w:rsidR="00FE7152" w:rsidRPr="00585830" w:rsidRDefault="00FE7152" w:rsidP="00400C13">
            <w:pPr>
              <w:pStyle w:val="afffffffff3"/>
              <w:jc w:val="both"/>
              <w:rPr>
                <w:sz w:val="20"/>
                <w:szCs w:val="20"/>
              </w:rPr>
            </w:pPr>
            <w:r w:rsidRPr="0004697F">
              <w:rPr>
                <w:sz w:val="20"/>
                <w:szCs w:val="20"/>
              </w:rPr>
              <w:t>Литера</w:t>
            </w:r>
          </w:p>
        </w:tc>
      </w:tr>
      <w:tr w:rsidR="00FE7152" w:rsidRPr="00585830" w:rsidTr="00400C13">
        <w:trPr>
          <w:trHeight w:val="601"/>
        </w:trPr>
        <w:tc>
          <w:tcPr>
            <w:tcW w:w="1702"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Масса</w:t>
            </w:r>
          </w:p>
        </w:tc>
        <w:tc>
          <w:tcPr>
            <w:tcW w:w="1985"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ptsMass</w:t>
            </w:r>
          </w:p>
        </w:tc>
        <w:tc>
          <w:tcPr>
            <w:tcW w:w="1701" w:type="dxa"/>
            <w:shd w:val="clear" w:color="auto" w:fill="auto"/>
            <w:vAlign w:val="center"/>
          </w:tcPr>
          <w:p w:rsidR="00FE7152" w:rsidRPr="00585830" w:rsidRDefault="00FE7152" w:rsidP="00400C13">
            <w:pPr>
              <w:pStyle w:val="afffffffff3"/>
              <w:jc w:val="both"/>
              <w:rPr>
                <w:sz w:val="20"/>
                <w:szCs w:val="20"/>
              </w:rPr>
            </w:pPr>
            <w:r w:rsidRPr="0004697F">
              <w:rPr>
                <w:sz w:val="20"/>
                <w:szCs w:val="20"/>
              </w:rPr>
              <w:t>Масса</w:t>
            </w:r>
          </w:p>
        </w:tc>
        <w:tc>
          <w:tcPr>
            <w:tcW w:w="1984" w:type="dxa"/>
            <w:vAlign w:val="center"/>
          </w:tcPr>
          <w:p w:rsidR="00FE7152" w:rsidRPr="00585830" w:rsidRDefault="00FE7152" w:rsidP="00400C13">
            <w:pPr>
              <w:pStyle w:val="afffffffff3"/>
              <w:jc w:val="both"/>
              <w:rPr>
                <w:sz w:val="20"/>
                <w:szCs w:val="20"/>
              </w:rPr>
            </w:pPr>
            <w:r w:rsidRPr="00EA09FF">
              <w:rPr>
                <w:sz w:val="20"/>
                <w:szCs w:val="20"/>
              </w:rPr>
              <w:t>pts</w:t>
            </w:r>
            <w:r w:rsidRPr="0004697F">
              <w:rPr>
                <w:sz w:val="20"/>
                <w:szCs w:val="20"/>
              </w:rPr>
              <w:t>Mass</w:t>
            </w:r>
          </w:p>
        </w:tc>
        <w:tc>
          <w:tcPr>
            <w:tcW w:w="992" w:type="dxa"/>
            <w:vAlign w:val="center"/>
          </w:tcPr>
          <w:p w:rsidR="00FE7152" w:rsidRPr="0004697F" w:rsidRDefault="00FE7152" w:rsidP="00400C13">
            <w:pPr>
              <w:pStyle w:val="afffffffff3"/>
              <w:jc w:val="both"/>
              <w:rPr>
                <w:sz w:val="20"/>
                <w:szCs w:val="20"/>
              </w:rPr>
            </w:pPr>
            <w:r>
              <w:rPr>
                <w:sz w:val="20"/>
                <w:szCs w:val="20"/>
              </w:rPr>
              <w:t>Вещ. Число с ед. изм.</w:t>
            </w:r>
          </w:p>
        </w:tc>
        <w:tc>
          <w:tcPr>
            <w:tcW w:w="1842" w:type="dxa"/>
            <w:vAlign w:val="center"/>
          </w:tcPr>
          <w:p w:rsidR="00FE7152" w:rsidRPr="00585830" w:rsidRDefault="00FE7152" w:rsidP="00400C13">
            <w:pPr>
              <w:pStyle w:val="afffffffff3"/>
              <w:jc w:val="both"/>
              <w:rPr>
                <w:sz w:val="20"/>
                <w:szCs w:val="20"/>
              </w:rPr>
            </w:pPr>
            <w:r w:rsidRPr="0004697F">
              <w:rPr>
                <w:sz w:val="20"/>
                <w:szCs w:val="20"/>
              </w:rPr>
              <w:t>Масса</w:t>
            </w:r>
          </w:p>
        </w:tc>
      </w:tr>
      <w:tr w:rsidR="00FE7152" w:rsidRPr="0004697F" w:rsidTr="00400C13">
        <w:trPr>
          <w:trHeight w:val="601"/>
        </w:trPr>
        <w:tc>
          <w:tcPr>
            <w:tcW w:w="1702"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Материал</w:t>
            </w:r>
          </w:p>
        </w:tc>
        <w:tc>
          <w:tcPr>
            <w:tcW w:w="1985"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ptsMaterial</w:t>
            </w:r>
          </w:p>
        </w:tc>
        <w:tc>
          <w:tcPr>
            <w:tcW w:w="1701"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Материал</w:t>
            </w:r>
          </w:p>
        </w:tc>
        <w:tc>
          <w:tcPr>
            <w:tcW w:w="1984" w:type="dxa"/>
            <w:vAlign w:val="center"/>
          </w:tcPr>
          <w:p w:rsidR="00FE7152" w:rsidRPr="0004697F" w:rsidRDefault="00FE7152" w:rsidP="00400C13">
            <w:pPr>
              <w:pStyle w:val="afffffffff3"/>
              <w:jc w:val="both"/>
              <w:rPr>
                <w:sz w:val="20"/>
                <w:szCs w:val="20"/>
              </w:rPr>
            </w:pPr>
            <w:r w:rsidRPr="00EA09FF">
              <w:rPr>
                <w:sz w:val="20"/>
                <w:szCs w:val="20"/>
              </w:rPr>
              <w:t>pts</w:t>
            </w:r>
            <w:r w:rsidRPr="0004697F">
              <w:rPr>
                <w:sz w:val="20"/>
                <w:szCs w:val="20"/>
              </w:rPr>
              <w:t>Material</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04697F" w:rsidRDefault="00FE7152" w:rsidP="00400C13">
            <w:pPr>
              <w:pStyle w:val="afffffffff3"/>
              <w:jc w:val="both"/>
              <w:rPr>
                <w:sz w:val="20"/>
                <w:szCs w:val="20"/>
              </w:rPr>
            </w:pPr>
            <w:r w:rsidRPr="0004697F">
              <w:rPr>
                <w:sz w:val="20"/>
                <w:szCs w:val="20"/>
              </w:rPr>
              <w:t>Материал</w:t>
            </w:r>
          </w:p>
        </w:tc>
      </w:tr>
      <w:tr w:rsidR="00FE7152" w:rsidRPr="0004697F" w:rsidTr="00400C13">
        <w:trPr>
          <w:trHeight w:val="601"/>
        </w:trPr>
        <w:tc>
          <w:tcPr>
            <w:tcW w:w="1702"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Наименование</w:t>
            </w:r>
          </w:p>
        </w:tc>
        <w:tc>
          <w:tcPr>
            <w:tcW w:w="1985"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ptsNAME</w:t>
            </w:r>
          </w:p>
        </w:tc>
        <w:tc>
          <w:tcPr>
            <w:tcW w:w="1701"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Наименование</w:t>
            </w:r>
          </w:p>
        </w:tc>
        <w:tc>
          <w:tcPr>
            <w:tcW w:w="1984" w:type="dxa"/>
            <w:vAlign w:val="center"/>
          </w:tcPr>
          <w:p w:rsidR="00FE7152" w:rsidRPr="0004697F" w:rsidRDefault="00FE7152" w:rsidP="00400C13">
            <w:pPr>
              <w:pStyle w:val="afffffffff3"/>
              <w:jc w:val="both"/>
              <w:rPr>
                <w:sz w:val="20"/>
                <w:szCs w:val="20"/>
                <w:lang w:val="en-US"/>
              </w:rPr>
            </w:pPr>
            <w:r w:rsidRPr="00EA09FF">
              <w:rPr>
                <w:sz w:val="20"/>
                <w:szCs w:val="20"/>
              </w:rPr>
              <w:t>pts</w:t>
            </w:r>
            <w:r w:rsidRPr="0004697F">
              <w:rPr>
                <w:sz w:val="20"/>
                <w:szCs w:val="20"/>
              </w:rPr>
              <w:t>N</w:t>
            </w:r>
            <w:r>
              <w:rPr>
                <w:sz w:val="20"/>
                <w:szCs w:val="20"/>
                <w:lang w:val="en-US"/>
              </w:rPr>
              <w:t>ame</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04697F" w:rsidRDefault="00FE7152" w:rsidP="00400C13">
            <w:pPr>
              <w:pStyle w:val="afffffffff3"/>
              <w:jc w:val="both"/>
              <w:rPr>
                <w:sz w:val="20"/>
                <w:szCs w:val="20"/>
              </w:rPr>
            </w:pPr>
            <w:r w:rsidRPr="0004697F">
              <w:rPr>
                <w:sz w:val="20"/>
                <w:szCs w:val="20"/>
              </w:rPr>
              <w:t>Наименование</w:t>
            </w:r>
          </w:p>
        </w:tc>
      </w:tr>
      <w:tr w:rsidR="00FE7152" w:rsidRPr="0004697F" w:rsidTr="00400C13">
        <w:trPr>
          <w:trHeight w:val="601"/>
        </w:trPr>
        <w:tc>
          <w:tcPr>
            <w:tcW w:w="1702"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Обозначение</w:t>
            </w:r>
          </w:p>
        </w:tc>
        <w:tc>
          <w:tcPr>
            <w:tcW w:w="1985"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ptsNUMBER</w:t>
            </w:r>
          </w:p>
        </w:tc>
        <w:tc>
          <w:tcPr>
            <w:tcW w:w="1701"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Обозначение</w:t>
            </w:r>
          </w:p>
        </w:tc>
        <w:tc>
          <w:tcPr>
            <w:tcW w:w="1984" w:type="dxa"/>
            <w:vAlign w:val="center"/>
          </w:tcPr>
          <w:p w:rsidR="00FE7152" w:rsidRPr="0004697F" w:rsidRDefault="00FE7152" w:rsidP="00400C13">
            <w:pPr>
              <w:pStyle w:val="afffffffff3"/>
              <w:jc w:val="both"/>
              <w:rPr>
                <w:sz w:val="20"/>
                <w:szCs w:val="20"/>
              </w:rPr>
            </w:pPr>
            <w:r w:rsidRPr="00EA09FF">
              <w:rPr>
                <w:sz w:val="20"/>
                <w:szCs w:val="20"/>
              </w:rPr>
              <w:t>pts</w:t>
            </w:r>
            <w:r w:rsidRPr="0004697F">
              <w:rPr>
                <w:sz w:val="20"/>
                <w:szCs w:val="20"/>
              </w:rPr>
              <w:t>Number</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04697F" w:rsidRDefault="00FE7152" w:rsidP="00400C13">
            <w:pPr>
              <w:pStyle w:val="afffffffff3"/>
              <w:jc w:val="both"/>
              <w:rPr>
                <w:sz w:val="20"/>
                <w:szCs w:val="20"/>
              </w:rPr>
            </w:pPr>
            <w:r w:rsidRPr="0004697F">
              <w:rPr>
                <w:sz w:val="20"/>
                <w:szCs w:val="20"/>
              </w:rPr>
              <w:t>Обозначение</w:t>
            </w:r>
          </w:p>
        </w:tc>
      </w:tr>
      <w:tr w:rsidR="00FE7152" w:rsidRPr="0004697F" w:rsidTr="00400C13">
        <w:trPr>
          <w:trHeight w:val="601"/>
        </w:trPr>
        <w:tc>
          <w:tcPr>
            <w:tcW w:w="1702"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Примечание</w:t>
            </w:r>
          </w:p>
        </w:tc>
        <w:tc>
          <w:tcPr>
            <w:tcW w:w="1985"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ptsNote</w:t>
            </w:r>
          </w:p>
        </w:tc>
        <w:tc>
          <w:tcPr>
            <w:tcW w:w="1701"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Примечание</w:t>
            </w:r>
          </w:p>
        </w:tc>
        <w:tc>
          <w:tcPr>
            <w:tcW w:w="1984" w:type="dxa"/>
            <w:vAlign w:val="center"/>
          </w:tcPr>
          <w:p w:rsidR="00FE7152" w:rsidRPr="0004697F" w:rsidRDefault="00FE7152" w:rsidP="00400C13">
            <w:pPr>
              <w:pStyle w:val="afffffffff3"/>
              <w:jc w:val="both"/>
              <w:rPr>
                <w:sz w:val="20"/>
                <w:szCs w:val="20"/>
              </w:rPr>
            </w:pPr>
            <w:r w:rsidRPr="00EA09FF">
              <w:rPr>
                <w:sz w:val="20"/>
                <w:szCs w:val="20"/>
              </w:rPr>
              <w:t>pts</w:t>
            </w:r>
            <w:r w:rsidRPr="0004697F">
              <w:rPr>
                <w:sz w:val="20"/>
                <w:szCs w:val="20"/>
              </w:rPr>
              <w:t>Note</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04697F" w:rsidRDefault="00FE7152" w:rsidP="00400C13">
            <w:pPr>
              <w:pStyle w:val="afffffffff3"/>
              <w:jc w:val="both"/>
              <w:rPr>
                <w:sz w:val="20"/>
                <w:szCs w:val="20"/>
              </w:rPr>
            </w:pPr>
            <w:r w:rsidRPr="0004697F">
              <w:rPr>
                <w:sz w:val="20"/>
                <w:szCs w:val="20"/>
              </w:rPr>
              <w:t>Примечание</w:t>
            </w:r>
          </w:p>
        </w:tc>
      </w:tr>
      <w:tr w:rsidR="00FE7152" w:rsidRPr="0004697F" w:rsidTr="00400C13">
        <w:trPr>
          <w:trHeight w:val="601"/>
        </w:trPr>
        <w:tc>
          <w:tcPr>
            <w:tcW w:w="1702"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Раздел спецификации</w:t>
            </w:r>
          </w:p>
        </w:tc>
        <w:tc>
          <w:tcPr>
            <w:tcW w:w="1985"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ptsSpecSection</w:t>
            </w:r>
          </w:p>
        </w:tc>
        <w:tc>
          <w:tcPr>
            <w:tcW w:w="1701"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Раздел спецификации</w:t>
            </w:r>
          </w:p>
        </w:tc>
        <w:tc>
          <w:tcPr>
            <w:tcW w:w="1984" w:type="dxa"/>
            <w:vAlign w:val="center"/>
          </w:tcPr>
          <w:p w:rsidR="00FE7152" w:rsidRPr="0004697F" w:rsidRDefault="00FE7152" w:rsidP="00400C13">
            <w:pPr>
              <w:pStyle w:val="afffffffff3"/>
              <w:jc w:val="both"/>
              <w:rPr>
                <w:sz w:val="20"/>
                <w:szCs w:val="20"/>
              </w:rPr>
            </w:pPr>
            <w:r w:rsidRPr="00EA09FF">
              <w:rPr>
                <w:sz w:val="20"/>
                <w:szCs w:val="20"/>
              </w:rPr>
              <w:t>pts</w:t>
            </w:r>
            <w:r w:rsidRPr="0004697F">
              <w:rPr>
                <w:sz w:val="20"/>
                <w:szCs w:val="20"/>
              </w:rPr>
              <w:t>SpecSection</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04697F" w:rsidRDefault="00FE7152" w:rsidP="00400C13">
            <w:pPr>
              <w:pStyle w:val="afffffffff3"/>
              <w:jc w:val="both"/>
              <w:rPr>
                <w:sz w:val="20"/>
                <w:szCs w:val="20"/>
              </w:rPr>
            </w:pPr>
            <w:r w:rsidRPr="0004697F">
              <w:rPr>
                <w:sz w:val="20"/>
                <w:szCs w:val="20"/>
              </w:rPr>
              <w:t>Раздел спецификации</w:t>
            </w:r>
          </w:p>
        </w:tc>
      </w:tr>
      <w:tr w:rsidR="00FE7152" w:rsidRPr="00585830" w:rsidTr="00400C13">
        <w:trPr>
          <w:trHeight w:val="601"/>
        </w:trPr>
        <w:tc>
          <w:tcPr>
            <w:tcW w:w="1702"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Формат</w:t>
            </w:r>
          </w:p>
        </w:tc>
        <w:tc>
          <w:tcPr>
            <w:tcW w:w="1985"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ptsFormat</w:t>
            </w:r>
          </w:p>
        </w:tc>
        <w:tc>
          <w:tcPr>
            <w:tcW w:w="1701" w:type="dxa"/>
            <w:shd w:val="clear" w:color="auto" w:fill="auto"/>
            <w:vAlign w:val="center"/>
          </w:tcPr>
          <w:p w:rsidR="00FE7152" w:rsidRPr="0004697F" w:rsidRDefault="00FE7152" w:rsidP="00400C13">
            <w:pPr>
              <w:pStyle w:val="afffffffff3"/>
              <w:jc w:val="both"/>
              <w:rPr>
                <w:sz w:val="20"/>
                <w:szCs w:val="20"/>
              </w:rPr>
            </w:pPr>
            <w:r w:rsidRPr="0004697F">
              <w:rPr>
                <w:sz w:val="20"/>
                <w:szCs w:val="20"/>
              </w:rPr>
              <w:t>Формат</w:t>
            </w:r>
          </w:p>
        </w:tc>
        <w:tc>
          <w:tcPr>
            <w:tcW w:w="1984" w:type="dxa"/>
            <w:vAlign w:val="center"/>
          </w:tcPr>
          <w:p w:rsidR="00FE7152" w:rsidRPr="0004697F" w:rsidRDefault="00FE7152" w:rsidP="00400C13">
            <w:pPr>
              <w:pStyle w:val="afffffffff3"/>
              <w:jc w:val="both"/>
              <w:rPr>
                <w:sz w:val="20"/>
                <w:szCs w:val="20"/>
              </w:rPr>
            </w:pPr>
            <w:r w:rsidRPr="00EA09FF">
              <w:rPr>
                <w:sz w:val="20"/>
                <w:szCs w:val="20"/>
              </w:rPr>
              <w:t>pts</w:t>
            </w:r>
            <w:r w:rsidRPr="0004697F">
              <w:rPr>
                <w:sz w:val="20"/>
                <w:szCs w:val="20"/>
              </w:rPr>
              <w:t>Format</w:t>
            </w:r>
          </w:p>
        </w:tc>
        <w:tc>
          <w:tcPr>
            <w:tcW w:w="992" w:type="dxa"/>
            <w:vAlign w:val="center"/>
          </w:tcPr>
          <w:p w:rsidR="00FE7152" w:rsidRDefault="00FE7152" w:rsidP="00400C13">
            <w:pPr>
              <w:pStyle w:val="afffffffff3"/>
              <w:jc w:val="both"/>
              <w:rPr>
                <w:sz w:val="20"/>
                <w:szCs w:val="20"/>
              </w:rPr>
            </w:pPr>
            <w:r>
              <w:rPr>
                <w:sz w:val="20"/>
                <w:szCs w:val="20"/>
              </w:rPr>
              <w:t>Строка</w:t>
            </w:r>
          </w:p>
        </w:tc>
        <w:tc>
          <w:tcPr>
            <w:tcW w:w="1842" w:type="dxa"/>
            <w:vAlign w:val="center"/>
          </w:tcPr>
          <w:p w:rsidR="00FE7152" w:rsidRPr="0004697F" w:rsidRDefault="00FE7152" w:rsidP="00400C13">
            <w:pPr>
              <w:pStyle w:val="afffffffff3"/>
              <w:jc w:val="both"/>
              <w:rPr>
                <w:sz w:val="20"/>
                <w:szCs w:val="20"/>
              </w:rPr>
            </w:pPr>
            <w:r w:rsidRPr="0004697F">
              <w:rPr>
                <w:sz w:val="20"/>
                <w:szCs w:val="20"/>
              </w:rPr>
              <w:t>Формат</w:t>
            </w:r>
          </w:p>
        </w:tc>
      </w:tr>
    </w:tbl>
    <w:p w:rsidR="00FE7152" w:rsidRDefault="00FE7152" w:rsidP="00FE7152">
      <w:pPr>
        <w:pStyle w:val="aff9"/>
      </w:pPr>
    </w:p>
    <w:p w:rsidR="00FE7152" w:rsidRPr="009D4A96" w:rsidRDefault="00FE7152" w:rsidP="00FE7152">
      <w:pPr>
        <w:pStyle w:val="a9"/>
        <w:numPr>
          <w:ilvl w:val="2"/>
          <w:numId w:val="42"/>
        </w:numPr>
      </w:pPr>
      <w:r>
        <w:rPr>
          <w:lang w:val="ru-RU"/>
        </w:rPr>
        <w:br w:type="page"/>
      </w:r>
      <w:bookmarkStart w:id="46" w:name="_Toc408210202"/>
      <w:r>
        <w:rPr>
          <w:lang w:val="ru-RU"/>
        </w:rPr>
        <w:lastRenderedPageBreak/>
        <w:t xml:space="preserve">Атрибуты назначенные на типы и специализированные подтипы </w:t>
      </w:r>
      <w:r>
        <w:rPr>
          <w:lang w:val="en-US"/>
        </w:rPr>
        <w:t>PDM</w:t>
      </w:r>
      <w:r w:rsidRPr="009827A4">
        <w:rPr>
          <w:lang w:val="ru-RU"/>
        </w:rPr>
        <w:t xml:space="preserve"> </w:t>
      </w:r>
      <w:r>
        <w:rPr>
          <w:lang w:val="en-US"/>
        </w:rPr>
        <w:t>Windchill</w:t>
      </w:r>
      <w:bookmarkEnd w:id="46"/>
    </w:p>
    <w:p w:rsidR="00FE7152" w:rsidRPr="009827A4" w:rsidRDefault="00FE7152" w:rsidP="00FE7152">
      <w:pPr>
        <w:pStyle w:val="aff9"/>
        <w:rPr>
          <w:lang/>
        </w:rPr>
      </w:pPr>
    </w:p>
    <w:p w:rsidR="00FE7152" w:rsidRPr="00AB6A5B" w:rsidRDefault="00FE7152" w:rsidP="00FE7152">
      <w:pPr>
        <w:pStyle w:val="aff9"/>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10"/>
        <w:gridCol w:w="1985"/>
        <w:gridCol w:w="3260"/>
        <w:gridCol w:w="2126"/>
      </w:tblGrid>
      <w:tr w:rsidR="00FE7152" w:rsidRPr="002B78F4"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CED9DE"/>
            <w:vAlign w:val="center"/>
          </w:tcPr>
          <w:p w:rsidR="00FE7152" w:rsidRPr="009E7819" w:rsidRDefault="00FE7152" w:rsidP="00400C13">
            <w:pPr>
              <w:pStyle w:val="afffffffff3"/>
            </w:pPr>
            <w:r w:rsidRPr="009E7819">
              <w:t>Наименование подтипа</w:t>
            </w:r>
            <w:r>
              <w:t>/атрибута</w:t>
            </w:r>
          </w:p>
        </w:tc>
        <w:tc>
          <w:tcPr>
            <w:tcW w:w="1985" w:type="dxa"/>
            <w:tcBorders>
              <w:top w:val="single" w:sz="18" w:space="0" w:color="auto"/>
              <w:left w:val="single" w:sz="18" w:space="0" w:color="auto"/>
              <w:bottom w:val="single" w:sz="18" w:space="0" w:color="auto"/>
              <w:right w:val="single" w:sz="18" w:space="0" w:color="auto"/>
            </w:tcBorders>
            <w:shd w:val="clear" w:color="auto" w:fill="CED9DE"/>
          </w:tcPr>
          <w:p w:rsidR="00FE7152" w:rsidRPr="00A65F5D" w:rsidRDefault="00FE7152" w:rsidP="00400C13">
            <w:pPr>
              <w:pStyle w:val="afffffffff3"/>
            </w:pPr>
            <w:r>
              <w:t>Внутреннее наименование</w:t>
            </w:r>
          </w:p>
        </w:tc>
        <w:tc>
          <w:tcPr>
            <w:tcW w:w="3260" w:type="dxa"/>
            <w:tcBorders>
              <w:top w:val="single" w:sz="18" w:space="0" w:color="auto"/>
              <w:left w:val="single" w:sz="18" w:space="0" w:color="auto"/>
              <w:bottom w:val="single" w:sz="18" w:space="0" w:color="auto"/>
              <w:right w:val="single" w:sz="18" w:space="0" w:color="auto"/>
            </w:tcBorders>
            <w:shd w:val="clear" w:color="auto" w:fill="CED9DE"/>
            <w:vAlign w:val="center"/>
          </w:tcPr>
          <w:p w:rsidR="00FE7152" w:rsidRPr="00A65F5D" w:rsidRDefault="00FE7152" w:rsidP="00400C13">
            <w:pPr>
              <w:pStyle w:val="afffffffff3"/>
            </w:pPr>
            <w:r w:rsidRPr="00A65F5D">
              <w:t>Описание</w:t>
            </w:r>
          </w:p>
        </w:tc>
        <w:tc>
          <w:tcPr>
            <w:tcW w:w="2126" w:type="dxa"/>
            <w:tcBorders>
              <w:top w:val="single" w:sz="18" w:space="0" w:color="auto"/>
              <w:left w:val="single" w:sz="18" w:space="0" w:color="auto"/>
              <w:bottom w:val="single" w:sz="18" w:space="0" w:color="auto"/>
              <w:right w:val="single" w:sz="18" w:space="0" w:color="auto"/>
            </w:tcBorders>
            <w:shd w:val="clear" w:color="auto" w:fill="CED9DE"/>
          </w:tcPr>
          <w:p w:rsidR="00FE7152" w:rsidRPr="00FB0284" w:rsidRDefault="00FE7152" w:rsidP="00400C13">
            <w:pPr>
              <w:pStyle w:val="afffffffff3"/>
            </w:pPr>
            <w:r>
              <w:t>Наименование глобального атрибута</w:t>
            </w:r>
          </w:p>
        </w:tc>
      </w:tr>
      <w:tr w:rsidR="00FE7152" w:rsidRPr="002B78F4"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2E358F">
              <w:rPr>
                <w:b/>
                <w:sz w:val="20"/>
                <w:szCs w:val="20"/>
              </w:rPr>
              <w:t>Деталь</w:t>
            </w:r>
          </w:p>
        </w:tc>
        <w:tc>
          <w:tcPr>
            <w:tcW w:w="198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2E358F">
              <w:rPr>
                <w:b/>
                <w:sz w:val="20"/>
                <w:szCs w:val="20"/>
              </w:rPr>
              <w:t>wt.part.WTPart</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2E358F">
              <w:rPr>
                <w:b/>
                <w:sz w:val="20"/>
                <w:szCs w:val="20"/>
              </w:rPr>
              <w:t>Деталь</w:t>
            </w:r>
          </w:p>
        </w:tc>
        <w:tc>
          <w:tcPr>
            <w:tcW w:w="2126" w:type="dxa"/>
            <w:tcBorders>
              <w:top w:val="single" w:sz="18" w:space="0" w:color="auto"/>
              <w:left w:val="single" w:sz="18" w:space="0" w:color="auto"/>
              <w:bottom w:val="single" w:sz="18" w:space="0" w:color="auto"/>
              <w:right w:val="single" w:sz="18" w:space="0" w:color="auto"/>
            </w:tcBorders>
          </w:tcPr>
          <w:p w:rsidR="00FE7152" w:rsidRPr="002E358F" w:rsidRDefault="00FE7152" w:rsidP="00400C13">
            <w:pPr>
              <w:pStyle w:val="afffffffff3"/>
              <w:jc w:val="both"/>
              <w:rPr>
                <w:b/>
                <w:sz w:val="20"/>
                <w:szCs w:val="20"/>
              </w:rPr>
            </w:pPr>
          </w:p>
        </w:tc>
      </w:tr>
      <w:tr w:rsidR="00FE7152" w:rsidRPr="002B78F4" w:rsidTr="00400C13">
        <w:trPr>
          <w:trHeight w:val="601"/>
        </w:trPr>
        <w:tc>
          <w:tcPr>
            <w:tcW w:w="2410"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hyperlink r:id="rId41" w:history="1">
              <w:r w:rsidRPr="002E358F">
                <w:rPr>
                  <w:sz w:val="20"/>
                  <w:szCs w:val="20"/>
                </w:rPr>
                <w:t>Номер детали, Шифр материала или ПКИ, номер СП (DET/SHIF</w:t>
              </w:r>
            </w:hyperlink>
          </w:p>
        </w:tc>
        <w:tc>
          <w:tcPr>
            <w:tcW w:w="1985"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hyperlink r:id="rId42" w:history="1">
              <w:r w:rsidRPr="002E358F">
                <w:rPr>
                  <w:sz w:val="20"/>
                  <w:szCs w:val="20"/>
                </w:rPr>
                <w:t>ptsNumberOIAS</w:t>
              </w:r>
            </w:hyperlink>
          </w:p>
        </w:tc>
        <w:tc>
          <w:tcPr>
            <w:tcW w:w="3260"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hyperlink r:id="rId43" w:history="1">
              <w:r w:rsidRPr="002E358F">
                <w:rPr>
                  <w:sz w:val="20"/>
                  <w:szCs w:val="20"/>
                </w:rPr>
                <w:t>Номер детали, Шифр материала или ПКИ, номер СП (DET/SHIF</w:t>
              </w:r>
            </w:hyperlink>
          </w:p>
        </w:tc>
        <w:tc>
          <w:tcPr>
            <w:tcW w:w="2126" w:type="dxa"/>
            <w:tcBorders>
              <w:top w:val="single" w:sz="18" w:space="0" w:color="auto"/>
            </w:tcBorders>
            <w:vAlign w:val="center"/>
          </w:tcPr>
          <w:p w:rsidR="00FE7152" w:rsidRPr="002E358F" w:rsidRDefault="00FE7152" w:rsidP="00400C13">
            <w:pPr>
              <w:pStyle w:val="afffffffff3"/>
              <w:jc w:val="both"/>
              <w:rPr>
                <w:sz w:val="20"/>
                <w:szCs w:val="20"/>
              </w:rPr>
            </w:pPr>
            <w:hyperlink r:id="rId44" w:history="1">
              <w:r w:rsidRPr="002E358F">
                <w:rPr>
                  <w:sz w:val="20"/>
                  <w:szCs w:val="20"/>
                </w:rPr>
                <w:t>ptsNumberOIAS</w:t>
              </w:r>
            </w:hyperlink>
          </w:p>
        </w:tc>
      </w:tr>
      <w:tr w:rsidR="00FE7152" w:rsidRPr="002B78F4" w:rsidTr="00400C13">
        <w:trPr>
          <w:trHeight w:val="601"/>
        </w:trPr>
        <w:tc>
          <w:tcPr>
            <w:tcW w:w="2410" w:type="dxa"/>
            <w:shd w:val="clear" w:color="auto" w:fill="auto"/>
            <w:vAlign w:val="center"/>
          </w:tcPr>
          <w:p w:rsidR="00FE7152" w:rsidRPr="002E358F" w:rsidRDefault="00FE7152" w:rsidP="00400C13">
            <w:pPr>
              <w:pStyle w:val="afffffffff3"/>
              <w:jc w:val="both"/>
              <w:rPr>
                <w:sz w:val="20"/>
                <w:szCs w:val="20"/>
              </w:rPr>
            </w:pPr>
            <w:hyperlink r:id="rId45" w:history="1">
              <w:r w:rsidRPr="002E358F">
                <w:rPr>
                  <w:sz w:val="20"/>
                  <w:szCs w:val="20"/>
                </w:rPr>
                <w:t>Тип, номинал, размеры (TIP)</w:t>
              </w:r>
            </w:hyperlink>
          </w:p>
        </w:tc>
        <w:tc>
          <w:tcPr>
            <w:tcW w:w="1985" w:type="dxa"/>
            <w:shd w:val="clear" w:color="auto" w:fill="auto"/>
            <w:vAlign w:val="center"/>
          </w:tcPr>
          <w:p w:rsidR="00FE7152" w:rsidRPr="002E358F" w:rsidRDefault="00FE7152" w:rsidP="00400C13">
            <w:pPr>
              <w:pStyle w:val="afffffffff3"/>
              <w:jc w:val="both"/>
              <w:rPr>
                <w:sz w:val="20"/>
                <w:szCs w:val="20"/>
              </w:rPr>
            </w:pPr>
            <w:hyperlink r:id="rId46" w:history="1">
              <w:r w:rsidRPr="002E358F">
                <w:rPr>
                  <w:sz w:val="20"/>
                  <w:szCs w:val="20"/>
                </w:rPr>
                <w:t>ptsSize</w:t>
              </w:r>
            </w:hyperlink>
          </w:p>
        </w:tc>
        <w:tc>
          <w:tcPr>
            <w:tcW w:w="3260" w:type="dxa"/>
            <w:shd w:val="clear" w:color="auto" w:fill="auto"/>
            <w:vAlign w:val="center"/>
          </w:tcPr>
          <w:p w:rsidR="00FE7152" w:rsidRPr="002E358F" w:rsidRDefault="00FE7152" w:rsidP="00400C13">
            <w:pPr>
              <w:pStyle w:val="afffffffff3"/>
              <w:jc w:val="both"/>
              <w:rPr>
                <w:sz w:val="20"/>
                <w:szCs w:val="20"/>
              </w:rPr>
            </w:pPr>
            <w:hyperlink r:id="rId47" w:history="1">
              <w:r w:rsidRPr="002E358F">
                <w:rPr>
                  <w:sz w:val="20"/>
                  <w:szCs w:val="20"/>
                </w:rPr>
                <w:t>Тип, номинал, размеры (TIP)</w:t>
              </w:r>
            </w:hyperlink>
          </w:p>
        </w:tc>
        <w:tc>
          <w:tcPr>
            <w:tcW w:w="2126" w:type="dxa"/>
            <w:vAlign w:val="center"/>
          </w:tcPr>
          <w:p w:rsidR="00FE7152" w:rsidRPr="002E358F" w:rsidRDefault="00FE7152" w:rsidP="00400C13">
            <w:pPr>
              <w:pStyle w:val="afffffffff3"/>
              <w:jc w:val="both"/>
              <w:rPr>
                <w:sz w:val="20"/>
                <w:szCs w:val="20"/>
              </w:rPr>
            </w:pPr>
            <w:hyperlink r:id="rId48" w:history="1">
              <w:r w:rsidRPr="002E358F">
                <w:rPr>
                  <w:sz w:val="20"/>
                  <w:szCs w:val="20"/>
                </w:rPr>
                <w:t>ptsSize</w:t>
              </w:r>
            </w:hyperlink>
          </w:p>
        </w:tc>
      </w:tr>
      <w:tr w:rsidR="00FE7152" w:rsidRPr="002B78F4" w:rsidTr="00400C13">
        <w:trPr>
          <w:trHeight w:val="421"/>
        </w:trPr>
        <w:tc>
          <w:tcPr>
            <w:tcW w:w="2410" w:type="dxa"/>
            <w:shd w:val="clear" w:color="auto" w:fill="auto"/>
            <w:vAlign w:val="center"/>
          </w:tcPr>
          <w:p w:rsidR="00FE7152" w:rsidRPr="002E358F" w:rsidRDefault="00FE7152" w:rsidP="00400C13">
            <w:pPr>
              <w:pStyle w:val="afffffffff3"/>
              <w:jc w:val="both"/>
              <w:rPr>
                <w:sz w:val="20"/>
                <w:szCs w:val="20"/>
              </w:rPr>
            </w:pPr>
            <w:hyperlink r:id="rId49" w:history="1">
              <w:r w:rsidRPr="002E358F">
                <w:rPr>
                  <w:sz w:val="20"/>
                  <w:szCs w:val="20"/>
                </w:rPr>
                <w:t>ГОСТ на сортамент (TY)</w:t>
              </w:r>
            </w:hyperlink>
          </w:p>
        </w:tc>
        <w:tc>
          <w:tcPr>
            <w:tcW w:w="1985" w:type="dxa"/>
            <w:shd w:val="clear" w:color="auto" w:fill="auto"/>
            <w:vAlign w:val="center"/>
          </w:tcPr>
          <w:p w:rsidR="00FE7152" w:rsidRPr="002E358F" w:rsidRDefault="00FE7152" w:rsidP="00400C13">
            <w:pPr>
              <w:pStyle w:val="afffffffff3"/>
              <w:jc w:val="both"/>
              <w:rPr>
                <w:sz w:val="20"/>
                <w:szCs w:val="20"/>
              </w:rPr>
            </w:pPr>
            <w:hyperlink r:id="rId50" w:history="1">
              <w:r w:rsidRPr="002E358F">
                <w:rPr>
                  <w:sz w:val="20"/>
                  <w:szCs w:val="20"/>
                </w:rPr>
                <w:t>ptsStandart</w:t>
              </w:r>
            </w:hyperlink>
          </w:p>
        </w:tc>
        <w:tc>
          <w:tcPr>
            <w:tcW w:w="3260" w:type="dxa"/>
            <w:shd w:val="clear" w:color="auto" w:fill="auto"/>
            <w:vAlign w:val="center"/>
          </w:tcPr>
          <w:p w:rsidR="00FE7152" w:rsidRPr="002E358F" w:rsidRDefault="00FE7152" w:rsidP="00400C13">
            <w:pPr>
              <w:pStyle w:val="afffffffff3"/>
              <w:jc w:val="both"/>
              <w:rPr>
                <w:sz w:val="20"/>
                <w:szCs w:val="20"/>
              </w:rPr>
            </w:pPr>
            <w:hyperlink r:id="rId51" w:history="1">
              <w:r w:rsidRPr="002E358F">
                <w:rPr>
                  <w:sz w:val="20"/>
                  <w:szCs w:val="20"/>
                </w:rPr>
                <w:t>ГОСТ на сортамент (TY)</w:t>
              </w:r>
            </w:hyperlink>
          </w:p>
        </w:tc>
        <w:tc>
          <w:tcPr>
            <w:tcW w:w="2126" w:type="dxa"/>
            <w:vAlign w:val="center"/>
          </w:tcPr>
          <w:p w:rsidR="00FE7152" w:rsidRPr="002E358F" w:rsidRDefault="00FE7152" w:rsidP="00400C13">
            <w:pPr>
              <w:pStyle w:val="afffffffff3"/>
              <w:jc w:val="both"/>
              <w:rPr>
                <w:sz w:val="20"/>
                <w:szCs w:val="20"/>
              </w:rPr>
            </w:pPr>
            <w:hyperlink r:id="rId52" w:history="1">
              <w:r w:rsidRPr="002E358F">
                <w:rPr>
                  <w:sz w:val="20"/>
                  <w:szCs w:val="20"/>
                </w:rPr>
                <w:t>ptsStandart</w:t>
              </w:r>
            </w:hyperlink>
          </w:p>
        </w:tc>
      </w:tr>
      <w:tr w:rsidR="00FE7152" w:rsidRPr="002B78F4" w:rsidTr="00400C13">
        <w:trPr>
          <w:trHeight w:val="601"/>
        </w:trPr>
        <w:tc>
          <w:tcPr>
            <w:tcW w:w="2410" w:type="dxa"/>
            <w:shd w:val="clear" w:color="auto" w:fill="auto"/>
            <w:vAlign w:val="center"/>
          </w:tcPr>
          <w:p w:rsidR="00FE7152" w:rsidRPr="002E358F" w:rsidRDefault="00FE7152" w:rsidP="00400C13">
            <w:pPr>
              <w:pStyle w:val="afffffffff3"/>
              <w:jc w:val="both"/>
              <w:rPr>
                <w:sz w:val="20"/>
                <w:szCs w:val="20"/>
              </w:rPr>
            </w:pPr>
            <w:hyperlink r:id="rId53" w:history="1">
              <w:r w:rsidRPr="002E358F">
                <w:rPr>
                  <w:sz w:val="20"/>
                  <w:szCs w:val="20"/>
                </w:rPr>
                <w:t>ГОСТ на марку (GOST)</w:t>
              </w:r>
            </w:hyperlink>
          </w:p>
        </w:tc>
        <w:tc>
          <w:tcPr>
            <w:tcW w:w="1985" w:type="dxa"/>
            <w:shd w:val="clear" w:color="auto" w:fill="auto"/>
            <w:vAlign w:val="center"/>
          </w:tcPr>
          <w:p w:rsidR="00FE7152" w:rsidRPr="002E358F" w:rsidRDefault="00FE7152" w:rsidP="00400C13">
            <w:pPr>
              <w:pStyle w:val="afffffffff3"/>
              <w:jc w:val="both"/>
              <w:rPr>
                <w:sz w:val="20"/>
                <w:szCs w:val="20"/>
              </w:rPr>
            </w:pPr>
            <w:hyperlink r:id="rId54" w:history="1">
              <w:r w:rsidRPr="002E358F">
                <w:rPr>
                  <w:sz w:val="20"/>
                  <w:szCs w:val="20"/>
                </w:rPr>
                <w:t>ptsStandartMark</w:t>
              </w:r>
            </w:hyperlink>
          </w:p>
        </w:tc>
        <w:tc>
          <w:tcPr>
            <w:tcW w:w="3260" w:type="dxa"/>
            <w:shd w:val="clear" w:color="auto" w:fill="auto"/>
            <w:vAlign w:val="center"/>
          </w:tcPr>
          <w:p w:rsidR="00FE7152" w:rsidRPr="002E358F" w:rsidRDefault="00FE7152" w:rsidP="00400C13">
            <w:pPr>
              <w:pStyle w:val="afffffffff3"/>
              <w:jc w:val="both"/>
              <w:rPr>
                <w:sz w:val="20"/>
                <w:szCs w:val="20"/>
              </w:rPr>
            </w:pPr>
            <w:hyperlink r:id="rId55" w:history="1">
              <w:r w:rsidRPr="002E358F">
                <w:rPr>
                  <w:sz w:val="20"/>
                  <w:szCs w:val="20"/>
                </w:rPr>
                <w:t>ГОСТ на марку (GOST)</w:t>
              </w:r>
            </w:hyperlink>
          </w:p>
        </w:tc>
        <w:tc>
          <w:tcPr>
            <w:tcW w:w="2126" w:type="dxa"/>
            <w:vAlign w:val="center"/>
          </w:tcPr>
          <w:p w:rsidR="00FE7152" w:rsidRPr="002E358F" w:rsidRDefault="00FE7152" w:rsidP="00400C13">
            <w:pPr>
              <w:pStyle w:val="afffffffff3"/>
              <w:jc w:val="both"/>
              <w:rPr>
                <w:sz w:val="20"/>
                <w:szCs w:val="20"/>
              </w:rPr>
            </w:pPr>
            <w:hyperlink r:id="rId56" w:history="1">
              <w:r w:rsidRPr="002E358F">
                <w:rPr>
                  <w:sz w:val="20"/>
                  <w:szCs w:val="20"/>
                </w:rPr>
                <w:t>ptsStandartMark</w:t>
              </w:r>
            </w:hyperlink>
          </w:p>
        </w:tc>
      </w:tr>
      <w:tr w:rsidR="00FE7152" w:rsidRPr="002B78F4" w:rsidTr="00400C13">
        <w:trPr>
          <w:trHeight w:val="601"/>
        </w:trPr>
        <w:tc>
          <w:tcPr>
            <w:tcW w:w="2410" w:type="dxa"/>
            <w:shd w:val="clear" w:color="auto" w:fill="auto"/>
            <w:vAlign w:val="center"/>
          </w:tcPr>
          <w:p w:rsidR="00FE7152" w:rsidRPr="002E358F" w:rsidRDefault="00FE7152" w:rsidP="00400C13">
            <w:pPr>
              <w:pStyle w:val="afffffffff3"/>
              <w:jc w:val="both"/>
              <w:rPr>
                <w:sz w:val="20"/>
                <w:szCs w:val="20"/>
              </w:rPr>
            </w:pPr>
            <w:hyperlink r:id="rId57" w:history="1">
              <w:r w:rsidRPr="002E358F">
                <w:rPr>
                  <w:sz w:val="20"/>
                  <w:szCs w:val="20"/>
                </w:rPr>
                <w:t>Первичная применяемость</w:t>
              </w:r>
            </w:hyperlink>
          </w:p>
        </w:tc>
        <w:tc>
          <w:tcPr>
            <w:tcW w:w="1985" w:type="dxa"/>
            <w:shd w:val="clear" w:color="auto" w:fill="auto"/>
            <w:vAlign w:val="center"/>
          </w:tcPr>
          <w:p w:rsidR="00FE7152" w:rsidRPr="002E358F" w:rsidRDefault="00FE7152" w:rsidP="00400C13">
            <w:pPr>
              <w:pStyle w:val="afffffffff3"/>
              <w:jc w:val="both"/>
              <w:rPr>
                <w:sz w:val="20"/>
                <w:szCs w:val="20"/>
              </w:rPr>
            </w:pPr>
            <w:hyperlink r:id="rId58" w:history="1">
              <w:r>
                <w:rPr>
                  <w:sz w:val="20"/>
                  <w:szCs w:val="20"/>
                </w:rPr>
                <w:t>pts</w:t>
              </w:r>
              <w:r w:rsidRPr="002E358F">
                <w:rPr>
                  <w:sz w:val="20"/>
                  <w:szCs w:val="20"/>
                </w:rPr>
                <w:t>PrimaryApplication</w:t>
              </w:r>
            </w:hyperlink>
          </w:p>
        </w:tc>
        <w:tc>
          <w:tcPr>
            <w:tcW w:w="3260" w:type="dxa"/>
            <w:shd w:val="clear" w:color="auto" w:fill="auto"/>
            <w:vAlign w:val="center"/>
          </w:tcPr>
          <w:p w:rsidR="00FE7152" w:rsidRPr="002E358F" w:rsidRDefault="00FE7152" w:rsidP="00400C13">
            <w:pPr>
              <w:pStyle w:val="afffffffff3"/>
              <w:jc w:val="both"/>
              <w:rPr>
                <w:sz w:val="20"/>
                <w:szCs w:val="20"/>
              </w:rPr>
            </w:pPr>
            <w:hyperlink r:id="rId59" w:history="1">
              <w:r w:rsidRPr="002E358F">
                <w:rPr>
                  <w:sz w:val="20"/>
                  <w:szCs w:val="20"/>
                </w:rPr>
                <w:t>Первичная применяемость</w:t>
              </w:r>
            </w:hyperlink>
          </w:p>
        </w:tc>
        <w:tc>
          <w:tcPr>
            <w:tcW w:w="2126" w:type="dxa"/>
            <w:vAlign w:val="center"/>
          </w:tcPr>
          <w:p w:rsidR="00FE7152" w:rsidRPr="002E358F" w:rsidRDefault="00FE7152" w:rsidP="00400C13">
            <w:pPr>
              <w:pStyle w:val="afffffffff3"/>
              <w:jc w:val="both"/>
              <w:rPr>
                <w:sz w:val="20"/>
                <w:szCs w:val="20"/>
              </w:rPr>
            </w:pPr>
            <w:hyperlink r:id="rId60" w:history="1">
              <w:r>
                <w:rPr>
                  <w:sz w:val="20"/>
                  <w:szCs w:val="20"/>
                </w:rPr>
                <w:t>pts</w:t>
              </w:r>
              <w:r w:rsidRPr="002E358F">
                <w:rPr>
                  <w:sz w:val="20"/>
                  <w:szCs w:val="20"/>
                </w:rPr>
                <w:t>PrimaryApplication</w:t>
              </w:r>
            </w:hyperlink>
          </w:p>
        </w:tc>
      </w:tr>
      <w:tr w:rsidR="00FE7152" w:rsidRPr="002B78F4" w:rsidTr="00400C13">
        <w:trPr>
          <w:trHeight w:val="390"/>
        </w:trPr>
        <w:tc>
          <w:tcPr>
            <w:tcW w:w="2410" w:type="dxa"/>
            <w:shd w:val="clear" w:color="auto" w:fill="auto"/>
            <w:vAlign w:val="center"/>
          </w:tcPr>
          <w:p w:rsidR="00FE7152" w:rsidRPr="00AB6A5B" w:rsidRDefault="00FE7152" w:rsidP="00400C13">
            <w:pPr>
              <w:pStyle w:val="afffffffff3"/>
              <w:jc w:val="both"/>
              <w:rPr>
                <w:sz w:val="20"/>
                <w:szCs w:val="20"/>
              </w:rPr>
            </w:pPr>
            <w:r>
              <w:rPr>
                <w:sz w:val="20"/>
                <w:szCs w:val="20"/>
              </w:rPr>
              <w:t>Принадлежность</w:t>
            </w:r>
          </w:p>
        </w:tc>
        <w:tc>
          <w:tcPr>
            <w:tcW w:w="1985" w:type="dxa"/>
            <w:shd w:val="clear" w:color="auto" w:fill="auto"/>
            <w:vAlign w:val="center"/>
          </w:tcPr>
          <w:p w:rsidR="00FE7152" w:rsidRPr="00AB6A5B" w:rsidRDefault="00FE7152" w:rsidP="00400C13">
            <w:pPr>
              <w:pStyle w:val="afffffffff3"/>
              <w:jc w:val="both"/>
              <w:rPr>
                <w:sz w:val="20"/>
                <w:szCs w:val="20"/>
                <w:lang w:val="en-US"/>
              </w:rPr>
            </w:pPr>
            <w:r>
              <w:rPr>
                <w:sz w:val="20"/>
                <w:szCs w:val="20"/>
                <w:lang w:val="en-US"/>
              </w:rPr>
              <w:t>ptsPrim</w:t>
            </w:r>
          </w:p>
        </w:tc>
        <w:tc>
          <w:tcPr>
            <w:tcW w:w="3260" w:type="dxa"/>
            <w:shd w:val="clear" w:color="auto" w:fill="auto"/>
            <w:vAlign w:val="center"/>
          </w:tcPr>
          <w:p w:rsidR="00FE7152" w:rsidRPr="002E358F" w:rsidRDefault="00FE7152" w:rsidP="00400C13">
            <w:pPr>
              <w:pStyle w:val="afffffffff3"/>
              <w:jc w:val="both"/>
              <w:rPr>
                <w:sz w:val="20"/>
                <w:szCs w:val="20"/>
              </w:rPr>
            </w:pPr>
            <w:r>
              <w:rPr>
                <w:sz w:val="20"/>
                <w:szCs w:val="20"/>
              </w:rPr>
              <w:t>Принадлежность</w:t>
            </w:r>
          </w:p>
        </w:tc>
        <w:tc>
          <w:tcPr>
            <w:tcW w:w="2126" w:type="dxa"/>
            <w:vAlign w:val="center"/>
          </w:tcPr>
          <w:p w:rsidR="00FE7152" w:rsidRPr="00AB6A5B" w:rsidRDefault="00FE7152" w:rsidP="00400C13">
            <w:pPr>
              <w:pStyle w:val="afffffffff3"/>
              <w:jc w:val="both"/>
              <w:rPr>
                <w:sz w:val="20"/>
                <w:szCs w:val="20"/>
                <w:lang w:val="en-US"/>
              </w:rPr>
            </w:pPr>
            <w:r>
              <w:rPr>
                <w:sz w:val="20"/>
                <w:szCs w:val="20"/>
                <w:lang w:val="en-US"/>
              </w:rPr>
              <w:t>ptsPrim</w:t>
            </w:r>
          </w:p>
        </w:tc>
      </w:tr>
      <w:tr w:rsidR="00FE7152" w:rsidRPr="002B78F4" w:rsidTr="00400C13">
        <w:trPr>
          <w:trHeight w:val="601"/>
        </w:trPr>
        <w:tc>
          <w:tcPr>
            <w:tcW w:w="2410" w:type="dxa"/>
            <w:shd w:val="clear" w:color="auto" w:fill="auto"/>
            <w:vAlign w:val="center"/>
          </w:tcPr>
          <w:p w:rsidR="00FE7152" w:rsidRPr="002E358F" w:rsidRDefault="00FE7152" w:rsidP="00400C13">
            <w:pPr>
              <w:pStyle w:val="afffffffff3"/>
              <w:jc w:val="both"/>
              <w:rPr>
                <w:sz w:val="20"/>
                <w:szCs w:val="20"/>
              </w:rPr>
            </w:pPr>
            <w:hyperlink r:id="rId61" w:history="1">
              <w:r w:rsidRPr="002E358F">
                <w:rPr>
                  <w:sz w:val="20"/>
                  <w:szCs w:val="20"/>
                </w:rPr>
                <w:t>Литера</w:t>
              </w:r>
            </w:hyperlink>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ptsLit</w:t>
            </w:r>
            <w:r w:rsidRPr="002E358F">
              <w:rPr>
                <w:sz w:val="20"/>
                <w:szCs w:val="20"/>
                <w:lang w:val="en-US"/>
              </w:rPr>
              <w:t>e</w:t>
            </w:r>
            <w:r w:rsidRPr="002E358F">
              <w:rPr>
                <w:sz w:val="20"/>
                <w:szCs w:val="20"/>
              </w:rPr>
              <w:t>ra</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Атрибут требуется для фиксирования стадий разработки</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ptsLit</w:t>
            </w:r>
            <w:r w:rsidRPr="002E358F">
              <w:rPr>
                <w:sz w:val="20"/>
                <w:szCs w:val="20"/>
                <w:lang w:val="en-US"/>
              </w:rPr>
              <w:t>e</w:t>
            </w:r>
            <w:r w:rsidRPr="002E358F">
              <w:rPr>
                <w:sz w:val="20"/>
                <w:szCs w:val="20"/>
              </w:rPr>
              <w:t>ra</w:t>
            </w:r>
          </w:p>
        </w:tc>
      </w:tr>
      <w:tr w:rsidR="00FE7152" w:rsidRPr="002B78F4" w:rsidTr="00400C13">
        <w:trPr>
          <w:trHeight w:val="291"/>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Формат</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ptsFormat</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Формат документа по ГОСТ</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ptsFormat</w:t>
            </w:r>
          </w:p>
        </w:tc>
      </w:tr>
      <w:tr w:rsidR="00FE7152" w:rsidRPr="002B78F4" w:rsidTr="00400C13">
        <w:trPr>
          <w:trHeight w:val="367"/>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Разработал</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ptsDevelopedBy</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Фамилия разработчика</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ptsDevelopedBy</w:t>
            </w:r>
          </w:p>
        </w:tc>
      </w:tr>
      <w:tr w:rsidR="00FE7152" w:rsidRPr="002B78F4" w:rsidTr="00400C13">
        <w:trPr>
          <w:trHeight w:val="402"/>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Проверил</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ptsReviewedBy</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Фамилия проверяющего</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ptsReviewedBy</w:t>
            </w:r>
          </w:p>
        </w:tc>
      </w:tr>
      <w:tr w:rsidR="00FE7152" w:rsidRPr="002B78F4" w:rsidTr="00400C13">
        <w:trPr>
          <w:trHeight w:val="266"/>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Н.Контроль</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ptsStdReviewer</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Фамилия нормоконтролера</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ptsStdReviewer</w:t>
            </w:r>
          </w:p>
        </w:tc>
      </w:tr>
      <w:tr w:rsidR="00FE7152" w:rsidRPr="002B78F4" w:rsidTr="00400C13">
        <w:trPr>
          <w:trHeight w:val="341"/>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Т.Контроль</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ptsMfgReviewer</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Фамилия техконтролера</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ptsMfgReviewer</w:t>
            </w:r>
          </w:p>
        </w:tc>
      </w:tr>
      <w:tr w:rsidR="00FE7152" w:rsidRPr="002B78F4" w:rsidTr="00400C13">
        <w:trPr>
          <w:trHeight w:val="273"/>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Утвердил</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ptsApproved</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Фамилия утверждающего</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ptsApproved</w:t>
            </w:r>
          </w:p>
        </w:tc>
      </w:tr>
      <w:tr w:rsidR="00FE7152" w:rsidRPr="002B78F4" w:rsidTr="00400C13">
        <w:trPr>
          <w:trHeight w:val="348"/>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Заказчик</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ptsCustomer</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Фамилия заказчика</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ptsCustomer</w:t>
            </w:r>
          </w:p>
        </w:tc>
      </w:tr>
      <w:tr w:rsidR="00FE7152" w:rsidRPr="0068434B" w:rsidTr="00400C13">
        <w:trPr>
          <w:trHeight w:val="601"/>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Дата последней корректировки</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lang w:val="en-US"/>
              </w:rPr>
              <w:t>ptsM</w:t>
            </w:r>
            <w:r w:rsidRPr="002E358F">
              <w:rPr>
                <w:sz w:val="20"/>
                <w:szCs w:val="20"/>
              </w:rPr>
              <w:t>odifyStamp</w:t>
            </w:r>
          </w:p>
        </w:tc>
        <w:tc>
          <w:tcPr>
            <w:tcW w:w="326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Дата последней корректировки</w:t>
            </w:r>
          </w:p>
        </w:tc>
        <w:tc>
          <w:tcPr>
            <w:tcW w:w="2126" w:type="dxa"/>
            <w:vAlign w:val="center"/>
          </w:tcPr>
          <w:p w:rsidR="00FE7152" w:rsidRPr="002E358F" w:rsidRDefault="00FE7152" w:rsidP="00400C13">
            <w:pPr>
              <w:pStyle w:val="afffffffff3"/>
              <w:jc w:val="both"/>
              <w:rPr>
                <w:sz w:val="20"/>
                <w:szCs w:val="20"/>
              </w:rPr>
            </w:pPr>
            <w:r w:rsidRPr="002E358F">
              <w:rPr>
                <w:sz w:val="20"/>
                <w:szCs w:val="20"/>
                <w:lang w:val="en-US"/>
              </w:rPr>
              <w:t>ptsM</w:t>
            </w:r>
            <w:r w:rsidRPr="002E358F">
              <w:rPr>
                <w:sz w:val="20"/>
                <w:szCs w:val="20"/>
              </w:rPr>
              <w:t>odifyStamp</w:t>
            </w:r>
          </w:p>
        </w:tc>
      </w:tr>
      <w:tr w:rsidR="00FE7152" w:rsidRPr="0068434B" w:rsidTr="00400C13">
        <w:trPr>
          <w:trHeight w:val="601"/>
        </w:trPr>
        <w:tc>
          <w:tcPr>
            <w:tcW w:w="2410" w:type="dxa"/>
            <w:tcBorders>
              <w:bottom w:val="single" w:sz="8"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Раздел спецификации</w:t>
            </w:r>
          </w:p>
        </w:tc>
        <w:tc>
          <w:tcPr>
            <w:tcW w:w="1985" w:type="dxa"/>
            <w:tcBorders>
              <w:bottom w:val="single" w:sz="8" w:space="0" w:color="auto"/>
            </w:tcBorders>
            <w:shd w:val="clear" w:color="auto" w:fill="auto"/>
            <w:vAlign w:val="center"/>
          </w:tcPr>
          <w:p w:rsidR="00FE7152" w:rsidRPr="002E358F" w:rsidRDefault="00FE7152" w:rsidP="00400C13">
            <w:pPr>
              <w:pStyle w:val="afffffffff3"/>
              <w:jc w:val="both"/>
              <w:rPr>
                <w:sz w:val="20"/>
                <w:szCs w:val="20"/>
                <w:lang w:val="en-US"/>
              </w:rPr>
            </w:pPr>
            <w:r w:rsidRPr="00EA09FF">
              <w:rPr>
                <w:sz w:val="20"/>
                <w:szCs w:val="20"/>
              </w:rPr>
              <w:t>pts</w:t>
            </w:r>
            <w:r w:rsidRPr="002E358F">
              <w:rPr>
                <w:sz w:val="20"/>
                <w:szCs w:val="20"/>
                <w:lang w:val="en-US"/>
              </w:rPr>
              <w:t>SpecSection</w:t>
            </w:r>
          </w:p>
        </w:tc>
        <w:tc>
          <w:tcPr>
            <w:tcW w:w="3260" w:type="dxa"/>
            <w:tcBorders>
              <w:bottom w:val="single" w:sz="8"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 xml:space="preserve">Информационный атрибут, заполняется для определения расположения детали/документа в </w:t>
            </w:r>
            <w:r w:rsidRPr="002E358F">
              <w:rPr>
                <w:sz w:val="20"/>
                <w:szCs w:val="20"/>
              </w:rPr>
              <w:lastRenderedPageBreak/>
              <w:t>спецификации.</w:t>
            </w:r>
          </w:p>
        </w:tc>
        <w:tc>
          <w:tcPr>
            <w:tcW w:w="2126" w:type="dxa"/>
            <w:tcBorders>
              <w:bottom w:val="single" w:sz="8" w:space="0" w:color="auto"/>
            </w:tcBorders>
            <w:vAlign w:val="center"/>
          </w:tcPr>
          <w:p w:rsidR="00FE7152" w:rsidRPr="002E358F" w:rsidRDefault="00FE7152" w:rsidP="00400C13">
            <w:pPr>
              <w:pStyle w:val="afffffffff3"/>
              <w:jc w:val="both"/>
              <w:rPr>
                <w:sz w:val="20"/>
                <w:szCs w:val="20"/>
                <w:lang w:val="en-US"/>
              </w:rPr>
            </w:pPr>
            <w:r w:rsidRPr="00EA09FF">
              <w:rPr>
                <w:sz w:val="20"/>
                <w:szCs w:val="20"/>
              </w:rPr>
              <w:lastRenderedPageBreak/>
              <w:t>pts</w:t>
            </w:r>
            <w:r w:rsidRPr="002E358F">
              <w:rPr>
                <w:sz w:val="20"/>
                <w:szCs w:val="20"/>
                <w:lang w:val="en-US"/>
              </w:rPr>
              <w:t>SpecSection</w:t>
            </w:r>
          </w:p>
        </w:tc>
      </w:tr>
      <w:tr w:rsidR="00FE7152" w:rsidRPr="0068434B" w:rsidTr="00400C13">
        <w:trPr>
          <w:trHeight w:val="601"/>
        </w:trPr>
        <w:tc>
          <w:tcPr>
            <w:tcW w:w="2410" w:type="dxa"/>
            <w:tcBorders>
              <w:bottom w:val="single" w:sz="8" w:space="0" w:color="auto"/>
            </w:tcBorders>
            <w:shd w:val="clear" w:color="auto" w:fill="auto"/>
            <w:vAlign w:val="center"/>
          </w:tcPr>
          <w:p w:rsidR="00FE7152" w:rsidRPr="007D7EB9" w:rsidRDefault="00FE7152" w:rsidP="00400C13">
            <w:pPr>
              <w:pStyle w:val="afffffffff3"/>
              <w:jc w:val="both"/>
              <w:rPr>
                <w:sz w:val="20"/>
                <w:szCs w:val="20"/>
              </w:rPr>
            </w:pPr>
            <w:r>
              <w:rPr>
                <w:sz w:val="20"/>
                <w:szCs w:val="20"/>
              </w:rPr>
              <w:lastRenderedPageBreak/>
              <w:t>Удельный вес</w:t>
            </w:r>
          </w:p>
        </w:tc>
        <w:tc>
          <w:tcPr>
            <w:tcW w:w="1985" w:type="dxa"/>
            <w:tcBorders>
              <w:bottom w:val="single" w:sz="8" w:space="0" w:color="auto"/>
            </w:tcBorders>
            <w:shd w:val="clear" w:color="auto" w:fill="auto"/>
            <w:vAlign w:val="center"/>
          </w:tcPr>
          <w:p w:rsidR="00FE7152" w:rsidRPr="00EA09FF" w:rsidRDefault="00FE7152" w:rsidP="00400C13">
            <w:pPr>
              <w:pStyle w:val="afffffffff3"/>
              <w:jc w:val="both"/>
              <w:rPr>
                <w:sz w:val="20"/>
                <w:szCs w:val="20"/>
              </w:rPr>
            </w:pPr>
            <w:r w:rsidRPr="007D7EB9">
              <w:rPr>
                <w:sz w:val="20"/>
                <w:szCs w:val="20"/>
              </w:rPr>
              <w:t>ptsSpecificWeight</w:t>
            </w:r>
          </w:p>
        </w:tc>
        <w:tc>
          <w:tcPr>
            <w:tcW w:w="3260" w:type="dxa"/>
            <w:tcBorders>
              <w:bottom w:val="single" w:sz="8" w:space="0" w:color="auto"/>
            </w:tcBorders>
            <w:shd w:val="clear" w:color="auto" w:fill="auto"/>
            <w:vAlign w:val="center"/>
          </w:tcPr>
          <w:p w:rsidR="00FE7152" w:rsidRPr="002E358F" w:rsidRDefault="00FE7152" w:rsidP="00400C13">
            <w:pPr>
              <w:pStyle w:val="afffffffff3"/>
              <w:jc w:val="both"/>
              <w:rPr>
                <w:sz w:val="20"/>
                <w:szCs w:val="20"/>
              </w:rPr>
            </w:pPr>
            <w:r>
              <w:rPr>
                <w:sz w:val="20"/>
                <w:szCs w:val="20"/>
              </w:rPr>
              <w:t>Удельный вес</w:t>
            </w:r>
          </w:p>
        </w:tc>
        <w:tc>
          <w:tcPr>
            <w:tcW w:w="2126" w:type="dxa"/>
            <w:tcBorders>
              <w:bottom w:val="single" w:sz="8" w:space="0" w:color="auto"/>
            </w:tcBorders>
            <w:vAlign w:val="center"/>
          </w:tcPr>
          <w:p w:rsidR="00FE7152" w:rsidRPr="00EA09FF" w:rsidRDefault="00FE7152" w:rsidP="00400C13">
            <w:pPr>
              <w:pStyle w:val="afffffffff3"/>
              <w:jc w:val="both"/>
              <w:rPr>
                <w:sz w:val="20"/>
                <w:szCs w:val="20"/>
              </w:rPr>
            </w:pPr>
            <w:r w:rsidRPr="007D7EB9">
              <w:rPr>
                <w:sz w:val="20"/>
                <w:szCs w:val="20"/>
              </w:rPr>
              <w:t>ptsSpecificWeight</w:t>
            </w:r>
          </w:p>
        </w:tc>
      </w:tr>
      <w:tr w:rsidR="00FE7152" w:rsidRPr="0068434B" w:rsidTr="00400C13">
        <w:trPr>
          <w:trHeight w:val="601"/>
        </w:trPr>
        <w:tc>
          <w:tcPr>
            <w:tcW w:w="2410" w:type="dxa"/>
            <w:tcBorders>
              <w:top w:val="single" w:sz="8" w:space="0" w:color="auto"/>
              <w:bottom w:val="single" w:sz="18" w:space="0" w:color="auto"/>
            </w:tcBorders>
            <w:shd w:val="clear" w:color="auto" w:fill="auto"/>
            <w:vAlign w:val="center"/>
          </w:tcPr>
          <w:p w:rsidR="00FE7152" w:rsidRPr="002E358F" w:rsidRDefault="00FE7152" w:rsidP="00400C13">
            <w:pPr>
              <w:pStyle w:val="afffffffff3"/>
              <w:jc w:val="both"/>
              <w:rPr>
                <w:sz w:val="20"/>
                <w:szCs w:val="20"/>
              </w:rPr>
            </w:pPr>
            <w:r>
              <w:rPr>
                <w:sz w:val="20"/>
                <w:szCs w:val="20"/>
              </w:rPr>
              <w:t>Цена</w:t>
            </w:r>
          </w:p>
        </w:tc>
        <w:tc>
          <w:tcPr>
            <w:tcW w:w="1985" w:type="dxa"/>
            <w:tcBorders>
              <w:top w:val="single" w:sz="8" w:space="0" w:color="auto"/>
              <w:bottom w:val="single" w:sz="18" w:space="0" w:color="auto"/>
            </w:tcBorders>
            <w:shd w:val="clear" w:color="auto" w:fill="auto"/>
            <w:vAlign w:val="center"/>
          </w:tcPr>
          <w:p w:rsidR="00FE7152" w:rsidRPr="007D7EB9" w:rsidRDefault="00FE7152" w:rsidP="00400C13">
            <w:pPr>
              <w:pStyle w:val="afffffffff3"/>
              <w:jc w:val="both"/>
              <w:rPr>
                <w:sz w:val="20"/>
                <w:szCs w:val="20"/>
                <w:lang w:val="en-US"/>
              </w:rPr>
            </w:pPr>
            <w:r>
              <w:rPr>
                <w:sz w:val="20"/>
                <w:szCs w:val="20"/>
                <w:lang w:val="en-US"/>
              </w:rPr>
              <w:t>ptsPrise</w:t>
            </w:r>
          </w:p>
        </w:tc>
        <w:tc>
          <w:tcPr>
            <w:tcW w:w="3260" w:type="dxa"/>
            <w:tcBorders>
              <w:top w:val="single" w:sz="8" w:space="0" w:color="auto"/>
              <w:bottom w:val="single" w:sz="18" w:space="0" w:color="auto"/>
            </w:tcBorders>
            <w:shd w:val="clear" w:color="auto" w:fill="auto"/>
            <w:vAlign w:val="center"/>
          </w:tcPr>
          <w:p w:rsidR="00FE7152" w:rsidRPr="007D7EB9" w:rsidRDefault="00FE7152" w:rsidP="00400C13">
            <w:pPr>
              <w:pStyle w:val="afffffffff3"/>
              <w:jc w:val="both"/>
              <w:rPr>
                <w:sz w:val="20"/>
                <w:szCs w:val="20"/>
              </w:rPr>
            </w:pPr>
            <w:r>
              <w:rPr>
                <w:sz w:val="20"/>
                <w:szCs w:val="20"/>
              </w:rPr>
              <w:t>Цена</w:t>
            </w:r>
          </w:p>
        </w:tc>
        <w:tc>
          <w:tcPr>
            <w:tcW w:w="2126" w:type="dxa"/>
            <w:tcBorders>
              <w:top w:val="single" w:sz="8" w:space="0" w:color="auto"/>
              <w:bottom w:val="single" w:sz="18" w:space="0" w:color="auto"/>
            </w:tcBorders>
            <w:vAlign w:val="center"/>
          </w:tcPr>
          <w:p w:rsidR="00FE7152" w:rsidRPr="007D7EB9" w:rsidRDefault="00FE7152" w:rsidP="00400C13">
            <w:pPr>
              <w:pStyle w:val="afffffffff3"/>
              <w:jc w:val="both"/>
              <w:rPr>
                <w:sz w:val="20"/>
                <w:szCs w:val="20"/>
                <w:lang w:val="en-US"/>
              </w:rPr>
            </w:pPr>
            <w:r>
              <w:rPr>
                <w:sz w:val="20"/>
                <w:szCs w:val="20"/>
                <w:lang w:val="en-US"/>
              </w:rPr>
              <w:t>ptsPrise</w:t>
            </w:r>
          </w:p>
        </w:tc>
      </w:tr>
      <w:tr w:rsidR="00FE7152" w:rsidRPr="002B78F4" w:rsidTr="00400C13">
        <w:trPr>
          <w:trHeight w:val="283"/>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2E358F">
              <w:rPr>
                <w:b/>
                <w:sz w:val="20"/>
                <w:szCs w:val="20"/>
              </w:rPr>
              <w:t>Заказ</w:t>
            </w:r>
          </w:p>
        </w:tc>
        <w:tc>
          <w:tcPr>
            <w:tcW w:w="1985" w:type="dxa"/>
            <w:tcBorders>
              <w:top w:val="single" w:sz="18" w:space="0" w:color="auto"/>
              <w:left w:val="single" w:sz="18" w:space="0" w:color="auto"/>
              <w:bottom w:val="single" w:sz="18" w:space="0" w:color="auto"/>
              <w:right w:val="single" w:sz="18" w:space="0" w:color="auto"/>
            </w:tcBorders>
          </w:tcPr>
          <w:p w:rsidR="00FE7152" w:rsidRPr="002E358F" w:rsidRDefault="00FE7152" w:rsidP="00400C13">
            <w:pPr>
              <w:pStyle w:val="afffffffff3"/>
              <w:jc w:val="both"/>
              <w:rPr>
                <w:b/>
                <w:sz w:val="20"/>
                <w:szCs w:val="20"/>
                <w:lang w:val="en-US" w:eastAsia="zh-CN"/>
              </w:rPr>
            </w:pPr>
            <w:r w:rsidRPr="002E358F">
              <w:rPr>
                <w:b/>
                <w:sz w:val="20"/>
                <w:szCs w:val="20"/>
                <w:lang w:val="en-US" w:eastAsia="zh-CN"/>
              </w:rPr>
              <w:t>ru.pts.Order</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lang w:eastAsia="zh-CN"/>
              </w:rPr>
            </w:pPr>
            <w:r w:rsidRPr="002E358F">
              <w:rPr>
                <w:b/>
                <w:sz w:val="20"/>
                <w:szCs w:val="20"/>
                <w:lang w:eastAsia="zh-CN"/>
              </w:rPr>
              <w:t>Заказ</w:t>
            </w:r>
          </w:p>
        </w:tc>
        <w:tc>
          <w:tcPr>
            <w:tcW w:w="2126" w:type="dxa"/>
            <w:tcBorders>
              <w:top w:val="single" w:sz="18" w:space="0" w:color="auto"/>
              <w:left w:val="single" w:sz="18" w:space="0" w:color="auto"/>
              <w:bottom w:val="single" w:sz="18" w:space="0" w:color="auto"/>
              <w:right w:val="single" w:sz="18" w:space="0" w:color="auto"/>
            </w:tcBorders>
          </w:tcPr>
          <w:p w:rsidR="00FE7152" w:rsidRPr="002E358F" w:rsidRDefault="00FE7152" w:rsidP="00400C13">
            <w:pPr>
              <w:pStyle w:val="afffffffff3"/>
              <w:jc w:val="both"/>
              <w:rPr>
                <w:b/>
                <w:sz w:val="20"/>
                <w:szCs w:val="20"/>
                <w:lang w:eastAsia="zh-CN"/>
              </w:rPr>
            </w:pPr>
          </w:p>
        </w:tc>
      </w:tr>
      <w:tr w:rsidR="00FE7152" w:rsidRPr="002B78F4" w:rsidTr="00400C13">
        <w:trPr>
          <w:trHeight w:val="283"/>
        </w:trPr>
        <w:tc>
          <w:tcPr>
            <w:tcW w:w="2410"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Шифр производственных затарат</w:t>
            </w:r>
            <w:r w:rsidRPr="002E358F">
              <w:rPr>
                <w:sz w:val="20"/>
                <w:szCs w:val="20"/>
                <w:lang w:val="en-US"/>
              </w:rPr>
              <w:t xml:space="preserve"> </w:t>
            </w:r>
            <w:r w:rsidRPr="002E358F">
              <w:rPr>
                <w:sz w:val="20"/>
                <w:szCs w:val="20"/>
              </w:rPr>
              <w:t>(</w:t>
            </w:r>
            <w:r w:rsidRPr="002E358F">
              <w:rPr>
                <w:sz w:val="20"/>
                <w:szCs w:val="20"/>
                <w:lang w:val="en-US"/>
              </w:rPr>
              <w:t>SPZ</w:t>
            </w:r>
            <w:r w:rsidRPr="002E358F">
              <w:rPr>
                <w:sz w:val="20"/>
                <w:szCs w:val="20"/>
              </w:rPr>
              <w:t>)</w:t>
            </w:r>
          </w:p>
        </w:tc>
        <w:tc>
          <w:tcPr>
            <w:tcW w:w="1985" w:type="dxa"/>
            <w:tcBorders>
              <w:top w:val="single" w:sz="18" w:space="0" w:color="auto"/>
            </w:tcBorders>
            <w:vAlign w:val="center"/>
          </w:tcPr>
          <w:p w:rsidR="00FE7152" w:rsidRPr="002E358F" w:rsidRDefault="00FE7152" w:rsidP="00400C13">
            <w:pPr>
              <w:pStyle w:val="afffffffff3"/>
              <w:jc w:val="both"/>
              <w:rPr>
                <w:sz w:val="20"/>
                <w:szCs w:val="20"/>
                <w:lang w:eastAsia="zh-CN"/>
              </w:rPr>
            </w:pPr>
            <w:r w:rsidRPr="002E358F">
              <w:rPr>
                <w:sz w:val="20"/>
                <w:szCs w:val="20"/>
                <w:lang w:val="en-US" w:eastAsia="zh-CN"/>
              </w:rPr>
              <w:t>ptsC</w:t>
            </w:r>
            <w:r w:rsidRPr="002E358F">
              <w:rPr>
                <w:sz w:val="20"/>
                <w:szCs w:val="20"/>
                <w:lang w:eastAsia="zh-CN"/>
              </w:rPr>
              <w:t>ipher</w:t>
            </w:r>
            <w:r w:rsidRPr="002E358F">
              <w:rPr>
                <w:sz w:val="20"/>
                <w:szCs w:val="20"/>
                <w:lang w:val="en-US" w:eastAsia="zh-CN"/>
              </w:rPr>
              <w:t>P</w:t>
            </w:r>
            <w:r w:rsidRPr="002E358F">
              <w:rPr>
                <w:sz w:val="20"/>
                <w:szCs w:val="20"/>
                <w:lang w:eastAsia="zh-CN"/>
              </w:rPr>
              <w:t>roduct</w:t>
            </w:r>
            <w:r w:rsidRPr="002E358F">
              <w:rPr>
                <w:sz w:val="20"/>
                <w:szCs w:val="20"/>
                <w:lang w:val="en-US" w:eastAsia="zh-CN"/>
              </w:rPr>
              <w:t>C</w:t>
            </w:r>
            <w:r w:rsidRPr="002E358F">
              <w:rPr>
                <w:sz w:val="20"/>
                <w:szCs w:val="20"/>
                <w:lang w:eastAsia="zh-CN"/>
              </w:rPr>
              <w:t>osts</w:t>
            </w:r>
          </w:p>
        </w:tc>
        <w:tc>
          <w:tcPr>
            <w:tcW w:w="3260" w:type="dxa"/>
            <w:tcBorders>
              <w:top w:val="single" w:sz="18" w:space="0" w:color="auto"/>
            </w:tcBorders>
            <w:shd w:val="clear" w:color="auto" w:fill="auto"/>
          </w:tcPr>
          <w:p w:rsidR="00FE7152" w:rsidRPr="002E358F" w:rsidRDefault="00FE7152" w:rsidP="00400C13">
            <w:pPr>
              <w:pStyle w:val="afffffffff3"/>
              <w:jc w:val="both"/>
              <w:rPr>
                <w:sz w:val="20"/>
                <w:szCs w:val="20"/>
                <w:lang w:val="en-US" w:eastAsia="zh-CN"/>
              </w:rPr>
            </w:pPr>
            <w:r w:rsidRPr="002E358F">
              <w:rPr>
                <w:sz w:val="20"/>
                <w:szCs w:val="20"/>
              </w:rPr>
              <w:t>Шифр производственных затарат</w:t>
            </w:r>
            <w:r w:rsidRPr="002E358F">
              <w:rPr>
                <w:sz w:val="20"/>
                <w:szCs w:val="20"/>
                <w:lang w:val="en-US"/>
              </w:rPr>
              <w:t xml:space="preserve"> </w:t>
            </w:r>
            <w:r w:rsidRPr="002E358F">
              <w:rPr>
                <w:sz w:val="20"/>
                <w:szCs w:val="20"/>
              </w:rPr>
              <w:t>(</w:t>
            </w:r>
            <w:r w:rsidRPr="002E358F">
              <w:rPr>
                <w:sz w:val="20"/>
                <w:szCs w:val="20"/>
                <w:lang w:val="en-US"/>
              </w:rPr>
              <w:t>SPZ</w:t>
            </w:r>
            <w:r w:rsidRPr="002E358F">
              <w:rPr>
                <w:sz w:val="20"/>
                <w:szCs w:val="20"/>
              </w:rPr>
              <w:t>)</w:t>
            </w:r>
          </w:p>
        </w:tc>
        <w:tc>
          <w:tcPr>
            <w:tcW w:w="2126" w:type="dxa"/>
            <w:tcBorders>
              <w:top w:val="single" w:sz="18" w:space="0" w:color="auto"/>
            </w:tcBorders>
            <w:vAlign w:val="center"/>
          </w:tcPr>
          <w:p w:rsidR="00FE7152" w:rsidRPr="002E358F" w:rsidRDefault="00FE7152" w:rsidP="00400C13">
            <w:pPr>
              <w:pStyle w:val="afffffffff3"/>
              <w:jc w:val="both"/>
              <w:rPr>
                <w:sz w:val="20"/>
                <w:szCs w:val="20"/>
                <w:lang w:eastAsia="zh-CN"/>
              </w:rPr>
            </w:pPr>
            <w:r w:rsidRPr="002E358F">
              <w:rPr>
                <w:sz w:val="20"/>
                <w:szCs w:val="20"/>
                <w:lang w:val="en-US" w:eastAsia="zh-CN"/>
              </w:rPr>
              <w:t>ptsC</w:t>
            </w:r>
            <w:r w:rsidRPr="002E358F">
              <w:rPr>
                <w:sz w:val="20"/>
                <w:szCs w:val="20"/>
                <w:lang w:eastAsia="zh-CN"/>
              </w:rPr>
              <w:t>ipher</w:t>
            </w:r>
            <w:r w:rsidRPr="002E358F">
              <w:rPr>
                <w:sz w:val="20"/>
                <w:szCs w:val="20"/>
                <w:lang w:val="en-US" w:eastAsia="zh-CN"/>
              </w:rPr>
              <w:t>P</w:t>
            </w:r>
            <w:r w:rsidRPr="002E358F">
              <w:rPr>
                <w:sz w:val="20"/>
                <w:szCs w:val="20"/>
                <w:lang w:eastAsia="zh-CN"/>
              </w:rPr>
              <w:t>roduct</w:t>
            </w:r>
            <w:r w:rsidRPr="002E358F">
              <w:rPr>
                <w:sz w:val="20"/>
                <w:szCs w:val="20"/>
                <w:lang w:val="en-US" w:eastAsia="zh-CN"/>
              </w:rPr>
              <w:t>C</w:t>
            </w:r>
            <w:r w:rsidRPr="002E358F">
              <w:rPr>
                <w:sz w:val="20"/>
                <w:szCs w:val="20"/>
                <w:lang w:eastAsia="zh-CN"/>
              </w:rPr>
              <w:t>osts</w:t>
            </w:r>
          </w:p>
        </w:tc>
      </w:tr>
      <w:tr w:rsidR="00FE7152" w:rsidRPr="002B78F4" w:rsidTr="00400C13">
        <w:trPr>
          <w:trHeight w:val="283"/>
        </w:trPr>
        <w:tc>
          <w:tcPr>
            <w:tcW w:w="2410" w:type="dxa"/>
            <w:shd w:val="clear" w:color="auto" w:fill="auto"/>
            <w:vAlign w:val="center"/>
          </w:tcPr>
          <w:p w:rsidR="00FE7152" w:rsidRPr="002E358F" w:rsidRDefault="00FE7152" w:rsidP="00400C13">
            <w:pPr>
              <w:pStyle w:val="afffffffff3"/>
              <w:jc w:val="both"/>
              <w:rPr>
                <w:sz w:val="20"/>
                <w:szCs w:val="20"/>
                <w:lang w:val="en-US"/>
              </w:rPr>
            </w:pPr>
            <w:r w:rsidRPr="002E358F">
              <w:rPr>
                <w:sz w:val="20"/>
                <w:szCs w:val="20"/>
              </w:rPr>
              <w:t>Шифр производственных затарат</w:t>
            </w:r>
            <w:r w:rsidRPr="002E358F">
              <w:rPr>
                <w:sz w:val="20"/>
                <w:szCs w:val="20"/>
                <w:lang w:val="en-US"/>
              </w:rPr>
              <w:t xml:space="preserve"> (SPZC)</w:t>
            </w:r>
          </w:p>
        </w:tc>
        <w:tc>
          <w:tcPr>
            <w:tcW w:w="1985" w:type="dxa"/>
            <w:vAlign w:val="center"/>
          </w:tcPr>
          <w:p w:rsidR="00FE7152" w:rsidRPr="002E358F" w:rsidRDefault="00FE7152" w:rsidP="00400C13">
            <w:pPr>
              <w:pStyle w:val="afffffffff3"/>
              <w:jc w:val="both"/>
              <w:rPr>
                <w:sz w:val="20"/>
                <w:szCs w:val="20"/>
                <w:lang w:val="en-US" w:eastAsia="zh-CN"/>
              </w:rPr>
            </w:pPr>
            <w:r w:rsidRPr="002E358F">
              <w:rPr>
                <w:sz w:val="20"/>
                <w:szCs w:val="20"/>
                <w:lang w:val="en-US" w:eastAsia="zh-CN"/>
              </w:rPr>
              <w:t>ptsC</w:t>
            </w:r>
            <w:r w:rsidRPr="002E358F">
              <w:rPr>
                <w:sz w:val="20"/>
                <w:szCs w:val="20"/>
                <w:lang w:eastAsia="zh-CN"/>
              </w:rPr>
              <w:t>ipher</w:t>
            </w:r>
            <w:r w:rsidRPr="002E358F">
              <w:rPr>
                <w:sz w:val="20"/>
                <w:szCs w:val="20"/>
                <w:lang w:val="en-US" w:eastAsia="zh-CN"/>
              </w:rPr>
              <w:t>P</w:t>
            </w:r>
            <w:r w:rsidRPr="002E358F">
              <w:rPr>
                <w:sz w:val="20"/>
                <w:szCs w:val="20"/>
                <w:lang w:eastAsia="zh-CN"/>
              </w:rPr>
              <w:t>roduct</w:t>
            </w:r>
            <w:r w:rsidRPr="002E358F">
              <w:rPr>
                <w:sz w:val="20"/>
                <w:szCs w:val="20"/>
                <w:lang w:val="en-US" w:eastAsia="zh-CN"/>
              </w:rPr>
              <w:t>C</w:t>
            </w:r>
            <w:r w:rsidRPr="002E358F">
              <w:rPr>
                <w:sz w:val="20"/>
                <w:szCs w:val="20"/>
                <w:lang w:eastAsia="zh-CN"/>
              </w:rPr>
              <w:t>osts</w:t>
            </w:r>
            <w:r w:rsidRPr="002E358F">
              <w:rPr>
                <w:sz w:val="20"/>
                <w:szCs w:val="20"/>
                <w:lang w:val="en-US" w:eastAsia="zh-CN"/>
              </w:rPr>
              <w:t>C</w:t>
            </w:r>
          </w:p>
        </w:tc>
        <w:tc>
          <w:tcPr>
            <w:tcW w:w="3260" w:type="dxa"/>
            <w:shd w:val="clear" w:color="auto" w:fill="auto"/>
          </w:tcPr>
          <w:p w:rsidR="00FE7152" w:rsidRPr="002E358F" w:rsidRDefault="00FE7152" w:rsidP="00400C13">
            <w:pPr>
              <w:pStyle w:val="afffffffff3"/>
              <w:jc w:val="both"/>
              <w:rPr>
                <w:sz w:val="20"/>
                <w:szCs w:val="20"/>
                <w:lang w:val="en-US" w:eastAsia="zh-CN"/>
              </w:rPr>
            </w:pPr>
            <w:r w:rsidRPr="002E358F">
              <w:rPr>
                <w:sz w:val="20"/>
                <w:szCs w:val="20"/>
              </w:rPr>
              <w:t>Шифр производственных затарат</w:t>
            </w:r>
            <w:r w:rsidRPr="002E358F">
              <w:rPr>
                <w:sz w:val="20"/>
                <w:szCs w:val="20"/>
                <w:lang w:val="en-US"/>
              </w:rPr>
              <w:t xml:space="preserve"> (SPZC)</w:t>
            </w:r>
          </w:p>
        </w:tc>
        <w:tc>
          <w:tcPr>
            <w:tcW w:w="2126" w:type="dxa"/>
            <w:vAlign w:val="center"/>
          </w:tcPr>
          <w:p w:rsidR="00FE7152" w:rsidRPr="002E358F" w:rsidRDefault="00FE7152" w:rsidP="00400C13">
            <w:pPr>
              <w:pStyle w:val="afffffffff3"/>
              <w:jc w:val="both"/>
              <w:rPr>
                <w:sz w:val="20"/>
                <w:szCs w:val="20"/>
                <w:lang w:val="en-US" w:eastAsia="zh-CN"/>
              </w:rPr>
            </w:pPr>
            <w:r w:rsidRPr="002E358F">
              <w:rPr>
                <w:sz w:val="20"/>
                <w:szCs w:val="20"/>
                <w:lang w:val="en-US" w:eastAsia="zh-CN"/>
              </w:rPr>
              <w:t>ptsC</w:t>
            </w:r>
            <w:r w:rsidRPr="002E358F">
              <w:rPr>
                <w:sz w:val="20"/>
                <w:szCs w:val="20"/>
                <w:lang w:eastAsia="zh-CN"/>
              </w:rPr>
              <w:t>ipher</w:t>
            </w:r>
            <w:r w:rsidRPr="002E358F">
              <w:rPr>
                <w:sz w:val="20"/>
                <w:szCs w:val="20"/>
                <w:lang w:val="en-US" w:eastAsia="zh-CN"/>
              </w:rPr>
              <w:t>P</w:t>
            </w:r>
            <w:r w:rsidRPr="002E358F">
              <w:rPr>
                <w:sz w:val="20"/>
                <w:szCs w:val="20"/>
                <w:lang w:eastAsia="zh-CN"/>
              </w:rPr>
              <w:t>roduct</w:t>
            </w:r>
            <w:r w:rsidRPr="002E358F">
              <w:rPr>
                <w:sz w:val="20"/>
                <w:szCs w:val="20"/>
                <w:lang w:val="en-US" w:eastAsia="zh-CN"/>
              </w:rPr>
              <w:t>C</w:t>
            </w:r>
            <w:r w:rsidRPr="002E358F">
              <w:rPr>
                <w:sz w:val="20"/>
                <w:szCs w:val="20"/>
                <w:lang w:eastAsia="zh-CN"/>
              </w:rPr>
              <w:t>osts</w:t>
            </w:r>
            <w:r w:rsidRPr="002E358F">
              <w:rPr>
                <w:sz w:val="20"/>
                <w:szCs w:val="20"/>
                <w:lang w:val="en-US" w:eastAsia="zh-CN"/>
              </w:rPr>
              <w:t>C</w:t>
            </w:r>
          </w:p>
        </w:tc>
      </w:tr>
      <w:tr w:rsidR="00FE7152" w:rsidRPr="002B78F4" w:rsidTr="00400C13">
        <w:trPr>
          <w:trHeight w:val="283"/>
        </w:trPr>
        <w:tc>
          <w:tcPr>
            <w:tcW w:w="2410"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Признак плана (</w:t>
            </w:r>
            <w:r w:rsidRPr="002E358F">
              <w:rPr>
                <w:sz w:val="20"/>
                <w:szCs w:val="20"/>
                <w:lang w:val="en-US"/>
              </w:rPr>
              <w:t>Pgod</w:t>
            </w:r>
            <w:r w:rsidRPr="002E358F">
              <w:rPr>
                <w:sz w:val="20"/>
                <w:szCs w:val="20"/>
              </w:rPr>
              <w:t>)</w:t>
            </w:r>
          </w:p>
        </w:tc>
        <w:tc>
          <w:tcPr>
            <w:tcW w:w="1985" w:type="dxa"/>
            <w:vAlign w:val="center"/>
          </w:tcPr>
          <w:p w:rsidR="00FE7152" w:rsidRPr="002E358F" w:rsidRDefault="00FE7152" w:rsidP="00400C13">
            <w:pPr>
              <w:pStyle w:val="afffffffff3"/>
              <w:jc w:val="both"/>
              <w:rPr>
                <w:sz w:val="20"/>
                <w:szCs w:val="20"/>
                <w:lang w:val="en-US" w:eastAsia="zh-CN"/>
              </w:rPr>
            </w:pPr>
            <w:r w:rsidRPr="002E358F">
              <w:rPr>
                <w:sz w:val="20"/>
                <w:szCs w:val="20"/>
                <w:lang w:val="en-US" w:eastAsia="zh-CN"/>
              </w:rPr>
              <w:t>ptsSignPlan</w:t>
            </w:r>
          </w:p>
        </w:tc>
        <w:tc>
          <w:tcPr>
            <w:tcW w:w="3260" w:type="dxa"/>
            <w:shd w:val="clear" w:color="auto" w:fill="auto"/>
          </w:tcPr>
          <w:p w:rsidR="00FE7152" w:rsidRPr="002E358F" w:rsidRDefault="00FE7152" w:rsidP="00400C13">
            <w:pPr>
              <w:pStyle w:val="afffffffff3"/>
              <w:jc w:val="both"/>
              <w:rPr>
                <w:sz w:val="20"/>
                <w:szCs w:val="20"/>
              </w:rPr>
            </w:pPr>
            <w:r w:rsidRPr="002E358F">
              <w:rPr>
                <w:sz w:val="20"/>
                <w:szCs w:val="20"/>
              </w:rPr>
              <w:t>Признак плана (</w:t>
            </w:r>
            <w:r w:rsidRPr="002E358F">
              <w:rPr>
                <w:sz w:val="20"/>
                <w:szCs w:val="20"/>
                <w:lang w:val="en-US"/>
              </w:rPr>
              <w:t>Pgod</w:t>
            </w:r>
            <w:r w:rsidRPr="002E358F">
              <w:rPr>
                <w:sz w:val="20"/>
                <w:szCs w:val="20"/>
              </w:rPr>
              <w:t>)</w:t>
            </w:r>
          </w:p>
        </w:tc>
        <w:tc>
          <w:tcPr>
            <w:tcW w:w="2126" w:type="dxa"/>
            <w:vAlign w:val="center"/>
          </w:tcPr>
          <w:p w:rsidR="00FE7152" w:rsidRPr="002E358F" w:rsidRDefault="00FE7152" w:rsidP="00400C13">
            <w:pPr>
              <w:pStyle w:val="afffffffff3"/>
              <w:jc w:val="both"/>
              <w:rPr>
                <w:sz w:val="20"/>
                <w:szCs w:val="20"/>
                <w:lang w:val="en-US" w:eastAsia="zh-CN"/>
              </w:rPr>
            </w:pPr>
            <w:r w:rsidRPr="002E358F">
              <w:rPr>
                <w:sz w:val="20"/>
                <w:szCs w:val="20"/>
                <w:lang w:val="en-US" w:eastAsia="zh-CN"/>
              </w:rPr>
              <w:t>ptsSignPlan</w:t>
            </w:r>
          </w:p>
        </w:tc>
      </w:tr>
      <w:tr w:rsidR="00FE7152" w:rsidRPr="002B78F4" w:rsidTr="00400C13">
        <w:trPr>
          <w:trHeight w:val="283"/>
        </w:trPr>
        <w:tc>
          <w:tcPr>
            <w:tcW w:w="2410" w:type="dxa"/>
            <w:tcBorders>
              <w:bottom w:val="single" w:sz="4" w:space="0" w:color="auto"/>
            </w:tcBorders>
            <w:shd w:val="clear" w:color="auto" w:fill="auto"/>
            <w:vAlign w:val="center"/>
          </w:tcPr>
          <w:p w:rsidR="00FE7152" w:rsidRPr="00AB6A5B" w:rsidRDefault="00FE7152" w:rsidP="00400C13">
            <w:pPr>
              <w:pStyle w:val="afffffffff3"/>
              <w:jc w:val="both"/>
              <w:rPr>
                <w:sz w:val="20"/>
                <w:szCs w:val="20"/>
              </w:rPr>
            </w:pPr>
            <w:r>
              <w:rPr>
                <w:sz w:val="20"/>
                <w:szCs w:val="20"/>
              </w:rPr>
              <w:t>Принадлежность (</w:t>
            </w:r>
            <w:r>
              <w:rPr>
                <w:sz w:val="20"/>
                <w:szCs w:val="20"/>
                <w:lang w:val="en-US"/>
              </w:rPr>
              <w:t>Prin</w:t>
            </w:r>
            <w:r>
              <w:rPr>
                <w:sz w:val="20"/>
                <w:szCs w:val="20"/>
              </w:rPr>
              <w:t>)</w:t>
            </w:r>
          </w:p>
        </w:tc>
        <w:tc>
          <w:tcPr>
            <w:tcW w:w="1985" w:type="dxa"/>
            <w:tcBorders>
              <w:bottom w:val="single" w:sz="4" w:space="0" w:color="auto"/>
            </w:tcBorders>
            <w:vAlign w:val="center"/>
          </w:tcPr>
          <w:p w:rsidR="00FE7152" w:rsidRPr="00AB6A5B" w:rsidRDefault="00FE7152" w:rsidP="00400C13">
            <w:pPr>
              <w:pStyle w:val="afffffffff3"/>
              <w:jc w:val="both"/>
              <w:rPr>
                <w:sz w:val="20"/>
                <w:szCs w:val="20"/>
                <w:lang w:val="en-US"/>
              </w:rPr>
            </w:pPr>
            <w:r>
              <w:rPr>
                <w:sz w:val="20"/>
                <w:szCs w:val="20"/>
                <w:lang w:val="en-US"/>
              </w:rPr>
              <w:t>ptsPrim</w:t>
            </w:r>
          </w:p>
        </w:tc>
        <w:tc>
          <w:tcPr>
            <w:tcW w:w="3260" w:type="dxa"/>
            <w:tcBorders>
              <w:bottom w:val="single" w:sz="4" w:space="0" w:color="auto"/>
            </w:tcBorders>
            <w:shd w:val="clear" w:color="auto" w:fill="auto"/>
            <w:vAlign w:val="center"/>
          </w:tcPr>
          <w:p w:rsidR="00FE7152" w:rsidRPr="00AB6A5B" w:rsidRDefault="00FE7152" w:rsidP="00400C13">
            <w:pPr>
              <w:pStyle w:val="afffffffff3"/>
              <w:jc w:val="both"/>
              <w:rPr>
                <w:sz w:val="20"/>
                <w:szCs w:val="20"/>
                <w:lang w:val="en-US"/>
              </w:rPr>
            </w:pPr>
            <w:r>
              <w:rPr>
                <w:sz w:val="20"/>
                <w:szCs w:val="20"/>
              </w:rPr>
              <w:t>Принадлежность</w:t>
            </w:r>
            <w:r>
              <w:rPr>
                <w:sz w:val="20"/>
                <w:szCs w:val="20"/>
                <w:lang w:val="en-US"/>
              </w:rPr>
              <w:t xml:space="preserve"> </w:t>
            </w:r>
            <w:r>
              <w:rPr>
                <w:sz w:val="20"/>
                <w:szCs w:val="20"/>
              </w:rPr>
              <w:t>(</w:t>
            </w:r>
            <w:r>
              <w:rPr>
                <w:sz w:val="20"/>
                <w:szCs w:val="20"/>
                <w:lang w:val="en-US"/>
              </w:rPr>
              <w:t>Prin</w:t>
            </w:r>
            <w:r>
              <w:rPr>
                <w:sz w:val="20"/>
                <w:szCs w:val="20"/>
              </w:rPr>
              <w:t>)</w:t>
            </w:r>
          </w:p>
        </w:tc>
        <w:tc>
          <w:tcPr>
            <w:tcW w:w="2126" w:type="dxa"/>
            <w:tcBorders>
              <w:bottom w:val="single" w:sz="4" w:space="0" w:color="auto"/>
            </w:tcBorders>
            <w:vAlign w:val="center"/>
          </w:tcPr>
          <w:p w:rsidR="00FE7152" w:rsidRPr="00AB6A5B" w:rsidRDefault="00FE7152" w:rsidP="00400C13">
            <w:pPr>
              <w:pStyle w:val="afffffffff3"/>
              <w:jc w:val="both"/>
              <w:rPr>
                <w:sz w:val="20"/>
                <w:szCs w:val="20"/>
                <w:lang w:val="en-US"/>
              </w:rPr>
            </w:pPr>
            <w:r>
              <w:rPr>
                <w:sz w:val="20"/>
                <w:szCs w:val="20"/>
                <w:lang w:val="en-US"/>
              </w:rPr>
              <w:t>ptsPrim</w:t>
            </w:r>
          </w:p>
        </w:tc>
      </w:tr>
      <w:tr w:rsidR="00FE7152" w:rsidRPr="002B78F4" w:rsidTr="00400C13">
        <w:trPr>
          <w:trHeight w:val="283"/>
        </w:trPr>
        <w:tc>
          <w:tcPr>
            <w:tcW w:w="241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Дата последней корректировки</w:t>
            </w:r>
          </w:p>
        </w:tc>
        <w:tc>
          <w:tcPr>
            <w:tcW w:w="1985" w:type="dxa"/>
            <w:tcBorders>
              <w:bottom w:val="single" w:sz="4" w:space="0" w:color="auto"/>
            </w:tcBorders>
            <w:vAlign w:val="center"/>
          </w:tcPr>
          <w:p w:rsidR="00FE7152" w:rsidRPr="002E358F" w:rsidRDefault="00FE7152" w:rsidP="00400C13">
            <w:pPr>
              <w:pStyle w:val="afffffffff3"/>
              <w:jc w:val="both"/>
              <w:rPr>
                <w:sz w:val="20"/>
                <w:szCs w:val="20"/>
              </w:rPr>
            </w:pPr>
            <w:r w:rsidRPr="002E358F">
              <w:rPr>
                <w:sz w:val="20"/>
                <w:szCs w:val="20"/>
                <w:lang w:val="en-US"/>
              </w:rPr>
              <w:t>ptsM</w:t>
            </w:r>
            <w:r w:rsidRPr="002E358F">
              <w:rPr>
                <w:sz w:val="20"/>
                <w:szCs w:val="20"/>
              </w:rPr>
              <w:t>odifyStamp</w:t>
            </w:r>
          </w:p>
        </w:tc>
        <w:tc>
          <w:tcPr>
            <w:tcW w:w="326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Дата последней корректировки</w:t>
            </w:r>
          </w:p>
        </w:tc>
        <w:tc>
          <w:tcPr>
            <w:tcW w:w="2126" w:type="dxa"/>
            <w:tcBorders>
              <w:bottom w:val="single" w:sz="4" w:space="0" w:color="auto"/>
            </w:tcBorders>
            <w:vAlign w:val="center"/>
          </w:tcPr>
          <w:p w:rsidR="00FE7152" w:rsidRPr="002E358F" w:rsidRDefault="00FE7152" w:rsidP="00400C13">
            <w:pPr>
              <w:pStyle w:val="afffffffff3"/>
              <w:jc w:val="both"/>
              <w:rPr>
                <w:sz w:val="20"/>
                <w:szCs w:val="20"/>
              </w:rPr>
            </w:pPr>
            <w:r w:rsidRPr="002E358F">
              <w:rPr>
                <w:sz w:val="20"/>
                <w:szCs w:val="20"/>
                <w:lang w:val="en-US"/>
              </w:rPr>
              <w:t>ptsM</w:t>
            </w:r>
            <w:r w:rsidRPr="002E358F">
              <w:rPr>
                <w:sz w:val="20"/>
                <w:szCs w:val="20"/>
              </w:rPr>
              <w:t>odifyStamp</w:t>
            </w:r>
          </w:p>
        </w:tc>
      </w:tr>
      <w:tr w:rsidR="00FE7152" w:rsidRPr="002B78F4"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0B2E26" w:rsidRDefault="00FE7152" w:rsidP="00400C13">
            <w:pPr>
              <w:pStyle w:val="afffffffff3"/>
              <w:jc w:val="both"/>
              <w:rPr>
                <w:b/>
                <w:sz w:val="20"/>
                <w:szCs w:val="20"/>
              </w:rPr>
            </w:pPr>
            <w:r w:rsidRPr="00060BD7">
              <w:rPr>
                <w:b/>
                <w:sz w:val="20"/>
                <w:szCs w:val="20"/>
              </w:rPr>
              <w:t>Вспомогательный материал</w:t>
            </w:r>
          </w:p>
        </w:tc>
        <w:tc>
          <w:tcPr>
            <w:tcW w:w="198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0B2E26" w:rsidRDefault="00FE7152" w:rsidP="00400C13">
            <w:pPr>
              <w:pStyle w:val="afffffffff3"/>
              <w:jc w:val="both"/>
              <w:rPr>
                <w:b/>
                <w:sz w:val="20"/>
                <w:szCs w:val="20"/>
              </w:rPr>
            </w:pPr>
            <w:r w:rsidRPr="00060BD7">
              <w:rPr>
                <w:b/>
                <w:sz w:val="20"/>
                <w:szCs w:val="20"/>
              </w:rPr>
              <w:t>resource.MPMProcessMaterial</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0B2E26" w:rsidRDefault="00FE7152" w:rsidP="00400C13">
            <w:pPr>
              <w:pStyle w:val="afffffffff3"/>
              <w:jc w:val="both"/>
              <w:rPr>
                <w:b/>
                <w:sz w:val="20"/>
                <w:szCs w:val="20"/>
              </w:rPr>
            </w:pPr>
            <w:r w:rsidRPr="00060BD7">
              <w:rPr>
                <w:b/>
                <w:sz w:val="20"/>
                <w:szCs w:val="20"/>
              </w:rPr>
              <w:t>Вспомогательный материал</w:t>
            </w:r>
          </w:p>
        </w:tc>
        <w:tc>
          <w:tcPr>
            <w:tcW w:w="2126" w:type="dxa"/>
            <w:tcBorders>
              <w:top w:val="single" w:sz="18" w:space="0" w:color="auto"/>
              <w:left w:val="single" w:sz="18" w:space="0" w:color="auto"/>
              <w:bottom w:val="single" w:sz="18" w:space="0" w:color="auto"/>
              <w:right w:val="single" w:sz="18" w:space="0" w:color="auto"/>
            </w:tcBorders>
          </w:tcPr>
          <w:p w:rsidR="00FE7152" w:rsidRPr="00060BD7" w:rsidRDefault="00FE7152" w:rsidP="00400C13">
            <w:pPr>
              <w:pStyle w:val="afffffffff3"/>
              <w:jc w:val="both"/>
              <w:rPr>
                <w:b/>
                <w:sz w:val="20"/>
                <w:szCs w:val="20"/>
              </w:rPr>
            </w:pPr>
          </w:p>
        </w:tc>
      </w:tr>
      <w:tr w:rsidR="00FE7152" w:rsidRPr="002B78F4" w:rsidTr="00400C13">
        <w:trPr>
          <w:trHeight w:val="283"/>
        </w:trPr>
        <w:tc>
          <w:tcPr>
            <w:tcW w:w="2410" w:type="dxa"/>
            <w:tcBorders>
              <w:bottom w:val="single" w:sz="4" w:space="0" w:color="auto"/>
            </w:tcBorders>
            <w:shd w:val="clear" w:color="auto" w:fill="auto"/>
            <w:vAlign w:val="center"/>
          </w:tcPr>
          <w:p w:rsidR="00FE7152" w:rsidRPr="007D7EB9" w:rsidRDefault="00FE7152" w:rsidP="00400C13">
            <w:pPr>
              <w:pStyle w:val="afffffffff3"/>
              <w:jc w:val="both"/>
              <w:rPr>
                <w:sz w:val="20"/>
                <w:szCs w:val="20"/>
              </w:rPr>
            </w:pPr>
            <w:r>
              <w:rPr>
                <w:sz w:val="20"/>
                <w:szCs w:val="20"/>
              </w:rPr>
              <w:t>Удельный вес</w:t>
            </w:r>
          </w:p>
        </w:tc>
        <w:tc>
          <w:tcPr>
            <w:tcW w:w="1985" w:type="dxa"/>
            <w:tcBorders>
              <w:bottom w:val="single" w:sz="4" w:space="0" w:color="auto"/>
            </w:tcBorders>
            <w:vAlign w:val="center"/>
          </w:tcPr>
          <w:p w:rsidR="00FE7152" w:rsidRPr="00EA09FF" w:rsidRDefault="00FE7152" w:rsidP="00400C13">
            <w:pPr>
              <w:pStyle w:val="afffffffff3"/>
              <w:jc w:val="both"/>
              <w:rPr>
                <w:sz w:val="20"/>
                <w:szCs w:val="20"/>
              </w:rPr>
            </w:pPr>
            <w:r w:rsidRPr="007D7EB9">
              <w:rPr>
                <w:sz w:val="20"/>
                <w:szCs w:val="20"/>
              </w:rPr>
              <w:t>ptsSpecificWeight</w:t>
            </w:r>
          </w:p>
        </w:tc>
        <w:tc>
          <w:tcPr>
            <w:tcW w:w="326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r>
              <w:rPr>
                <w:sz w:val="20"/>
                <w:szCs w:val="20"/>
              </w:rPr>
              <w:t>Удельный вес</w:t>
            </w:r>
          </w:p>
        </w:tc>
        <w:tc>
          <w:tcPr>
            <w:tcW w:w="2126" w:type="dxa"/>
            <w:tcBorders>
              <w:bottom w:val="single" w:sz="4" w:space="0" w:color="auto"/>
            </w:tcBorders>
            <w:vAlign w:val="center"/>
          </w:tcPr>
          <w:p w:rsidR="00FE7152" w:rsidRPr="00EA09FF" w:rsidRDefault="00FE7152" w:rsidP="00400C13">
            <w:pPr>
              <w:pStyle w:val="afffffffff3"/>
              <w:jc w:val="both"/>
              <w:rPr>
                <w:sz w:val="20"/>
                <w:szCs w:val="20"/>
              </w:rPr>
            </w:pPr>
            <w:r w:rsidRPr="007D7EB9">
              <w:rPr>
                <w:sz w:val="20"/>
                <w:szCs w:val="20"/>
              </w:rPr>
              <w:t>ptsSpecificWeight</w:t>
            </w:r>
          </w:p>
        </w:tc>
      </w:tr>
      <w:tr w:rsidR="00FE7152" w:rsidRPr="002B78F4" w:rsidTr="00400C13">
        <w:trPr>
          <w:trHeight w:val="283"/>
        </w:trPr>
        <w:tc>
          <w:tcPr>
            <w:tcW w:w="241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r>
              <w:rPr>
                <w:sz w:val="20"/>
                <w:szCs w:val="20"/>
              </w:rPr>
              <w:t>Цена</w:t>
            </w:r>
          </w:p>
        </w:tc>
        <w:tc>
          <w:tcPr>
            <w:tcW w:w="1985" w:type="dxa"/>
            <w:tcBorders>
              <w:bottom w:val="single" w:sz="4" w:space="0" w:color="auto"/>
            </w:tcBorders>
            <w:vAlign w:val="center"/>
          </w:tcPr>
          <w:p w:rsidR="00FE7152" w:rsidRPr="007D7EB9" w:rsidRDefault="00FE7152" w:rsidP="00400C13">
            <w:pPr>
              <w:pStyle w:val="afffffffff3"/>
              <w:jc w:val="both"/>
              <w:rPr>
                <w:sz w:val="20"/>
                <w:szCs w:val="20"/>
                <w:lang w:val="en-US"/>
              </w:rPr>
            </w:pPr>
            <w:r>
              <w:rPr>
                <w:sz w:val="20"/>
                <w:szCs w:val="20"/>
                <w:lang w:val="en-US"/>
              </w:rPr>
              <w:t>ptsPrise</w:t>
            </w:r>
          </w:p>
        </w:tc>
        <w:tc>
          <w:tcPr>
            <w:tcW w:w="3260" w:type="dxa"/>
            <w:tcBorders>
              <w:bottom w:val="single" w:sz="4" w:space="0" w:color="auto"/>
            </w:tcBorders>
            <w:shd w:val="clear" w:color="auto" w:fill="auto"/>
            <w:vAlign w:val="center"/>
          </w:tcPr>
          <w:p w:rsidR="00FE7152" w:rsidRPr="007D7EB9" w:rsidRDefault="00FE7152" w:rsidP="00400C13">
            <w:pPr>
              <w:pStyle w:val="afffffffff3"/>
              <w:jc w:val="both"/>
              <w:rPr>
                <w:sz w:val="20"/>
                <w:szCs w:val="20"/>
              </w:rPr>
            </w:pPr>
            <w:r>
              <w:rPr>
                <w:sz w:val="20"/>
                <w:szCs w:val="20"/>
              </w:rPr>
              <w:t>Цена</w:t>
            </w:r>
          </w:p>
        </w:tc>
        <w:tc>
          <w:tcPr>
            <w:tcW w:w="2126" w:type="dxa"/>
            <w:tcBorders>
              <w:bottom w:val="single" w:sz="4" w:space="0" w:color="auto"/>
            </w:tcBorders>
            <w:vAlign w:val="center"/>
          </w:tcPr>
          <w:p w:rsidR="00FE7152" w:rsidRPr="007D7EB9" w:rsidRDefault="00FE7152" w:rsidP="00400C13">
            <w:pPr>
              <w:pStyle w:val="afffffffff3"/>
              <w:jc w:val="both"/>
              <w:rPr>
                <w:sz w:val="20"/>
                <w:szCs w:val="20"/>
                <w:lang w:val="en-US"/>
              </w:rPr>
            </w:pPr>
            <w:r>
              <w:rPr>
                <w:sz w:val="20"/>
                <w:szCs w:val="20"/>
                <w:lang w:val="en-US"/>
              </w:rPr>
              <w:t>ptsPrise</w:t>
            </w:r>
          </w:p>
        </w:tc>
      </w:tr>
      <w:tr w:rsidR="00FE7152" w:rsidRPr="002B78F4" w:rsidTr="00400C13">
        <w:trPr>
          <w:trHeight w:val="283"/>
        </w:trPr>
        <w:tc>
          <w:tcPr>
            <w:tcW w:w="241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hyperlink r:id="rId62" w:history="1">
              <w:r w:rsidRPr="002E358F">
                <w:rPr>
                  <w:sz w:val="20"/>
                  <w:szCs w:val="20"/>
                </w:rPr>
                <w:t>Тип, номинал, размеры (TIP)</w:t>
              </w:r>
            </w:hyperlink>
          </w:p>
        </w:tc>
        <w:tc>
          <w:tcPr>
            <w:tcW w:w="1985" w:type="dxa"/>
            <w:tcBorders>
              <w:bottom w:val="single" w:sz="4" w:space="0" w:color="auto"/>
            </w:tcBorders>
            <w:vAlign w:val="center"/>
          </w:tcPr>
          <w:p w:rsidR="00FE7152" w:rsidRPr="002E358F" w:rsidRDefault="00FE7152" w:rsidP="00400C13">
            <w:pPr>
              <w:pStyle w:val="afffffffff3"/>
              <w:jc w:val="both"/>
              <w:rPr>
                <w:sz w:val="20"/>
                <w:szCs w:val="20"/>
              </w:rPr>
            </w:pPr>
            <w:hyperlink r:id="rId63" w:history="1">
              <w:r w:rsidRPr="002E358F">
                <w:rPr>
                  <w:sz w:val="20"/>
                  <w:szCs w:val="20"/>
                </w:rPr>
                <w:t>ptsSize</w:t>
              </w:r>
            </w:hyperlink>
          </w:p>
        </w:tc>
        <w:tc>
          <w:tcPr>
            <w:tcW w:w="326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hyperlink r:id="rId64" w:history="1">
              <w:r w:rsidRPr="002E358F">
                <w:rPr>
                  <w:sz w:val="20"/>
                  <w:szCs w:val="20"/>
                </w:rPr>
                <w:t>Тип, номинал, размеры (TIP)</w:t>
              </w:r>
            </w:hyperlink>
          </w:p>
        </w:tc>
        <w:tc>
          <w:tcPr>
            <w:tcW w:w="2126" w:type="dxa"/>
            <w:tcBorders>
              <w:bottom w:val="single" w:sz="4" w:space="0" w:color="auto"/>
            </w:tcBorders>
            <w:vAlign w:val="center"/>
          </w:tcPr>
          <w:p w:rsidR="00FE7152" w:rsidRPr="002E358F" w:rsidRDefault="00FE7152" w:rsidP="00400C13">
            <w:pPr>
              <w:pStyle w:val="afffffffff3"/>
              <w:jc w:val="both"/>
              <w:rPr>
                <w:sz w:val="20"/>
                <w:szCs w:val="20"/>
              </w:rPr>
            </w:pPr>
            <w:hyperlink r:id="rId65" w:history="1">
              <w:r w:rsidRPr="002E358F">
                <w:rPr>
                  <w:sz w:val="20"/>
                  <w:szCs w:val="20"/>
                </w:rPr>
                <w:t>ptsSize</w:t>
              </w:r>
            </w:hyperlink>
          </w:p>
        </w:tc>
      </w:tr>
      <w:tr w:rsidR="00FE7152" w:rsidRPr="002B78F4" w:rsidTr="00400C13">
        <w:trPr>
          <w:trHeight w:val="283"/>
        </w:trPr>
        <w:tc>
          <w:tcPr>
            <w:tcW w:w="241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hyperlink r:id="rId66" w:history="1">
              <w:r w:rsidRPr="002E358F">
                <w:rPr>
                  <w:sz w:val="20"/>
                  <w:szCs w:val="20"/>
                </w:rPr>
                <w:t>ГОСТ на сортамент (TY)</w:t>
              </w:r>
            </w:hyperlink>
          </w:p>
        </w:tc>
        <w:tc>
          <w:tcPr>
            <w:tcW w:w="1985" w:type="dxa"/>
            <w:tcBorders>
              <w:bottom w:val="single" w:sz="4" w:space="0" w:color="auto"/>
            </w:tcBorders>
            <w:vAlign w:val="center"/>
          </w:tcPr>
          <w:p w:rsidR="00FE7152" w:rsidRPr="002E358F" w:rsidRDefault="00FE7152" w:rsidP="00400C13">
            <w:pPr>
              <w:pStyle w:val="afffffffff3"/>
              <w:jc w:val="both"/>
              <w:rPr>
                <w:sz w:val="20"/>
                <w:szCs w:val="20"/>
              </w:rPr>
            </w:pPr>
            <w:hyperlink r:id="rId67" w:history="1">
              <w:r w:rsidRPr="002E358F">
                <w:rPr>
                  <w:sz w:val="20"/>
                  <w:szCs w:val="20"/>
                </w:rPr>
                <w:t>ptsStandart</w:t>
              </w:r>
            </w:hyperlink>
          </w:p>
        </w:tc>
        <w:tc>
          <w:tcPr>
            <w:tcW w:w="326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hyperlink r:id="rId68" w:history="1">
              <w:r w:rsidRPr="002E358F">
                <w:rPr>
                  <w:sz w:val="20"/>
                  <w:szCs w:val="20"/>
                </w:rPr>
                <w:t>ГОСТ на сортамент (TY)</w:t>
              </w:r>
            </w:hyperlink>
          </w:p>
        </w:tc>
        <w:tc>
          <w:tcPr>
            <w:tcW w:w="2126" w:type="dxa"/>
            <w:tcBorders>
              <w:bottom w:val="single" w:sz="4" w:space="0" w:color="auto"/>
            </w:tcBorders>
            <w:vAlign w:val="center"/>
          </w:tcPr>
          <w:p w:rsidR="00FE7152" w:rsidRPr="002E358F" w:rsidRDefault="00FE7152" w:rsidP="00400C13">
            <w:pPr>
              <w:pStyle w:val="afffffffff3"/>
              <w:jc w:val="both"/>
              <w:rPr>
                <w:sz w:val="20"/>
                <w:szCs w:val="20"/>
              </w:rPr>
            </w:pPr>
            <w:hyperlink r:id="rId69" w:history="1">
              <w:r w:rsidRPr="002E358F">
                <w:rPr>
                  <w:sz w:val="20"/>
                  <w:szCs w:val="20"/>
                </w:rPr>
                <w:t>ptsStandart</w:t>
              </w:r>
            </w:hyperlink>
          </w:p>
        </w:tc>
      </w:tr>
      <w:tr w:rsidR="00FE7152" w:rsidRPr="002B78F4" w:rsidTr="00400C13">
        <w:trPr>
          <w:trHeight w:val="283"/>
        </w:trPr>
        <w:tc>
          <w:tcPr>
            <w:tcW w:w="241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hyperlink r:id="rId70" w:history="1">
              <w:r w:rsidRPr="002E358F">
                <w:rPr>
                  <w:sz w:val="20"/>
                  <w:szCs w:val="20"/>
                </w:rPr>
                <w:t>ГОСТ на марку (GOST)</w:t>
              </w:r>
            </w:hyperlink>
          </w:p>
        </w:tc>
        <w:tc>
          <w:tcPr>
            <w:tcW w:w="1985" w:type="dxa"/>
            <w:tcBorders>
              <w:bottom w:val="single" w:sz="4" w:space="0" w:color="auto"/>
            </w:tcBorders>
            <w:vAlign w:val="center"/>
          </w:tcPr>
          <w:p w:rsidR="00FE7152" w:rsidRPr="002E358F" w:rsidRDefault="00FE7152" w:rsidP="00400C13">
            <w:pPr>
              <w:pStyle w:val="afffffffff3"/>
              <w:jc w:val="both"/>
              <w:rPr>
                <w:sz w:val="20"/>
                <w:szCs w:val="20"/>
              </w:rPr>
            </w:pPr>
            <w:hyperlink r:id="rId71" w:history="1">
              <w:r w:rsidRPr="002E358F">
                <w:rPr>
                  <w:sz w:val="20"/>
                  <w:szCs w:val="20"/>
                </w:rPr>
                <w:t>ptsStandartMark</w:t>
              </w:r>
            </w:hyperlink>
          </w:p>
        </w:tc>
        <w:tc>
          <w:tcPr>
            <w:tcW w:w="326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hyperlink r:id="rId72" w:history="1">
              <w:r w:rsidRPr="002E358F">
                <w:rPr>
                  <w:sz w:val="20"/>
                  <w:szCs w:val="20"/>
                </w:rPr>
                <w:t>ГОСТ на марку (GOST)</w:t>
              </w:r>
            </w:hyperlink>
          </w:p>
        </w:tc>
        <w:tc>
          <w:tcPr>
            <w:tcW w:w="2126" w:type="dxa"/>
            <w:tcBorders>
              <w:bottom w:val="single" w:sz="4" w:space="0" w:color="auto"/>
            </w:tcBorders>
            <w:vAlign w:val="center"/>
          </w:tcPr>
          <w:p w:rsidR="00FE7152" w:rsidRPr="002E358F" w:rsidRDefault="00FE7152" w:rsidP="00400C13">
            <w:pPr>
              <w:pStyle w:val="afffffffff3"/>
              <w:jc w:val="both"/>
              <w:rPr>
                <w:sz w:val="20"/>
                <w:szCs w:val="20"/>
              </w:rPr>
            </w:pPr>
            <w:hyperlink r:id="rId73" w:history="1">
              <w:r w:rsidRPr="002E358F">
                <w:rPr>
                  <w:sz w:val="20"/>
                  <w:szCs w:val="20"/>
                </w:rPr>
                <w:t>ptsStandartMark</w:t>
              </w:r>
            </w:hyperlink>
          </w:p>
        </w:tc>
      </w:tr>
      <w:tr w:rsidR="00FE7152" w:rsidRPr="002B78F4" w:rsidTr="00400C13">
        <w:trPr>
          <w:trHeight w:val="283"/>
        </w:trPr>
        <w:tc>
          <w:tcPr>
            <w:tcW w:w="241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Дата последней корректировки</w:t>
            </w:r>
          </w:p>
        </w:tc>
        <w:tc>
          <w:tcPr>
            <w:tcW w:w="1985" w:type="dxa"/>
            <w:tcBorders>
              <w:bottom w:val="single" w:sz="4" w:space="0" w:color="auto"/>
            </w:tcBorders>
            <w:vAlign w:val="center"/>
          </w:tcPr>
          <w:p w:rsidR="00FE7152" w:rsidRPr="002E358F" w:rsidRDefault="00FE7152" w:rsidP="00400C13">
            <w:pPr>
              <w:pStyle w:val="afffffffff3"/>
              <w:jc w:val="both"/>
              <w:rPr>
                <w:sz w:val="20"/>
                <w:szCs w:val="20"/>
              </w:rPr>
            </w:pPr>
            <w:r w:rsidRPr="002E358F">
              <w:rPr>
                <w:sz w:val="20"/>
                <w:szCs w:val="20"/>
                <w:lang w:val="en-US"/>
              </w:rPr>
              <w:t>ptsM</w:t>
            </w:r>
            <w:r w:rsidRPr="002E358F">
              <w:rPr>
                <w:sz w:val="20"/>
                <w:szCs w:val="20"/>
              </w:rPr>
              <w:t>odifyStamp</w:t>
            </w:r>
          </w:p>
        </w:tc>
        <w:tc>
          <w:tcPr>
            <w:tcW w:w="326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Дата последней корректировки</w:t>
            </w:r>
          </w:p>
        </w:tc>
        <w:tc>
          <w:tcPr>
            <w:tcW w:w="2126" w:type="dxa"/>
            <w:tcBorders>
              <w:bottom w:val="single" w:sz="4" w:space="0" w:color="auto"/>
            </w:tcBorders>
            <w:vAlign w:val="center"/>
          </w:tcPr>
          <w:p w:rsidR="00FE7152" w:rsidRPr="002E358F" w:rsidRDefault="00FE7152" w:rsidP="00400C13">
            <w:pPr>
              <w:pStyle w:val="afffffffff3"/>
              <w:jc w:val="both"/>
              <w:rPr>
                <w:sz w:val="20"/>
                <w:szCs w:val="20"/>
              </w:rPr>
            </w:pPr>
            <w:r w:rsidRPr="002E358F">
              <w:rPr>
                <w:sz w:val="20"/>
                <w:szCs w:val="20"/>
                <w:lang w:val="en-US"/>
              </w:rPr>
              <w:t>ptsM</w:t>
            </w:r>
            <w:r w:rsidRPr="002E358F">
              <w:rPr>
                <w:sz w:val="20"/>
                <w:szCs w:val="20"/>
              </w:rPr>
              <w:t>odifyStamp</w:t>
            </w:r>
          </w:p>
        </w:tc>
      </w:tr>
      <w:tr w:rsidR="00FE7152" w:rsidRPr="002B78F4"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0B2E26">
              <w:rPr>
                <w:b/>
                <w:sz w:val="20"/>
                <w:szCs w:val="20"/>
              </w:rPr>
              <w:t>Типовой технологический процесс</w:t>
            </w:r>
          </w:p>
        </w:tc>
        <w:tc>
          <w:tcPr>
            <w:tcW w:w="198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0B2E26">
              <w:rPr>
                <w:b/>
                <w:sz w:val="20"/>
                <w:szCs w:val="20"/>
              </w:rPr>
              <w:t>ru.pts.StandartProcessPlan</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0B2E26">
              <w:rPr>
                <w:b/>
                <w:sz w:val="20"/>
                <w:szCs w:val="20"/>
              </w:rPr>
              <w:t>Типовой технологический процесс</w:t>
            </w:r>
          </w:p>
        </w:tc>
        <w:tc>
          <w:tcPr>
            <w:tcW w:w="2126" w:type="dxa"/>
            <w:tcBorders>
              <w:top w:val="single" w:sz="18" w:space="0" w:color="auto"/>
              <w:left w:val="single" w:sz="18" w:space="0" w:color="auto"/>
              <w:bottom w:val="single" w:sz="18" w:space="0" w:color="auto"/>
              <w:right w:val="single" w:sz="18" w:space="0" w:color="auto"/>
            </w:tcBorders>
          </w:tcPr>
          <w:p w:rsidR="00FE7152" w:rsidRPr="000B2E26" w:rsidRDefault="00FE7152" w:rsidP="00400C13">
            <w:pPr>
              <w:pStyle w:val="afffffffff3"/>
              <w:jc w:val="both"/>
              <w:rPr>
                <w:b/>
                <w:sz w:val="20"/>
                <w:szCs w:val="20"/>
              </w:rPr>
            </w:pPr>
          </w:p>
        </w:tc>
      </w:tr>
      <w:tr w:rsidR="00FE7152" w:rsidRPr="002B78F4" w:rsidTr="00400C13">
        <w:trPr>
          <w:trHeight w:val="283"/>
        </w:trPr>
        <w:tc>
          <w:tcPr>
            <w:tcW w:w="241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p>
        </w:tc>
        <w:tc>
          <w:tcPr>
            <w:tcW w:w="1985" w:type="dxa"/>
            <w:tcBorders>
              <w:bottom w:val="single" w:sz="4" w:space="0" w:color="auto"/>
            </w:tcBorders>
            <w:vAlign w:val="center"/>
          </w:tcPr>
          <w:p w:rsidR="00FE7152" w:rsidRPr="002E358F" w:rsidRDefault="00FE7152" w:rsidP="00400C13">
            <w:pPr>
              <w:pStyle w:val="afffffffff3"/>
              <w:jc w:val="both"/>
              <w:rPr>
                <w:sz w:val="20"/>
                <w:szCs w:val="20"/>
                <w:lang w:val="en-US"/>
              </w:rPr>
            </w:pPr>
          </w:p>
        </w:tc>
        <w:tc>
          <w:tcPr>
            <w:tcW w:w="326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p>
        </w:tc>
        <w:tc>
          <w:tcPr>
            <w:tcW w:w="2126" w:type="dxa"/>
            <w:tcBorders>
              <w:bottom w:val="single" w:sz="4" w:space="0" w:color="auto"/>
            </w:tcBorders>
          </w:tcPr>
          <w:p w:rsidR="00FE7152" w:rsidRPr="00060BD7" w:rsidRDefault="00FE7152" w:rsidP="00400C13">
            <w:pPr>
              <w:pStyle w:val="afffffffff3"/>
              <w:jc w:val="both"/>
              <w:rPr>
                <w:sz w:val="20"/>
                <w:szCs w:val="20"/>
              </w:rPr>
            </w:pPr>
          </w:p>
        </w:tc>
      </w:tr>
      <w:tr w:rsidR="00FE7152" w:rsidRPr="002B78F4"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0B2E26">
              <w:rPr>
                <w:b/>
                <w:sz w:val="20"/>
                <w:szCs w:val="20"/>
              </w:rPr>
              <w:t>Типовой технологический процесс</w:t>
            </w:r>
          </w:p>
        </w:tc>
        <w:tc>
          <w:tcPr>
            <w:tcW w:w="198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060BD7">
              <w:rPr>
                <w:b/>
                <w:sz w:val="20"/>
                <w:szCs w:val="20"/>
              </w:rPr>
              <w:t>ru.pts.StandartTP</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0B2E26">
              <w:rPr>
                <w:b/>
                <w:sz w:val="20"/>
                <w:szCs w:val="20"/>
              </w:rPr>
              <w:t>Типовой технологический процесс</w:t>
            </w:r>
          </w:p>
        </w:tc>
        <w:tc>
          <w:tcPr>
            <w:tcW w:w="2126" w:type="dxa"/>
            <w:tcBorders>
              <w:top w:val="single" w:sz="18" w:space="0" w:color="auto"/>
              <w:left w:val="single" w:sz="18" w:space="0" w:color="auto"/>
              <w:bottom w:val="single" w:sz="18" w:space="0" w:color="auto"/>
              <w:right w:val="single" w:sz="18" w:space="0" w:color="auto"/>
            </w:tcBorders>
          </w:tcPr>
          <w:p w:rsidR="00FE7152" w:rsidRPr="000B2E26" w:rsidRDefault="00FE7152" w:rsidP="00400C13">
            <w:pPr>
              <w:pStyle w:val="afffffffff3"/>
              <w:jc w:val="both"/>
              <w:rPr>
                <w:b/>
                <w:sz w:val="20"/>
                <w:szCs w:val="20"/>
              </w:rPr>
            </w:pPr>
          </w:p>
        </w:tc>
      </w:tr>
      <w:tr w:rsidR="00FE7152" w:rsidRPr="002B78F4" w:rsidTr="00400C13">
        <w:trPr>
          <w:trHeight w:val="283"/>
        </w:trPr>
        <w:tc>
          <w:tcPr>
            <w:tcW w:w="241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r w:rsidRPr="00060BD7">
              <w:rPr>
                <w:sz w:val="20"/>
                <w:szCs w:val="20"/>
              </w:rPr>
              <w:t>Маршрут ОИАС</w:t>
            </w:r>
          </w:p>
        </w:tc>
        <w:tc>
          <w:tcPr>
            <w:tcW w:w="1985" w:type="dxa"/>
            <w:tcBorders>
              <w:bottom w:val="single" w:sz="4" w:space="0" w:color="auto"/>
            </w:tcBorders>
            <w:vAlign w:val="center"/>
          </w:tcPr>
          <w:p w:rsidR="00FE7152" w:rsidRPr="002E358F" w:rsidRDefault="00FE7152" w:rsidP="00400C13">
            <w:pPr>
              <w:pStyle w:val="afffffffff3"/>
              <w:jc w:val="both"/>
              <w:rPr>
                <w:sz w:val="20"/>
                <w:szCs w:val="20"/>
                <w:lang w:val="en-US"/>
              </w:rPr>
            </w:pPr>
            <w:hyperlink r:id="rId74" w:history="1">
              <w:r w:rsidRPr="002E358F">
                <w:rPr>
                  <w:sz w:val="20"/>
                  <w:szCs w:val="20"/>
                </w:rPr>
                <w:t>ptsNumberOIAS</w:t>
              </w:r>
            </w:hyperlink>
          </w:p>
        </w:tc>
        <w:tc>
          <w:tcPr>
            <w:tcW w:w="3260" w:type="dxa"/>
            <w:tcBorders>
              <w:bottom w:val="single" w:sz="4" w:space="0" w:color="auto"/>
            </w:tcBorders>
            <w:shd w:val="clear" w:color="auto" w:fill="auto"/>
            <w:vAlign w:val="center"/>
          </w:tcPr>
          <w:p w:rsidR="00FE7152" w:rsidRPr="002E358F" w:rsidRDefault="00FE7152" w:rsidP="00400C13">
            <w:pPr>
              <w:pStyle w:val="afffffffff3"/>
              <w:jc w:val="both"/>
              <w:rPr>
                <w:sz w:val="20"/>
                <w:szCs w:val="20"/>
              </w:rPr>
            </w:pPr>
            <w:r w:rsidRPr="00060BD7">
              <w:rPr>
                <w:sz w:val="20"/>
                <w:szCs w:val="20"/>
              </w:rPr>
              <w:t>Маршрут ОИАС</w:t>
            </w:r>
          </w:p>
        </w:tc>
        <w:tc>
          <w:tcPr>
            <w:tcW w:w="2126" w:type="dxa"/>
            <w:tcBorders>
              <w:bottom w:val="single" w:sz="4" w:space="0" w:color="auto"/>
            </w:tcBorders>
          </w:tcPr>
          <w:p w:rsidR="00FE7152" w:rsidRPr="00060BD7" w:rsidRDefault="00FE7152" w:rsidP="00400C13">
            <w:pPr>
              <w:pStyle w:val="afffffffff3"/>
              <w:jc w:val="both"/>
              <w:rPr>
                <w:sz w:val="20"/>
                <w:szCs w:val="20"/>
              </w:rPr>
            </w:pPr>
            <w:hyperlink r:id="rId75" w:history="1">
              <w:r w:rsidRPr="002E358F">
                <w:rPr>
                  <w:sz w:val="20"/>
                  <w:szCs w:val="20"/>
                </w:rPr>
                <w:t>ptsNumberOIAS</w:t>
              </w:r>
            </w:hyperlink>
          </w:p>
        </w:tc>
      </w:tr>
      <w:tr w:rsidR="00FE7152" w:rsidRPr="002B78F4"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2E358F">
              <w:rPr>
                <w:b/>
                <w:sz w:val="20"/>
                <w:szCs w:val="20"/>
              </w:rPr>
              <w:t>Документ</w:t>
            </w:r>
          </w:p>
        </w:tc>
        <w:tc>
          <w:tcPr>
            <w:tcW w:w="198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2E358F">
              <w:rPr>
                <w:b/>
                <w:sz w:val="20"/>
                <w:szCs w:val="20"/>
              </w:rPr>
              <w:t>wt.doc.WTDocument</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2E358F">
              <w:rPr>
                <w:b/>
                <w:sz w:val="20"/>
                <w:szCs w:val="20"/>
              </w:rPr>
              <w:t>Документ</w:t>
            </w:r>
          </w:p>
        </w:tc>
        <w:tc>
          <w:tcPr>
            <w:tcW w:w="2126" w:type="dxa"/>
            <w:tcBorders>
              <w:top w:val="single" w:sz="18" w:space="0" w:color="auto"/>
              <w:left w:val="single" w:sz="18" w:space="0" w:color="auto"/>
              <w:bottom w:val="single" w:sz="18" w:space="0" w:color="auto"/>
              <w:right w:val="single" w:sz="18" w:space="0" w:color="auto"/>
            </w:tcBorders>
          </w:tcPr>
          <w:p w:rsidR="00FE7152" w:rsidRPr="002E358F" w:rsidRDefault="00FE7152" w:rsidP="00400C13">
            <w:pPr>
              <w:pStyle w:val="afffffffff3"/>
              <w:jc w:val="both"/>
              <w:rPr>
                <w:b/>
                <w:sz w:val="20"/>
                <w:szCs w:val="20"/>
              </w:rPr>
            </w:pPr>
          </w:p>
        </w:tc>
      </w:tr>
      <w:tr w:rsidR="00FE7152" w:rsidRPr="0068434B" w:rsidTr="00400C13">
        <w:trPr>
          <w:trHeight w:val="601"/>
        </w:trPr>
        <w:tc>
          <w:tcPr>
            <w:tcW w:w="2410"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Формат</w:t>
            </w:r>
          </w:p>
        </w:tc>
        <w:tc>
          <w:tcPr>
            <w:tcW w:w="1985"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ptsFormat</w:t>
            </w:r>
          </w:p>
        </w:tc>
        <w:tc>
          <w:tcPr>
            <w:tcW w:w="3260"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r w:rsidRPr="002E358F">
              <w:rPr>
                <w:sz w:val="20"/>
                <w:szCs w:val="20"/>
              </w:rPr>
              <w:t>Формат документа по ГОСТ</w:t>
            </w:r>
          </w:p>
        </w:tc>
        <w:tc>
          <w:tcPr>
            <w:tcW w:w="2126" w:type="dxa"/>
            <w:tcBorders>
              <w:top w:val="single" w:sz="18" w:space="0" w:color="auto"/>
            </w:tcBorders>
            <w:vAlign w:val="center"/>
          </w:tcPr>
          <w:p w:rsidR="00FE7152" w:rsidRPr="002E358F" w:rsidRDefault="00FE7152" w:rsidP="00400C13">
            <w:pPr>
              <w:pStyle w:val="afffffffff3"/>
              <w:jc w:val="both"/>
              <w:rPr>
                <w:sz w:val="20"/>
                <w:szCs w:val="20"/>
              </w:rPr>
            </w:pPr>
            <w:r w:rsidRPr="002E358F">
              <w:rPr>
                <w:sz w:val="20"/>
                <w:szCs w:val="20"/>
              </w:rPr>
              <w:t>ptsFormat</w:t>
            </w:r>
          </w:p>
        </w:tc>
      </w:tr>
      <w:tr w:rsidR="00FE7152" w:rsidRPr="0068434B" w:rsidTr="00400C13">
        <w:trPr>
          <w:trHeight w:val="601"/>
        </w:trPr>
        <w:tc>
          <w:tcPr>
            <w:tcW w:w="2410" w:type="dxa"/>
            <w:tcBorders>
              <w:bottom w:val="single" w:sz="18" w:space="0" w:color="auto"/>
            </w:tcBorders>
            <w:shd w:val="clear" w:color="auto" w:fill="auto"/>
            <w:vAlign w:val="center"/>
          </w:tcPr>
          <w:p w:rsidR="00FE7152" w:rsidRPr="002E358F" w:rsidRDefault="00FE7152" w:rsidP="00400C13">
            <w:pPr>
              <w:pStyle w:val="afffffffff3"/>
              <w:jc w:val="both"/>
              <w:rPr>
                <w:sz w:val="20"/>
                <w:szCs w:val="20"/>
              </w:rPr>
            </w:pPr>
            <w:r>
              <w:rPr>
                <w:sz w:val="20"/>
                <w:szCs w:val="20"/>
              </w:rPr>
              <w:lastRenderedPageBreak/>
              <w:t>Первичная применяемость</w:t>
            </w:r>
          </w:p>
        </w:tc>
        <w:tc>
          <w:tcPr>
            <w:tcW w:w="1985" w:type="dxa"/>
            <w:tcBorders>
              <w:bottom w:val="single" w:sz="18" w:space="0" w:color="auto"/>
            </w:tcBorders>
            <w:shd w:val="clear" w:color="auto" w:fill="auto"/>
            <w:vAlign w:val="center"/>
          </w:tcPr>
          <w:p w:rsidR="00FE7152" w:rsidRPr="002E358F" w:rsidRDefault="00FE7152" w:rsidP="00400C13">
            <w:pPr>
              <w:pStyle w:val="afffffffff3"/>
              <w:jc w:val="both"/>
              <w:rPr>
                <w:sz w:val="20"/>
                <w:szCs w:val="20"/>
              </w:rPr>
            </w:pPr>
            <w:r>
              <w:rPr>
                <w:sz w:val="20"/>
                <w:szCs w:val="20"/>
              </w:rPr>
              <w:t>pts</w:t>
            </w:r>
            <w:r w:rsidRPr="00F376BC">
              <w:rPr>
                <w:sz w:val="20"/>
                <w:szCs w:val="20"/>
              </w:rPr>
              <w:t>PrimaryApplication</w:t>
            </w:r>
          </w:p>
        </w:tc>
        <w:tc>
          <w:tcPr>
            <w:tcW w:w="3260" w:type="dxa"/>
            <w:tcBorders>
              <w:bottom w:val="single" w:sz="18" w:space="0" w:color="auto"/>
            </w:tcBorders>
            <w:shd w:val="clear" w:color="auto" w:fill="auto"/>
            <w:vAlign w:val="center"/>
          </w:tcPr>
          <w:p w:rsidR="00FE7152" w:rsidRPr="00F376BC" w:rsidRDefault="00FE7152" w:rsidP="00400C13">
            <w:pPr>
              <w:pStyle w:val="afffffffff3"/>
              <w:jc w:val="both"/>
              <w:rPr>
                <w:sz w:val="20"/>
                <w:szCs w:val="20"/>
              </w:rPr>
            </w:pPr>
            <w:r>
              <w:rPr>
                <w:sz w:val="20"/>
                <w:szCs w:val="20"/>
              </w:rPr>
              <w:t>Первичная применяемость</w:t>
            </w:r>
          </w:p>
        </w:tc>
        <w:tc>
          <w:tcPr>
            <w:tcW w:w="2126" w:type="dxa"/>
            <w:tcBorders>
              <w:bottom w:val="single" w:sz="18" w:space="0" w:color="auto"/>
            </w:tcBorders>
            <w:vAlign w:val="center"/>
          </w:tcPr>
          <w:p w:rsidR="00FE7152" w:rsidRPr="002E358F" w:rsidRDefault="00FE7152" w:rsidP="00400C13">
            <w:pPr>
              <w:pStyle w:val="afffffffff3"/>
              <w:jc w:val="both"/>
              <w:rPr>
                <w:sz w:val="20"/>
                <w:szCs w:val="20"/>
              </w:rPr>
            </w:pPr>
            <w:r>
              <w:rPr>
                <w:sz w:val="20"/>
                <w:szCs w:val="20"/>
              </w:rPr>
              <w:t>pts</w:t>
            </w:r>
            <w:r w:rsidRPr="00F376BC">
              <w:rPr>
                <w:sz w:val="20"/>
                <w:szCs w:val="20"/>
              </w:rPr>
              <w:t>PrimaryApplication</w:t>
            </w:r>
          </w:p>
        </w:tc>
      </w:tr>
      <w:tr w:rsidR="00FE7152" w:rsidRPr="0068434B"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92373F" w:rsidRDefault="00FE7152" w:rsidP="00400C13">
            <w:pPr>
              <w:pStyle w:val="afffffffff3"/>
              <w:jc w:val="both"/>
              <w:rPr>
                <w:b/>
                <w:sz w:val="20"/>
                <w:szCs w:val="20"/>
              </w:rPr>
            </w:pPr>
            <w:r w:rsidRPr="0092373F">
              <w:rPr>
                <w:b/>
                <w:sz w:val="20"/>
                <w:szCs w:val="20"/>
              </w:rPr>
              <w:t>Поставщик</w:t>
            </w:r>
          </w:p>
        </w:tc>
        <w:tc>
          <w:tcPr>
            <w:tcW w:w="198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92373F" w:rsidRDefault="00FE7152" w:rsidP="00400C13">
            <w:pPr>
              <w:pStyle w:val="afffffffff3"/>
              <w:jc w:val="both"/>
              <w:rPr>
                <w:b/>
                <w:sz w:val="20"/>
                <w:szCs w:val="20"/>
              </w:rPr>
            </w:pPr>
            <w:r w:rsidRPr="0092373F">
              <w:rPr>
                <w:b/>
                <w:sz w:val="20"/>
                <w:szCs w:val="20"/>
              </w:rPr>
              <w:t>ru.pts.Supplier</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92373F" w:rsidRDefault="00FE7152" w:rsidP="00400C13">
            <w:pPr>
              <w:pStyle w:val="afffffffff3"/>
              <w:jc w:val="both"/>
              <w:rPr>
                <w:b/>
                <w:sz w:val="20"/>
                <w:szCs w:val="20"/>
              </w:rPr>
            </w:pPr>
            <w:r w:rsidRPr="0092373F">
              <w:rPr>
                <w:b/>
                <w:sz w:val="20"/>
                <w:szCs w:val="20"/>
              </w:rPr>
              <w:t>Поставщик</w:t>
            </w:r>
          </w:p>
        </w:tc>
        <w:tc>
          <w:tcPr>
            <w:tcW w:w="2126" w:type="dxa"/>
            <w:tcBorders>
              <w:top w:val="single" w:sz="18" w:space="0" w:color="auto"/>
              <w:left w:val="single" w:sz="18" w:space="0" w:color="auto"/>
              <w:bottom w:val="single" w:sz="18" w:space="0" w:color="auto"/>
              <w:right w:val="single" w:sz="18" w:space="0" w:color="auto"/>
            </w:tcBorders>
          </w:tcPr>
          <w:p w:rsidR="00FE7152" w:rsidRPr="0092373F" w:rsidRDefault="00FE7152" w:rsidP="00400C13">
            <w:pPr>
              <w:pStyle w:val="afffffffff3"/>
              <w:jc w:val="both"/>
              <w:rPr>
                <w:b/>
                <w:sz w:val="20"/>
                <w:szCs w:val="20"/>
              </w:rPr>
            </w:pPr>
          </w:p>
        </w:tc>
      </w:tr>
      <w:tr w:rsidR="00FE7152" w:rsidRPr="0068434B" w:rsidTr="00400C13">
        <w:trPr>
          <w:trHeight w:val="601"/>
        </w:trPr>
        <w:tc>
          <w:tcPr>
            <w:tcW w:w="2410" w:type="dxa"/>
            <w:tcBorders>
              <w:top w:val="single" w:sz="18" w:space="0" w:color="auto"/>
            </w:tcBorders>
            <w:shd w:val="clear" w:color="auto" w:fill="auto"/>
            <w:vAlign w:val="center"/>
          </w:tcPr>
          <w:p w:rsidR="00FE7152" w:rsidRDefault="00FE7152" w:rsidP="00400C13">
            <w:pPr>
              <w:pStyle w:val="afffffffff3"/>
              <w:jc w:val="both"/>
              <w:rPr>
                <w:sz w:val="20"/>
                <w:szCs w:val="20"/>
              </w:rPr>
            </w:pPr>
            <w:r w:rsidRPr="0092373F">
              <w:rPr>
                <w:sz w:val="20"/>
                <w:szCs w:val="20"/>
              </w:rPr>
              <w:t>Страна, город (P1)</w:t>
            </w:r>
          </w:p>
        </w:tc>
        <w:tc>
          <w:tcPr>
            <w:tcW w:w="1985" w:type="dxa"/>
            <w:tcBorders>
              <w:top w:val="single" w:sz="18" w:space="0" w:color="auto"/>
            </w:tcBorders>
            <w:shd w:val="clear" w:color="auto" w:fill="auto"/>
            <w:vAlign w:val="center"/>
          </w:tcPr>
          <w:p w:rsidR="00FE7152" w:rsidRDefault="00FE7152" w:rsidP="00400C13">
            <w:pPr>
              <w:pStyle w:val="afffffffff3"/>
              <w:jc w:val="both"/>
              <w:rPr>
                <w:sz w:val="20"/>
                <w:szCs w:val="20"/>
                <w:lang w:val="en-US"/>
              </w:rPr>
            </w:pPr>
            <w:r w:rsidRPr="0092373F">
              <w:rPr>
                <w:sz w:val="20"/>
                <w:szCs w:val="20"/>
                <w:lang w:val="en-US"/>
              </w:rPr>
              <w:t>ptsCity</w:t>
            </w:r>
          </w:p>
        </w:tc>
        <w:tc>
          <w:tcPr>
            <w:tcW w:w="3260" w:type="dxa"/>
            <w:tcBorders>
              <w:top w:val="single" w:sz="18" w:space="0" w:color="auto"/>
            </w:tcBorders>
            <w:shd w:val="clear" w:color="auto" w:fill="auto"/>
            <w:vAlign w:val="center"/>
          </w:tcPr>
          <w:p w:rsidR="00FE7152" w:rsidRDefault="00FE7152" w:rsidP="00400C13">
            <w:pPr>
              <w:pStyle w:val="afffffffff3"/>
              <w:jc w:val="both"/>
              <w:rPr>
                <w:sz w:val="20"/>
                <w:szCs w:val="20"/>
              </w:rPr>
            </w:pPr>
            <w:r w:rsidRPr="0092373F">
              <w:rPr>
                <w:sz w:val="20"/>
                <w:szCs w:val="20"/>
              </w:rPr>
              <w:t>Страна, город расположения предприятия (P1)</w:t>
            </w:r>
          </w:p>
        </w:tc>
        <w:tc>
          <w:tcPr>
            <w:tcW w:w="2126" w:type="dxa"/>
            <w:tcBorders>
              <w:top w:val="single" w:sz="18" w:space="0" w:color="auto"/>
            </w:tcBorders>
            <w:vAlign w:val="center"/>
          </w:tcPr>
          <w:p w:rsidR="00FE7152" w:rsidRDefault="00FE7152" w:rsidP="00400C13">
            <w:pPr>
              <w:pStyle w:val="afffffffff3"/>
              <w:jc w:val="both"/>
              <w:rPr>
                <w:sz w:val="20"/>
                <w:szCs w:val="20"/>
                <w:lang w:val="en-US"/>
              </w:rPr>
            </w:pPr>
            <w:r w:rsidRPr="0092373F">
              <w:rPr>
                <w:sz w:val="20"/>
                <w:szCs w:val="20"/>
                <w:lang w:val="en-US"/>
              </w:rPr>
              <w:t>ptsCity</w:t>
            </w:r>
          </w:p>
        </w:tc>
      </w:tr>
      <w:tr w:rsidR="00FE7152" w:rsidRPr="0068434B" w:rsidTr="00400C13">
        <w:trPr>
          <w:trHeight w:val="601"/>
        </w:trPr>
        <w:tc>
          <w:tcPr>
            <w:tcW w:w="2410" w:type="dxa"/>
            <w:shd w:val="clear" w:color="auto" w:fill="auto"/>
            <w:vAlign w:val="center"/>
          </w:tcPr>
          <w:p w:rsidR="00FE7152" w:rsidRPr="00942DBF" w:rsidRDefault="00FE7152" w:rsidP="00400C13">
            <w:pPr>
              <w:pStyle w:val="afffffffff3"/>
              <w:jc w:val="both"/>
              <w:rPr>
                <w:sz w:val="20"/>
                <w:szCs w:val="20"/>
                <w:lang w:val="en-US"/>
              </w:rPr>
            </w:pPr>
            <w:r>
              <w:rPr>
                <w:sz w:val="20"/>
                <w:szCs w:val="20"/>
                <w:lang w:val="en-US"/>
              </w:rPr>
              <w:t>P2</w:t>
            </w:r>
          </w:p>
        </w:tc>
        <w:tc>
          <w:tcPr>
            <w:tcW w:w="1985" w:type="dxa"/>
            <w:shd w:val="clear" w:color="auto" w:fill="auto"/>
            <w:vAlign w:val="center"/>
          </w:tcPr>
          <w:p w:rsidR="00FE7152" w:rsidRPr="00277134" w:rsidRDefault="00FE7152" w:rsidP="00400C13">
            <w:pPr>
              <w:pStyle w:val="afffffffff3"/>
              <w:jc w:val="both"/>
              <w:rPr>
                <w:sz w:val="20"/>
                <w:szCs w:val="20"/>
                <w:lang w:val="en-US"/>
              </w:rPr>
            </w:pPr>
            <w:r w:rsidRPr="002E358F">
              <w:rPr>
                <w:sz w:val="20"/>
                <w:szCs w:val="20"/>
              </w:rPr>
              <w:t>pts</w:t>
            </w:r>
            <w:r>
              <w:rPr>
                <w:sz w:val="20"/>
                <w:szCs w:val="20"/>
                <w:lang w:val="en-US"/>
              </w:rPr>
              <w:t>NaimOIAS</w:t>
            </w:r>
          </w:p>
        </w:tc>
        <w:tc>
          <w:tcPr>
            <w:tcW w:w="3260" w:type="dxa"/>
            <w:shd w:val="clear" w:color="auto" w:fill="auto"/>
            <w:vAlign w:val="center"/>
          </w:tcPr>
          <w:p w:rsidR="00FE7152" w:rsidRPr="00942DBF" w:rsidRDefault="00FE7152" w:rsidP="00400C13">
            <w:pPr>
              <w:pStyle w:val="afffffffff3"/>
              <w:jc w:val="both"/>
              <w:rPr>
                <w:sz w:val="20"/>
                <w:szCs w:val="20"/>
              </w:rPr>
            </w:pPr>
            <w:r>
              <w:rPr>
                <w:sz w:val="20"/>
                <w:szCs w:val="20"/>
              </w:rPr>
              <w:t>Значение поля в базе данных Поставщиков</w:t>
            </w:r>
          </w:p>
        </w:tc>
        <w:tc>
          <w:tcPr>
            <w:tcW w:w="2126" w:type="dxa"/>
            <w:vAlign w:val="center"/>
          </w:tcPr>
          <w:p w:rsidR="00FE7152" w:rsidRPr="00277134" w:rsidRDefault="00FE7152" w:rsidP="00400C13">
            <w:pPr>
              <w:pStyle w:val="afffffffff3"/>
              <w:jc w:val="both"/>
              <w:rPr>
                <w:sz w:val="20"/>
                <w:szCs w:val="20"/>
                <w:lang w:val="en-US"/>
              </w:rPr>
            </w:pPr>
            <w:r w:rsidRPr="002E358F">
              <w:rPr>
                <w:sz w:val="20"/>
                <w:szCs w:val="20"/>
              </w:rPr>
              <w:t>pts</w:t>
            </w:r>
            <w:r>
              <w:rPr>
                <w:sz w:val="20"/>
                <w:szCs w:val="20"/>
                <w:lang w:val="en-US"/>
              </w:rPr>
              <w:t>NaimOIAS</w:t>
            </w:r>
          </w:p>
        </w:tc>
      </w:tr>
      <w:tr w:rsidR="00FE7152" w:rsidRPr="0068434B" w:rsidTr="00400C13">
        <w:trPr>
          <w:trHeight w:val="601"/>
        </w:trPr>
        <w:tc>
          <w:tcPr>
            <w:tcW w:w="2410" w:type="dxa"/>
            <w:shd w:val="clear" w:color="auto" w:fill="auto"/>
            <w:vAlign w:val="center"/>
          </w:tcPr>
          <w:p w:rsidR="00FE7152" w:rsidRPr="00942DBF" w:rsidRDefault="00FE7152" w:rsidP="00400C13">
            <w:pPr>
              <w:pStyle w:val="afffffffff3"/>
              <w:jc w:val="both"/>
              <w:rPr>
                <w:sz w:val="20"/>
                <w:szCs w:val="20"/>
                <w:lang w:val="en-US"/>
              </w:rPr>
            </w:pPr>
            <w:r>
              <w:rPr>
                <w:sz w:val="20"/>
                <w:szCs w:val="20"/>
                <w:lang w:val="en-US"/>
              </w:rPr>
              <w:t>P3</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w:t>
            </w:r>
            <w:r>
              <w:rPr>
                <w:sz w:val="20"/>
                <w:szCs w:val="20"/>
                <w:lang w:val="en-US"/>
              </w:rPr>
              <w:t>NaimOIAS2</w:t>
            </w:r>
          </w:p>
        </w:tc>
        <w:tc>
          <w:tcPr>
            <w:tcW w:w="3260" w:type="dxa"/>
            <w:shd w:val="clear" w:color="auto" w:fill="auto"/>
            <w:vAlign w:val="center"/>
          </w:tcPr>
          <w:p w:rsidR="00FE7152" w:rsidRDefault="00FE7152" w:rsidP="00400C13">
            <w:pPr>
              <w:pStyle w:val="afffffffff3"/>
              <w:jc w:val="both"/>
              <w:rPr>
                <w:sz w:val="20"/>
                <w:szCs w:val="20"/>
              </w:rPr>
            </w:pPr>
            <w:r>
              <w:rPr>
                <w:sz w:val="20"/>
                <w:szCs w:val="20"/>
              </w:rPr>
              <w:t>Значение поля в базе данных Поставщиков</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w:t>
            </w:r>
            <w:r>
              <w:rPr>
                <w:sz w:val="20"/>
                <w:szCs w:val="20"/>
                <w:lang w:val="en-US"/>
              </w:rPr>
              <w:t>NaimOIAS2</w:t>
            </w:r>
          </w:p>
        </w:tc>
      </w:tr>
      <w:tr w:rsidR="00FE7152" w:rsidRPr="0068434B" w:rsidTr="00400C13">
        <w:trPr>
          <w:trHeight w:val="601"/>
        </w:trPr>
        <w:tc>
          <w:tcPr>
            <w:tcW w:w="2410" w:type="dxa"/>
            <w:shd w:val="clear" w:color="auto" w:fill="auto"/>
            <w:vAlign w:val="center"/>
          </w:tcPr>
          <w:p w:rsidR="00FE7152" w:rsidRPr="00942DBF" w:rsidRDefault="00FE7152" w:rsidP="00400C13">
            <w:pPr>
              <w:pStyle w:val="afffffffff3"/>
              <w:jc w:val="both"/>
              <w:rPr>
                <w:sz w:val="20"/>
                <w:szCs w:val="20"/>
                <w:lang w:val="en-US"/>
              </w:rPr>
            </w:pPr>
            <w:r>
              <w:rPr>
                <w:sz w:val="20"/>
                <w:szCs w:val="20"/>
                <w:lang w:val="en-US"/>
              </w:rPr>
              <w:t>P4</w:t>
            </w:r>
          </w:p>
        </w:tc>
        <w:tc>
          <w:tcPr>
            <w:tcW w:w="1985" w:type="dxa"/>
            <w:shd w:val="clear" w:color="auto" w:fill="auto"/>
            <w:vAlign w:val="center"/>
          </w:tcPr>
          <w:p w:rsidR="00FE7152" w:rsidRPr="002E358F" w:rsidRDefault="00FE7152" w:rsidP="00400C13">
            <w:pPr>
              <w:pStyle w:val="afffffffff3"/>
              <w:jc w:val="both"/>
              <w:rPr>
                <w:sz w:val="20"/>
                <w:szCs w:val="20"/>
              </w:rPr>
            </w:pPr>
            <w:r w:rsidRPr="002E358F">
              <w:rPr>
                <w:sz w:val="20"/>
                <w:szCs w:val="20"/>
              </w:rPr>
              <w:t>pts</w:t>
            </w:r>
            <w:r>
              <w:rPr>
                <w:sz w:val="20"/>
                <w:szCs w:val="20"/>
                <w:lang w:val="en-US"/>
              </w:rPr>
              <w:t>NaimOIAS3</w:t>
            </w:r>
          </w:p>
        </w:tc>
        <w:tc>
          <w:tcPr>
            <w:tcW w:w="3260" w:type="dxa"/>
            <w:shd w:val="clear" w:color="auto" w:fill="auto"/>
            <w:vAlign w:val="center"/>
          </w:tcPr>
          <w:p w:rsidR="00FE7152" w:rsidRDefault="00FE7152" w:rsidP="00400C13">
            <w:pPr>
              <w:pStyle w:val="afffffffff3"/>
              <w:jc w:val="both"/>
              <w:rPr>
                <w:sz w:val="20"/>
                <w:szCs w:val="20"/>
              </w:rPr>
            </w:pPr>
            <w:r>
              <w:rPr>
                <w:sz w:val="20"/>
                <w:szCs w:val="20"/>
              </w:rPr>
              <w:t>Значение поля в базе данных Поставщиков</w:t>
            </w:r>
          </w:p>
        </w:tc>
        <w:tc>
          <w:tcPr>
            <w:tcW w:w="2126" w:type="dxa"/>
            <w:vAlign w:val="center"/>
          </w:tcPr>
          <w:p w:rsidR="00FE7152" w:rsidRPr="002E358F" w:rsidRDefault="00FE7152" w:rsidP="00400C13">
            <w:pPr>
              <w:pStyle w:val="afffffffff3"/>
              <w:jc w:val="both"/>
              <w:rPr>
                <w:sz w:val="20"/>
                <w:szCs w:val="20"/>
              </w:rPr>
            </w:pPr>
            <w:r w:rsidRPr="002E358F">
              <w:rPr>
                <w:sz w:val="20"/>
                <w:szCs w:val="20"/>
              </w:rPr>
              <w:t>pts</w:t>
            </w:r>
            <w:r>
              <w:rPr>
                <w:sz w:val="20"/>
                <w:szCs w:val="20"/>
                <w:lang w:val="en-US"/>
              </w:rPr>
              <w:t>NaimOIAS3</w:t>
            </w:r>
          </w:p>
        </w:tc>
      </w:tr>
      <w:tr w:rsidR="00FE7152" w:rsidRPr="0068434B" w:rsidTr="00400C13">
        <w:trPr>
          <w:trHeight w:val="601"/>
        </w:trPr>
        <w:tc>
          <w:tcPr>
            <w:tcW w:w="2410" w:type="dxa"/>
            <w:tcBorders>
              <w:bottom w:val="single" w:sz="18" w:space="0" w:color="auto"/>
            </w:tcBorders>
            <w:shd w:val="clear" w:color="auto" w:fill="auto"/>
            <w:vAlign w:val="center"/>
          </w:tcPr>
          <w:p w:rsidR="00FE7152" w:rsidRDefault="00FE7152" w:rsidP="00400C13">
            <w:pPr>
              <w:pStyle w:val="afffffffff3"/>
              <w:jc w:val="both"/>
              <w:rPr>
                <w:sz w:val="20"/>
                <w:szCs w:val="20"/>
                <w:lang w:val="en-US"/>
              </w:rPr>
            </w:pPr>
            <w:r>
              <w:rPr>
                <w:sz w:val="20"/>
                <w:szCs w:val="20"/>
                <w:lang w:val="en-US"/>
              </w:rPr>
              <w:t>P5</w:t>
            </w:r>
          </w:p>
        </w:tc>
        <w:tc>
          <w:tcPr>
            <w:tcW w:w="1985" w:type="dxa"/>
            <w:tcBorders>
              <w:bottom w:val="single" w:sz="18" w:space="0" w:color="auto"/>
            </w:tcBorders>
            <w:shd w:val="clear" w:color="auto" w:fill="auto"/>
            <w:vAlign w:val="center"/>
          </w:tcPr>
          <w:p w:rsidR="00FE7152" w:rsidRPr="00277134" w:rsidRDefault="00FE7152" w:rsidP="00400C13">
            <w:pPr>
              <w:pStyle w:val="afffffffff3"/>
              <w:jc w:val="both"/>
              <w:rPr>
                <w:sz w:val="20"/>
                <w:szCs w:val="20"/>
                <w:lang w:val="en-US"/>
              </w:rPr>
            </w:pPr>
            <w:r>
              <w:rPr>
                <w:sz w:val="20"/>
                <w:szCs w:val="20"/>
              </w:rPr>
              <w:t>pts</w:t>
            </w:r>
            <w:r>
              <w:rPr>
                <w:sz w:val="20"/>
                <w:szCs w:val="20"/>
                <w:lang w:val="en-US"/>
              </w:rPr>
              <w:t>NumberOIAS</w:t>
            </w:r>
          </w:p>
        </w:tc>
        <w:tc>
          <w:tcPr>
            <w:tcW w:w="3260" w:type="dxa"/>
            <w:tcBorders>
              <w:bottom w:val="single" w:sz="18" w:space="0" w:color="auto"/>
            </w:tcBorders>
            <w:shd w:val="clear" w:color="auto" w:fill="auto"/>
            <w:vAlign w:val="center"/>
          </w:tcPr>
          <w:p w:rsidR="00FE7152" w:rsidRDefault="00FE7152" w:rsidP="00400C13">
            <w:pPr>
              <w:pStyle w:val="afffffffff3"/>
              <w:jc w:val="both"/>
              <w:rPr>
                <w:sz w:val="20"/>
                <w:szCs w:val="20"/>
              </w:rPr>
            </w:pPr>
            <w:r>
              <w:rPr>
                <w:sz w:val="20"/>
                <w:szCs w:val="20"/>
              </w:rPr>
              <w:t>Значение поля в базе данных Поставщиков</w:t>
            </w:r>
          </w:p>
        </w:tc>
        <w:tc>
          <w:tcPr>
            <w:tcW w:w="2126" w:type="dxa"/>
            <w:tcBorders>
              <w:bottom w:val="single" w:sz="18" w:space="0" w:color="auto"/>
            </w:tcBorders>
            <w:vAlign w:val="center"/>
          </w:tcPr>
          <w:p w:rsidR="00FE7152" w:rsidRPr="00277134" w:rsidRDefault="00FE7152" w:rsidP="00400C13">
            <w:pPr>
              <w:pStyle w:val="afffffffff3"/>
              <w:jc w:val="both"/>
              <w:rPr>
                <w:sz w:val="20"/>
                <w:szCs w:val="20"/>
                <w:lang w:val="en-US"/>
              </w:rPr>
            </w:pPr>
            <w:r>
              <w:rPr>
                <w:sz w:val="20"/>
                <w:szCs w:val="20"/>
              </w:rPr>
              <w:t>pts</w:t>
            </w:r>
            <w:r>
              <w:rPr>
                <w:sz w:val="20"/>
                <w:szCs w:val="20"/>
                <w:lang w:val="en-US"/>
              </w:rPr>
              <w:t>NumberOIAS</w:t>
            </w:r>
          </w:p>
        </w:tc>
      </w:tr>
      <w:tr w:rsidR="00FE7152"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FE570B" w:rsidRDefault="00FE7152" w:rsidP="00400C13">
            <w:pPr>
              <w:pStyle w:val="afffffffff3"/>
              <w:jc w:val="both"/>
              <w:rPr>
                <w:b/>
                <w:sz w:val="20"/>
                <w:szCs w:val="20"/>
              </w:rPr>
            </w:pPr>
            <w:r w:rsidRPr="00FE570B">
              <w:rPr>
                <w:b/>
                <w:sz w:val="20"/>
                <w:szCs w:val="20"/>
              </w:rPr>
              <w:t>Операция</w:t>
            </w:r>
          </w:p>
        </w:tc>
        <w:tc>
          <w:tcPr>
            <w:tcW w:w="198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FE570B" w:rsidRDefault="00FE7152" w:rsidP="00400C13">
            <w:pPr>
              <w:pStyle w:val="afffffffff3"/>
              <w:jc w:val="both"/>
              <w:rPr>
                <w:b/>
                <w:sz w:val="20"/>
                <w:szCs w:val="20"/>
              </w:rPr>
            </w:pPr>
            <w:r w:rsidRPr="00FE570B">
              <w:rPr>
                <w:b/>
                <w:sz w:val="20"/>
                <w:szCs w:val="20"/>
              </w:rPr>
              <w:t>operation.MPMOperation</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FE570B" w:rsidRDefault="00FE7152" w:rsidP="00400C13">
            <w:pPr>
              <w:pStyle w:val="afffffffff3"/>
              <w:jc w:val="both"/>
              <w:rPr>
                <w:b/>
                <w:sz w:val="20"/>
                <w:szCs w:val="20"/>
              </w:rPr>
            </w:pPr>
            <w:r w:rsidRPr="00FE570B">
              <w:rPr>
                <w:b/>
                <w:sz w:val="20"/>
                <w:szCs w:val="20"/>
              </w:rPr>
              <w:t>Операция</w:t>
            </w:r>
          </w:p>
        </w:tc>
        <w:tc>
          <w:tcPr>
            <w:tcW w:w="2126" w:type="dxa"/>
            <w:tcBorders>
              <w:top w:val="single" w:sz="18" w:space="0" w:color="auto"/>
              <w:left w:val="single" w:sz="18" w:space="0" w:color="auto"/>
              <w:bottom w:val="single" w:sz="18" w:space="0" w:color="auto"/>
              <w:right w:val="single" w:sz="18" w:space="0" w:color="auto"/>
            </w:tcBorders>
          </w:tcPr>
          <w:p w:rsidR="00FE7152" w:rsidRPr="00FE570B" w:rsidRDefault="00FE7152" w:rsidP="00400C13">
            <w:pPr>
              <w:pStyle w:val="afffffffff3"/>
              <w:jc w:val="both"/>
              <w:rPr>
                <w:b/>
                <w:sz w:val="20"/>
                <w:szCs w:val="20"/>
              </w:rPr>
            </w:pPr>
          </w:p>
        </w:tc>
      </w:tr>
      <w:tr w:rsidR="00FE7152" w:rsidTr="00400C13">
        <w:trPr>
          <w:trHeight w:val="601"/>
        </w:trPr>
        <w:tc>
          <w:tcPr>
            <w:tcW w:w="2410" w:type="dxa"/>
            <w:tcBorders>
              <w:top w:val="single" w:sz="18" w:space="0" w:color="auto"/>
            </w:tcBorders>
            <w:shd w:val="clear" w:color="auto" w:fill="auto"/>
            <w:vAlign w:val="center"/>
          </w:tcPr>
          <w:p w:rsidR="00FE7152" w:rsidRPr="00FE570B" w:rsidRDefault="00FE7152" w:rsidP="00400C13">
            <w:pPr>
              <w:pStyle w:val="afffffffff3"/>
              <w:jc w:val="both"/>
              <w:rPr>
                <w:sz w:val="20"/>
                <w:szCs w:val="20"/>
                <w:lang w:val="en-US"/>
              </w:rPr>
            </w:pPr>
            <w:r>
              <w:rPr>
                <w:sz w:val="20"/>
                <w:szCs w:val="20"/>
              </w:rPr>
              <w:t>Ставка</w:t>
            </w:r>
          </w:p>
        </w:tc>
        <w:tc>
          <w:tcPr>
            <w:tcW w:w="1985"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r>
              <w:rPr>
                <w:sz w:val="20"/>
                <w:szCs w:val="20"/>
                <w:lang w:val="en-US"/>
              </w:rPr>
              <w:t>ptsBet</w:t>
            </w:r>
          </w:p>
        </w:tc>
        <w:tc>
          <w:tcPr>
            <w:tcW w:w="3260" w:type="dxa"/>
            <w:tcBorders>
              <w:top w:val="single" w:sz="18" w:space="0" w:color="auto"/>
            </w:tcBorders>
            <w:shd w:val="clear" w:color="auto" w:fill="auto"/>
            <w:vAlign w:val="center"/>
          </w:tcPr>
          <w:p w:rsidR="00FE7152" w:rsidRDefault="00FE7152" w:rsidP="00400C13">
            <w:pPr>
              <w:pStyle w:val="afffffffff3"/>
              <w:jc w:val="both"/>
              <w:rPr>
                <w:sz w:val="20"/>
                <w:szCs w:val="20"/>
              </w:rPr>
            </w:pPr>
            <w:r>
              <w:rPr>
                <w:sz w:val="20"/>
                <w:szCs w:val="20"/>
              </w:rPr>
              <w:t>Ставка</w:t>
            </w:r>
          </w:p>
        </w:tc>
        <w:tc>
          <w:tcPr>
            <w:tcW w:w="2126" w:type="dxa"/>
            <w:tcBorders>
              <w:top w:val="single" w:sz="18" w:space="0" w:color="auto"/>
            </w:tcBorders>
            <w:vAlign w:val="center"/>
          </w:tcPr>
          <w:p w:rsidR="00FE7152" w:rsidRPr="002E358F" w:rsidRDefault="00FE7152" w:rsidP="00400C13">
            <w:pPr>
              <w:pStyle w:val="afffffffff3"/>
              <w:jc w:val="both"/>
              <w:rPr>
                <w:sz w:val="20"/>
                <w:szCs w:val="20"/>
              </w:rPr>
            </w:pPr>
            <w:r>
              <w:rPr>
                <w:sz w:val="20"/>
                <w:szCs w:val="20"/>
                <w:lang w:val="en-US"/>
              </w:rPr>
              <w:t>ptsBet</w:t>
            </w:r>
          </w:p>
        </w:tc>
      </w:tr>
      <w:tr w:rsidR="00FE7152" w:rsidTr="00400C13">
        <w:trPr>
          <w:trHeight w:val="601"/>
        </w:trPr>
        <w:tc>
          <w:tcPr>
            <w:tcW w:w="2410" w:type="dxa"/>
            <w:shd w:val="clear" w:color="auto" w:fill="auto"/>
            <w:vAlign w:val="center"/>
          </w:tcPr>
          <w:p w:rsidR="00FE7152" w:rsidRDefault="00FE7152" w:rsidP="00400C13">
            <w:pPr>
              <w:pStyle w:val="afffffffff3"/>
              <w:jc w:val="both"/>
              <w:rPr>
                <w:sz w:val="20"/>
                <w:szCs w:val="20"/>
                <w:lang w:val="en-US"/>
              </w:rPr>
            </w:pPr>
            <w:r w:rsidRPr="00FE570B">
              <w:rPr>
                <w:sz w:val="20"/>
                <w:szCs w:val="20"/>
              </w:rPr>
              <w:t>Разряд</w:t>
            </w:r>
            <w:r w:rsidRPr="00FE570B">
              <w:rPr>
                <w:sz w:val="20"/>
                <w:szCs w:val="20"/>
                <w:lang w:val="en-US"/>
              </w:rPr>
              <w:t xml:space="preserve"> </w:t>
            </w:r>
          </w:p>
        </w:tc>
        <w:tc>
          <w:tcPr>
            <w:tcW w:w="1985" w:type="dxa"/>
            <w:shd w:val="clear" w:color="auto" w:fill="auto"/>
            <w:vAlign w:val="center"/>
          </w:tcPr>
          <w:p w:rsidR="00FE7152" w:rsidRPr="002E358F" w:rsidRDefault="00FE7152" w:rsidP="00400C13">
            <w:pPr>
              <w:pStyle w:val="afffffffff3"/>
              <w:jc w:val="both"/>
              <w:rPr>
                <w:sz w:val="20"/>
                <w:szCs w:val="20"/>
              </w:rPr>
            </w:pPr>
            <w:r w:rsidRPr="00FE570B">
              <w:rPr>
                <w:sz w:val="20"/>
                <w:szCs w:val="20"/>
                <w:lang w:val="en-US"/>
              </w:rPr>
              <w:t>ptsCategoryDraw</w:t>
            </w:r>
          </w:p>
        </w:tc>
        <w:tc>
          <w:tcPr>
            <w:tcW w:w="3260" w:type="dxa"/>
            <w:shd w:val="clear" w:color="auto" w:fill="auto"/>
            <w:vAlign w:val="center"/>
          </w:tcPr>
          <w:p w:rsidR="00FE7152" w:rsidRDefault="00FE7152" w:rsidP="00400C13">
            <w:pPr>
              <w:pStyle w:val="afffffffff3"/>
              <w:jc w:val="both"/>
              <w:rPr>
                <w:sz w:val="20"/>
                <w:szCs w:val="20"/>
              </w:rPr>
            </w:pPr>
            <w:r w:rsidRPr="00FE570B">
              <w:rPr>
                <w:sz w:val="20"/>
                <w:szCs w:val="20"/>
              </w:rPr>
              <w:t>Разряд работы, необходимой для выполнения операции</w:t>
            </w:r>
          </w:p>
        </w:tc>
        <w:tc>
          <w:tcPr>
            <w:tcW w:w="2126" w:type="dxa"/>
            <w:vAlign w:val="center"/>
          </w:tcPr>
          <w:p w:rsidR="00FE7152" w:rsidRPr="002E358F" w:rsidRDefault="00FE7152" w:rsidP="00400C13">
            <w:pPr>
              <w:pStyle w:val="afffffffff3"/>
              <w:jc w:val="both"/>
              <w:rPr>
                <w:sz w:val="20"/>
                <w:szCs w:val="20"/>
              </w:rPr>
            </w:pPr>
            <w:r w:rsidRPr="00FE570B">
              <w:rPr>
                <w:sz w:val="20"/>
                <w:szCs w:val="20"/>
                <w:lang w:val="en-US"/>
              </w:rPr>
              <w:t>ptsCategoryDraw</w:t>
            </w:r>
          </w:p>
        </w:tc>
      </w:tr>
      <w:tr w:rsidR="00FE7152" w:rsidTr="00400C13">
        <w:trPr>
          <w:trHeight w:val="601"/>
        </w:trPr>
        <w:tc>
          <w:tcPr>
            <w:tcW w:w="2410" w:type="dxa"/>
            <w:shd w:val="clear" w:color="auto" w:fill="auto"/>
            <w:vAlign w:val="center"/>
          </w:tcPr>
          <w:p w:rsidR="00FE7152" w:rsidRPr="00FE570B" w:rsidRDefault="00FE7152" w:rsidP="00400C13">
            <w:pPr>
              <w:pStyle w:val="afffffffff3"/>
              <w:jc w:val="both"/>
              <w:rPr>
                <w:sz w:val="20"/>
                <w:szCs w:val="20"/>
              </w:rPr>
            </w:pPr>
            <w:r w:rsidRPr="00FE570B">
              <w:rPr>
                <w:sz w:val="20"/>
                <w:szCs w:val="20"/>
              </w:rPr>
              <w:t>Характер норм</w:t>
            </w:r>
          </w:p>
        </w:tc>
        <w:tc>
          <w:tcPr>
            <w:tcW w:w="1985" w:type="dxa"/>
            <w:shd w:val="clear" w:color="auto" w:fill="auto"/>
            <w:vAlign w:val="center"/>
          </w:tcPr>
          <w:p w:rsidR="00FE7152" w:rsidRPr="002E358F" w:rsidRDefault="00FE7152" w:rsidP="00400C13">
            <w:pPr>
              <w:pStyle w:val="afffffffff3"/>
              <w:jc w:val="both"/>
              <w:rPr>
                <w:sz w:val="20"/>
                <w:szCs w:val="20"/>
              </w:rPr>
            </w:pPr>
            <w:r w:rsidRPr="00FE570B">
              <w:rPr>
                <w:sz w:val="20"/>
                <w:szCs w:val="20"/>
              </w:rPr>
              <w:t>ptsCharacterNorm</w:t>
            </w:r>
          </w:p>
        </w:tc>
        <w:tc>
          <w:tcPr>
            <w:tcW w:w="3260" w:type="dxa"/>
            <w:shd w:val="clear" w:color="auto" w:fill="auto"/>
            <w:vAlign w:val="center"/>
          </w:tcPr>
          <w:p w:rsidR="00FE7152" w:rsidRDefault="00FE7152" w:rsidP="00400C13">
            <w:pPr>
              <w:pStyle w:val="afffffffff3"/>
              <w:jc w:val="both"/>
              <w:rPr>
                <w:sz w:val="20"/>
                <w:szCs w:val="20"/>
              </w:rPr>
            </w:pPr>
            <w:r w:rsidRPr="00FE570B">
              <w:rPr>
                <w:sz w:val="20"/>
                <w:szCs w:val="20"/>
              </w:rPr>
              <w:t>Характер норм</w:t>
            </w:r>
          </w:p>
        </w:tc>
        <w:tc>
          <w:tcPr>
            <w:tcW w:w="2126" w:type="dxa"/>
            <w:vAlign w:val="center"/>
          </w:tcPr>
          <w:p w:rsidR="00FE7152" w:rsidRPr="002E358F" w:rsidRDefault="00FE7152" w:rsidP="00400C13">
            <w:pPr>
              <w:pStyle w:val="afffffffff3"/>
              <w:jc w:val="both"/>
              <w:rPr>
                <w:sz w:val="20"/>
                <w:szCs w:val="20"/>
              </w:rPr>
            </w:pPr>
            <w:r w:rsidRPr="00FE570B">
              <w:rPr>
                <w:sz w:val="20"/>
                <w:szCs w:val="20"/>
              </w:rPr>
              <w:t>ptsCharacterNorm</w:t>
            </w:r>
          </w:p>
        </w:tc>
      </w:tr>
      <w:tr w:rsidR="00FE7152" w:rsidTr="00400C13">
        <w:trPr>
          <w:trHeight w:val="601"/>
        </w:trPr>
        <w:tc>
          <w:tcPr>
            <w:tcW w:w="2410" w:type="dxa"/>
            <w:shd w:val="clear" w:color="auto" w:fill="auto"/>
            <w:vAlign w:val="center"/>
          </w:tcPr>
          <w:p w:rsidR="00FE7152" w:rsidRPr="00FE570B" w:rsidRDefault="00FE7152" w:rsidP="00400C13">
            <w:pPr>
              <w:pStyle w:val="afffffffff3"/>
              <w:jc w:val="both"/>
              <w:rPr>
                <w:sz w:val="20"/>
                <w:szCs w:val="20"/>
              </w:rPr>
            </w:pPr>
            <w:r>
              <w:rPr>
                <w:sz w:val="20"/>
                <w:szCs w:val="20"/>
              </w:rPr>
              <w:t>Дата действия норм</w:t>
            </w:r>
          </w:p>
        </w:tc>
        <w:tc>
          <w:tcPr>
            <w:tcW w:w="1985" w:type="dxa"/>
            <w:shd w:val="clear" w:color="auto" w:fill="auto"/>
            <w:vAlign w:val="center"/>
          </w:tcPr>
          <w:p w:rsidR="00FE7152" w:rsidRPr="006E4207" w:rsidRDefault="00FE7152" w:rsidP="00400C13">
            <w:pPr>
              <w:pStyle w:val="afffffffff3"/>
              <w:jc w:val="both"/>
              <w:rPr>
                <w:sz w:val="20"/>
                <w:szCs w:val="20"/>
                <w:lang w:val="en-US"/>
              </w:rPr>
            </w:pPr>
            <w:r w:rsidRPr="006E4207">
              <w:rPr>
                <w:sz w:val="20"/>
                <w:szCs w:val="20"/>
                <w:highlight w:val="red"/>
                <w:lang w:val="en-US"/>
              </w:rPr>
              <w:t>ptsDataNorm</w:t>
            </w:r>
          </w:p>
        </w:tc>
        <w:tc>
          <w:tcPr>
            <w:tcW w:w="3260" w:type="dxa"/>
            <w:shd w:val="clear" w:color="auto" w:fill="auto"/>
            <w:vAlign w:val="center"/>
          </w:tcPr>
          <w:p w:rsidR="00FE7152" w:rsidRPr="006E4207" w:rsidRDefault="00FE7152" w:rsidP="00400C13">
            <w:pPr>
              <w:pStyle w:val="afffffffff3"/>
              <w:jc w:val="both"/>
              <w:rPr>
                <w:sz w:val="20"/>
                <w:szCs w:val="20"/>
              </w:rPr>
            </w:pPr>
            <w:r>
              <w:rPr>
                <w:sz w:val="20"/>
                <w:szCs w:val="20"/>
              </w:rPr>
              <w:t>Дата действия норм</w:t>
            </w:r>
          </w:p>
        </w:tc>
        <w:tc>
          <w:tcPr>
            <w:tcW w:w="2126" w:type="dxa"/>
            <w:vAlign w:val="center"/>
          </w:tcPr>
          <w:p w:rsidR="00FE7152" w:rsidRPr="00FE570B" w:rsidRDefault="00FE7152" w:rsidP="00400C13">
            <w:pPr>
              <w:pStyle w:val="afffffffff3"/>
              <w:jc w:val="both"/>
              <w:rPr>
                <w:sz w:val="20"/>
                <w:szCs w:val="20"/>
              </w:rPr>
            </w:pPr>
            <w:r>
              <w:rPr>
                <w:sz w:val="20"/>
                <w:szCs w:val="20"/>
                <w:lang w:val="en-US"/>
              </w:rPr>
              <w:t>ptsDataNorm</w:t>
            </w:r>
          </w:p>
        </w:tc>
      </w:tr>
      <w:tr w:rsidR="00FE7152" w:rsidTr="00400C13">
        <w:trPr>
          <w:trHeight w:val="601"/>
        </w:trPr>
        <w:tc>
          <w:tcPr>
            <w:tcW w:w="2410" w:type="dxa"/>
            <w:shd w:val="clear" w:color="auto" w:fill="auto"/>
            <w:vAlign w:val="center"/>
          </w:tcPr>
          <w:p w:rsidR="00FE7152" w:rsidRDefault="00FE7152" w:rsidP="00400C13">
            <w:pPr>
              <w:pStyle w:val="afffffffff3"/>
              <w:jc w:val="both"/>
              <w:rPr>
                <w:sz w:val="20"/>
                <w:szCs w:val="20"/>
              </w:rPr>
            </w:pPr>
            <w:r>
              <w:rPr>
                <w:sz w:val="20"/>
                <w:szCs w:val="20"/>
              </w:rPr>
              <w:t>Шифр причины изменения</w:t>
            </w:r>
          </w:p>
        </w:tc>
        <w:tc>
          <w:tcPr>
            <w:tcW w:w="1985" w:type="dxa"/>
            <w:shd w:val="clear" w:color="auto" w:fill="auto"/>
            <w:vAlign w:val="center"/>
          </w:tcPr>
          <w:p w:rsidR="00FE7152" w:rsidRPr="006E4207" w:rsidRDefault="00FE7152" w:rsidP="00400C13">
            <w:pPr>
              <w:pStyle w:val="afffffffff3"/>
              <w:jc w:val="both"/>
              <w:rPr>
                <w:sz w:val="20"/>
                <w:szCs w:val="20"/>
                <w:highlight w:val="red"/>
              </w:rPr>
            </w:pPr>
            <w:r w:rsidRPr="006E4207">
              <w:rPr>
                <w:sz w:val="20"/>
                <w:szCs w:val="20"/>
                <w:highlight w:val="red"/>
              </w:rPr>
              <w:t>ptsCipherProductCosts</w:t>
            </w:r>
          </w:p>
        </w:tc>
        <w:tc>
          <w:tcPr>
            <w:tcW w:w="3260" w:type="dxa"/>
            <w:shd w:val="clear" w:color="auto" w:fill="auto"/>
            <w:vAlign w:val="center"/>
          </w:tcPr>
          <w:p w:rsidR="00FE7152" w:rsidRDefault="00FE7152" w:rsidP="00400C13">
            <w:pPr>
              <w:pStyle w:val="afffffffff3"/>
              <w:jc w:val="both"/>
              <w:rPr>
                <w:sz w:val="20"/>
                <w:szCs w:val="20"/>
              </w:rPr>
            </w:pPr>
            <w:r>
              <w:rPr>
                <w:sz w:val="20"/>
                <w:szCs w:val="20"/>
              </w:rPr>
              <w:t>Шифр причины изменения</w:t>
            </w:r>
          </w:p>
        </w:tc>
        <w:tc>
          <w:tcPr>
            <w:tcW w:w="2126" w:type="dxa"/>
            <w:vAlign w:val="center"/>
          </w:tcPr>
          <w:p w:rsidR="00FE7152" w:rsidRDefault="00FE7152" w:rsidP="00400C13">
            <w:pPr>
              <w:pStyle w:val="afffffffff3"/>
              <w:jc w:val="both"/>
              <w:rPr>
                <w:sz w:val="20"/>
                <w:szCs w:val="20"/>
                <w:lang w:val="en-US"/>
              </w:rPr>
            </w:pPr>
            <w:r w:rsidRPr="006E4207">
              <w:rPr>
                <w:sz w:val="20"/>
                <w:szCs w:val="20"/>
                <w:lang w:val="en-US"/>
              </w:rPr>
              <w:t>ptsCipherProductCosts</w:t>
            </w:r>
          </w:p>
        </w:tc>
      </w:tr>
      <w:tr w:rsidR="00FE7152" w:rsidTr="00400C13">
        <w:trPr>
          <w:trHeight w:val="601"/>
        </w:trPr>
        <w:tc>
          <w:tcPr>
            <w:tcW w:w="241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FE570B" w:rsidRDefault="00FE7152" w:rsidP="00400C13">
            <w:pPr>
              <w:pStyle w:val="afffffffff3"/>
              <w:jc w:val="both"/>
              <w:rPr>
                <w:b/>
                <w:sz w:val="20"/>
                <w:szCs w:val="20"/>
              </w:rPr>
            </w:pPr>
            <w:r>
              <w:rPr>
                <w:b/>
                <w:sz w:val="20"/>
                <w:szCs w:val="20"/>
              </w:rPr>
              <w:t>Маршрут</w:t>
            </w:r>
          </w:p>
        </w:tc>
        <w:tc>
          <w:tcPr>
            <w:tcW w:w="198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7D7EB9" w:rsidRDefault="00FE7152" w:rsidP="00400C13">
            <w:pPr>
              <w:pStyle w:val="afffffffff3"/>
              <w:jc w:val="both"/>
              <w:rPr>
                <w:b/>
                <w:sz w:val="20"/>
                <w:szCs w:val="20"/>
                <w:lang w:val="en-US"/>
              </w:rPr>
            </w:pPr>
            <w:r w:rsidRPr="007D7EB9">
              <w:rPr>
                <w:b/>
                <w:sz w:val="20"/>
                <w:szCs w:val="20"/>
                <w:lang w:val="en-US"/>
              </w:rPr>
              <w:t>ru.pts.Route</w:t>
            </w:r>
          </w:p>
        </w:tc>
        <w:tc>
          <w:tcPr>
            <w:tcW w:w="3260"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FE570B" w:rsidRDefault="00FE7152" w:rsidP="00400C13">
            <w:pPr>
              <w:pStyle w:val="afffffffff3"/>
              <w:jc w:val="both"/>
              <w:rPr>
                <w:b/>
                <w:sz w:val="20"/>
                <w:szCs w:val="20"/>
              </w:rPr>
            </w:pPr>
            <w:r>
              <w:rPr>
                <w:b/>
                <w:sz w:val="20"/>
                <w:szCs w:val="20"/>
              </w:rPr>
              <w:t>Маршрут</w:t>
            </w:r>
          </w:p>
        </w:tc>
        <w:tc>
          <w:tcPr>
            <w:tcW w:w="2126" w:type="dxa"/>
            <w:tcBorders>
              <w:top w:val="single" w:sz="18" w:space="0" w:color="auto"/>
              <w:left w:val="single" w:sz="18" w:space="0" w:color="auto"/>
              <w:bottom w:val="single" w:sz="18" w:space="0" w:color="auto"/>
              <w:right w:val="single" w:sz="18" w:space="0" w:color="auto"/>
            </w:tcBorders>
          </w:tcPr>
          <w:p w:rsidR="00FE7152" w:rsidRDefault="00FE7152" w:rsidP="00400C13">
            <w:pPr>
              <w:pStyle w:val="afffffffff3"/>
              <w:jc w:val="both"/>
              <w:rPr>
                <w:b/>
                <w:sz w:val="20"/>
                <w:szCs w:val="20"/>
              </w:rPr>
            </w:pPr>
          </w:p>
        </w:tc>
      </w:tr>
      <w:tr w:rsidR="00FE7152" w:rsidTr="00400C13">
        <w:trPr>
          <w:trHeight w:val="601"/>
        </w:trPr>
        <w:tc>
          <w:tcPr>
            <w:tcW w:w="2410" w:type="dxa"/>
            <w:tcBorders>
              <w:top w:val="single" w:sz="18" w:space="0" w:color="auto"/>
            </w:tcBorders>
            <w:shd w:val="clear" w:color="auto" w:fill="auto"/>
            <w:vAlign w:val="center"/>
          </w:tcPr>
          <w:p w:rsidR="00FE7152" w:rsidRPr="00FE570B" w:rsidRDefault="00FE7152" w:rsidP="00400C13">
            <w:pPr>
              <w:pStyle w:val="afffffffff3"/>
              <w:jc w:val="both"/>
              <w:rPr>
                <w:sz w:val="20"/>
                <w:szCs w:val="20"/>
              </w:rPr>
            </w:pPr>
            <w:r w:rsidRPr="00FE570B">
              <w:rPr>
                <w:sz w:val="20"/>
                <w:szCs w:val="20"/>
              </w:rPr>
              <w:t>Маршрут ОИАС</w:t>
            </w:r>
          </w:p>
        </w:tc>
        <w:tc>
          <w:tcPr>
            <w:tcW w:w="1985" w:type="dxa"/>
            <w:tcBorders>
              <w:top w:val="single" w:sz="18" w:space="0" w:color="auto"/>
            </w:tcBorders>
            <w:shd w:val="clear" w:color="auto" w:fill="auto"/>
            <w:vAlign w:val="center"/>
          </w:tcPr>
          <w:p w:rsidR="00FE7152" w:rsidRPr="002E358F" w:rsidRDefault="00FE7152" w:rsidP="00400C13">
            <w:pPr>
              <w:pStyle w:val="afffffffff3"/>
              <w:jc w:val="both"/>
              <w:rPr>
                <w:sz w:val="20"/>
                <w:szCs w:val="20"/>
              </w:rPr>
            </w:pPr>
            <w:r w:rsidRPr="00FE570B">
              <w:rPr>
                <w:sz w:val="20"/>
                <w:szCs w:val="20"/>
              </w:rPr>
              <w:t>ptsNumberOIAS</w:t>
            </w:r>
          </w:p>
        </w:tc>
        <w:tc>
          <w:tcPr>
            <w:tcW w:w="3260" w:type="dxa"/>
            <w:tcBorders>
              <w:top w:val="single" w:sz="18" w:space="0" w:color="auto"/>
            </w:tcBorders>
            <w:shd w:val="clear" w:color="auto" w:fill="auto"/>
            <w:vAlign w:val="center"/>
          </w:tcPr>
          <w:p w:rsidR="00FE7152" w:rsidRDefault="00FE7152" w:rsidP="00400C13">
            <w:pPr>
              <w:pStyle w:val="afffffffff3"/>
              <w:jc w:val="both"/>
              <w:rPr>
                <w:sz w:val="20"/>
                <w:szCs w:val="20"/>
              </w:rPr>
            </w:pPr>
            <w:r w:rsidRPr="00987A74">
              <w:rPr>
                <w:sz w:val="20"/>
                <w:szCs w:val="20"/>
              </w:rPr>
              <w:t>Маршрут ОИАС</w:t>
            </w:r>
          </w:p>
        </w:tc>
        <w:tc>
          <w:tcPr>
            <w:tcW w:w="2126" w:type="dxa"/>
            <w:tcBorders>
              <w:top w:val="single" w:sz="18" w:space="0" w:color="auto"/>
            </w:tcBorders>
            <w:vAlign w:val="center"/>
          </w:tcPr>
          <w:p w:rsidR="00FE7152" w:rsidRPr="002E358F" w:rsidRDefault="00FE7152" w:rsidP="00400C13">
            <w:pPr>
              <w:pStyle w:val="afffffffff3"/>
              <w:jc w:val="both"/>
              <w:rPr>
                <w:sz w:val="20"/>
                <w:szCs w:val="20"/>
              </w:rPr>
            </w:pPr>
            <w:r w:rsidRPr="00FE570B">
              <w:rPr>
                <w:sz w:val="20"/>
                <w:szCs w:val="20"/>
              </w:rPr>
              <w:t>ptsNumberOIAS</w:t>
            </w:r>
          </w:p>
        </w:tc>
      </w:tr>
      <w:tr w:rsidR="00FE7152" w:rsidTr="00400C13">
        <w:trPr>
          <w:trHeight w:val="601"/>
        </w:trPr>
        <w:tc>
          <w:tcPr>
            <w:tcW w:w="2410" w:type="dxa"/>
            <w:shd w:val="clear" w:color="auto" w:fill="auto"/>
            <w:vAlign w:val="center"/>
          </w:tcPr>
          <w:p w:rsidR="00FE7152" w:rsidRPr="00FE570B" w:rsidRDefault="00FE7152" w:rsidP="00400C13">
            <w:pPr>
              <w:pStyle w:val="afffffffff3"/>
              <w:jc w:val="both"/>
              <w:rPr>
                <w:sz w:val="20"/>
                <w:szCs w:val="20"/>
              </w:rPr>
            </w:pPr>
            <w:r w:rsidRPr="00987A74">
              <w:rPr>
                <w:sz w:val="20"/>
                <w:szCs w:val="20"/>
              </w:rPr>
              <w:t>Цех потребитель</w:t>
            </w:r>
          </w:p>
        </w:tc>
        <w:tc>
          <w:tcPr>
            <w:tcW w:w="1985" w:type="dxa"/>
            <w:shd w:val="clear" w:color="auto" w:fill="auto"/>
            <w:vAlign w:val="center"/>
          </w:tcPr>
          <w:p w:rsidR="00FE7152" w:rsidRPr="002E358F" w:rsidRDefault="00FE7152" w:rsidP="00400C13">
            <w:pPr>
              <w:pStyle w:val="afffffffff3"/>
              <w:jc w:val="both"/>
              <w:rPr>
                <w:sz w:val="20"/>
                <w:szCs w:val="20"/>
              </w:rPr>
            </w:pPr>
            <w:r w:rsidRPr="00987A74">
              <w:rPr>
                <w:sz w:val="20"/>
                <w:szCs w:val="20"/>
              </w:rPr>
              <w:t>ptsPlant</w:t>
            </w:r>
          </w:p>
        </w:tc>
        <w:tc>
          <w:tcPr>
            <w:tcW w:w="3260" w:type="dxa"/>
            <w:shd w:val="clear" w:color="auto" w:fill="auto"/>
            <w:vAlign w:val="center"/>
          </w:tcPr>
          <w:p w:rsidR="00FE7152" w:rsidRDefault="00FE7152" w:rsidP="00400C13">
            <w:pPr>
              <w:pStyle w:val="afffffffff3"/>
              <w:jc w:val="both"/>
              <w:rPr>
                <w:sz w:val="20"/>
                <w:szCs w:val="20"/>
              </w:rPr>
            </w:pPr>
            <w:r w:rsidRPr="00987A74">
              <w:rPr>
                <w:sz w:val="20"/>
                <w:szCs w:val="20"/>
              </w:rPr>
              <w:t>Цех потребитель</w:t>
            </w:r>
          </w:p>
        </w:tc>
        <w:tc>
          <w:tcPr>
            <w:tcW w:w="2126" w:type="dxa"/>
            <w:vAlign w:val="center"/>
          </w:tcPr>
          <w:p w:rsidR="00FE7152" w:rsidRPr="002E358F" w:rsidRDefault="00FE7152" w:rsidP="00400C13">
            <w:pPr>
              <w:pStyle w:val="afffffffff3"/>
              <w:jc w:val="both"/>
              <w:rPr>
                <w:sz w:val="20"/>
                <w:szCs w:val="20"/>
              </w:rPr>
            </w:pPr>
            <w:r w:rsidRPr="00987A74">
              <w:rPr>
                <w:sz w:val="20"/>
                <w:szCs w:val="20"/>
              </w:rPr>
              <w:t>ptsPlant</w:t>
            </w:r>
          </w:p>
        </w:tc>
      </w:tr>
    </w:tbl>
    <w:p w:rsidR="00FE7152" w:rsidRPr="006E4207" w:rsidRDefault="00FE7152" w:rsidP="00FE7152">
      <w:pPr>
        <w:pStyle w:val="aff9"/>
        <w:rPr>
          <w:lang/>
        </w:rPr>
      </w:pPr>
    </w:p>
    <w:p w:rsidR="00FE7152" w:rsidRPr="009D4A96" w:rsidRDefault="00FE7152" w:rsidP="00FE7152">
      <w:pPr>
        <w:pStyle w:val="a9"/>
        <w:numPr>
          <w:ilvl w:val="2"/>
          <w:numId w:val="42"/>
        </w:numPr>
      </w:pPr>
      <w:bookmarkStart w:id="47" w:name="_Toc408210203"/>
      <w:r>
        <w:rPr>
          <w:lang w:val="ru-RU"/>
        </w:rPr>
        <w:t xml:space="preserve">Атрибуты назначенные на связи </w:t>
      </w:r>
      <w:r>
        <w:rPr>
          <w:lang w:val="en-US"/>
        </w:rPr>
        <w:t>PDM</w:t>
      </w:r>
      <w:r w:rsidRPr="009827A4">
        <w:rPr>
          <w:lang w:val="ru-RU"/>
        </w:rPr>
        <w:t xml:space="preserve"> </w:t>
      </w:r>
      <w:r>
        <w:rPr>
          <w:lang w:val="en-US"/>
        </w:rPr>
        <w:t>Windchill</w:t>
      </w:r>
      <w:bookmarkEnd w:id="47"/>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5"/>
        <w:gridCol w:w="2127"/>
        <w:gridCol w:w="2976"/>
        <w:gridCol w:w="1843"/>
      </w:tblGrid>
      <w:tr w:rsidR="00FE7152" w:rsidRPr="002B78F4" w:rsidTr="00400C13">
        <w:trPr>
          <w:trHeight w:val="601"/>
        </w:trPr>
        <w:tc>
          <w:tcPr>
            <w:tcW w:w="2835" w:type="dxa"/>
            <w:tcBorders>
              <w:top w:val="single" w:sz="18" w:space="0" w:color="auto"/>
              <w:left w:val="single" w:sz="18" w:space="0" w:color="auto"/>
              <w:bottom w:val="single" w:sz="18" w:space="0" w:color="auto"/>
              <w:right w:val="single" w:sz="18" w:space="0" w:color="auto"/>
            </w:tcBorders>
            <w:shd w:val="clear" w:color="auto" w:fill="CED9DE"/>
            <w:vAlign w:val="center"/>
          </w:tcPr>
          <w:p w:rsidR="00FE7152" w:rsidRDefault="00FE7152" w:rsidP="00400C13">
            <w:pPr>
              <w:pStyle w:val="afffffffff3"/>
            </w:pPr>
            <w:r w:rsidRPr="009E7819">
              <w:t xml:space="preserve">Наименование </w:t>
            </w:r>
          </w:p>
          <w:p w:rsidR="00FE7152" w:rsidRPr="009E7819" w:rsidRDefault="00FE7152" w:rsidP="00400C13">
            <w:pPr>
              <w:pStyle w:val="afffffffff3"/>
            </w:pPr>
            <w:r w:rsidRPr="00A9136A">
              <w:rPr>
                <w:b/>
              </w:rPr>
              <w:t>Связи</w:t>
            </w:r>
            <w:r>
              <w:t xml:space="preserve"> / Атрибута</w:t>
            </w:r>
          </w:p>
        </w:tc>
        <w:tc>
          <w:tcPr>
            <w:tcW w:w="2127" w:type="dxa"/>
            <w:tcBorders>
              <w:top w:val="single" w:sz="18" w:space="0" w:color="auto"/>
              <w:left w:val="single" w:sz="18" w:space="0" w:color="auto"/>
              <w:bottom w:val="single" w:sz="18" w:space="0" w:color="auto"/>
              <w:right w:val="single" w:sz="18" w:space="0" w:color="auto"/>
            </w:tcBorders>
            <w:shd w:val="clear" w:color="auto" w:fill="CED9DE"/>
          </w:tcPr>
          <w:p w:rsidR="00FE7152" w:rsidRDefault="00FE7152" w:rsidP="00400C13">
            <w:pPr>
              <w:pStyle w:val="afffffffff3"/>
            </w:pPr>
            <w:r>
              <w:t>Внутреннее наименование</w:t>
            </w:r>
          </w:p>
          <w:p w:rsidR="00FE7152" w:rsidRPr="00A65F5D" w:rsidRDefault="00FE7152" w:rsidP="00400C13">
            <w:pPr>
              <w:pStyle w:val="afffffffff3"/>
            </w:pPr>
            <w:r w:rsidRPr="00A9136A">
              <w:rPr>
                <w:b/>
              </w:rPr>
              <w:t>Связи</w:t>
            </w:r>
            <w:r>
              <w:t xml:space="preserve"> / Атрибута</w:t>
            </w:r>
          </w:p>
        </w:tc>
        <w:tc>
          <w:tcPr>
            <w:tcW w:w="2976" w:type="dxa"/>
            <w:tcBorders>
              <w:top w:val="single" w:sz="18" w:space="0" w:color="auto"/>
              <w:left w:val="single" w:sz="18" w:space="0" w:color="auto"/>
              <w:bottom w:val="single" w:sz="18" w:space="0" w:color="auto"/>
              <w:right w:val="single" w:sz="18" w:space="0" w:color="auto"/>
            </w:tcBorders>
            <w:shd w:val="clear" w:color="auto" w:fill="CED9DE"/>
            <w:vAlign w:val="center"/>
          </w:tcPr>
          <w:p w:rsidR="00FE7152" w:rsidRDefault="00FE7152" w:rsidP="00400C13">
            <w:pPr>
              <w:pStyle w:val="afffffffff3"/>
            </w:pPr>
            <w:r w:rsidRPr="00A65F5D">
              <w:t>Описание</w:t>
            </w:r>
          </w:p>
          <w:p w:rsidR="00FE7152" w:rsidRPr="00A65F5D" w:rsidRDefault="00FE7152" w:rsidP="00400C13">
            <w:pPr>
              <w:pStyle w:val="afffffffff3"/>
            </w:pPr>
            <w:r w:rsidRPr="00A9136A">
              <w:rPr>
                <w:b/>
              </w:rPr>
              <w:t>Связи</w:t>
            </w:r>
            <w:r>
              <w:t xml:space="preserve"> / Атрибута</w:t>
            </w:r>
          </w:p>
        </w:tc>
        <w:tc>
          <w:tcPr>
            <w:tcW w:w="1843" w:type="dxa"/>
            <w:tcBorders>
              <w:top w:val="single" w:sz="18" w:space="0" w:color="auto"/>
              <w:left w:val="single" w:sz="18" w:space="0" w:color="auto"/>
              <w:bottom w:val="single" w:sz="18" w:space="0" w:color="auto"/>
              <w:right w:val="single" w:sz="18" w:space="0" w:color="auto"/>
            </w:tcBorders>
            <w:shd w:val="clear" w:color="auto" w:fill="CED9DE"/>
          </w:tcPr>
          <w:p w:rsidR="00FE7152" w:rsidRPr="00FB0284" w:rsidRDefault="00FE7152" w:rsidP="00400C13">
            <w:pPr>
              <w:pStyle w:val="afffffffff3"/>
            </w:pPr>
            <w:r>
              <w:t>Наименование глобального атрибута</w:t>
            </w:r>
          </w:p>
        </w:tc>
      </w:tr>
      <w:tr w:rsidR="00FE7152" w:rsidRPr="002B78F4" w:rsidTr="00400C13">
        <w:trPr>
          <w:trHeight w:val="601"/>
        </w:trPr>
        <w:tc>
          <w:tcPr>
            <w:tcW w:w="283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6E4207" w:rsidRDefault="00FE7152" w:rsidP="00400C13">
            <w:pPr>
              <w:pStyle w:val="afffffffff3"/>
              <w:jc w:val="left"/>
              <w:rPr>
                <w:b/>
                <w:sz w:val="20"/>
                <w:szCs w:val="20"/>
              </w:rPr>
            </w:pPr>
            <w:r w:rsidRPr="006E4207">
              <w:rPr>
                <w:b/>
                <w:bCs/>
                <w:sz w:val="20"/>
                <w:szCs w:val="20"/>
              </w:rPr>
              <w:lastRenderedPageBreak/>
              <w:t>Связь производственной операции с расходуемыми ресурсами</w:t>
            </w:r>
          </w:p>
        </w:tc>
        <w:tc>
          <w:tcPr>
            <w:tcW w:w="2127"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6E4207" w:rsidRDefault="00FE7152" w:rsidP="00400C13">
            <w:pPr>
              <w:pStyle w:val="afffffffff3"/>
              <w:jc w:val="both"/>
              <w:rPr>
                <w:b/>
                <w:sz w:val="20"/>
                <w:szCs w:val="20"/>
                <w:lang w:val="en-US"/>
              </w:rPr>
            </w:pPr>
            <w:r w:rsidRPr="006E4207">
              <w:rPr>
                <w:b/>
                <w:sz w:val="20"/>
                <w:szCs w:val="20"/>
                <w:lang w:val="en-US"/>
              </w:rPr>
              <w:t>com.ptc.windchill.mpml.processplan.operation.MPMOperationToConsumableLink</w:t>
            </w:r>
          </w:p>
        </w:tc>
        <w:tc>
          <w:tcPr>
            <w:tcW w:w="2976"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6E4207">
              <w:rPr>
                <w:b/>
                <w:bCs/>
                <w:sz w:val="20"/>
                <w:szCs w:val="20"/>
              </w:rPr>
              <w:t>Связь производственной операции с расходуемыми ресурсами</w:t>
            </w:r>
          </w:p>
        </w:tc>
        <w:tc>
          <w:tcPr>
            <w:tcW w:w="1843" w:type="dxa"/>
            <w:tcBorders>
              <w:top w:val="single" w:sz="18" w:space="0" w:color="auto"/>
              <w:left w:val="single" w:sz="18" w:space="0" w:color="auto"/>
              <w:bottom w:val="single" w:sz="18" w:space="0" w:color="auto"/>
              <w:right w:val="single" w:sz="18" w:space="0" w:color="auto"/>
            </w:tcBorders>
          </w:tcPr>
          <w:p w:rsidR="00FE7152" w:rsidRPr="002E358F" w:rsidRDefault="00FE7152" w:rsidP="00400C13">
            <w:pPr>
              <w:pStyle w:val="afffffffff3"/>
              <w:jc w:val="both"/>
              <w:rPr>
                <w:b/>
                <w:sz w:val="20"/>
                <w:szCs w:val="20"/>
              </w:rPr>
            </w:pPr>
          </w:p>
        </w:tc>
      </w:tr>
      <w:tr w:rsidR="00FE7152" w:rsidRPr="002B78F4" w:rsidTr="00400C13">
        <w:trPr>
          <w:trHeight w:val="601"/>
        </w:trPr>
        <w:tc>
          <w:tcPr>
            <w:tcW w:w="2835" w:type="dxa"/>
            <w:tcBorders>
              <w:top w:val="single" w:sz="18" w:space="0" w:color="auto"/>
              <w:bottom w:val="single" w:sz="18" w:space="0" w:color="auto"/>
            </w:tcBorders>
            <w:shd w:val="clear" w:color="auto" w:fill="auto"/>
            <w:vAlign w:val="center"/>
          </w:tcPr>
          <w:p w:rsidR="00FE7152" w:rsidRPr="002E358F" w:rsidRDefault="00FE7152" w:rsidP="00400C13">
            <w:pPr>
              <w:pStyle w:val="afffffffff3"/>
              <w:jc w:val="both"/>
              <w:rPr>
                <w:sz w:val="20"/>
                <w:szCs w:val="20"/>
              </w:rPr>
            </w:pPr>
            <w:r w:rsidRPr="00A9136A">
              <w:rPr>
                <w:sz w:val="20"/>
                <w:szCs w:val="20"/>
              </w:rPr>
              <w:t>Образец (OBRAZEC)</w:t>
            </w:r>
          </w:p>
        </w:tc>
        <w:tc>
          <w:tcPr>
            <w:tcW w:w="2127" w:type="dxa"/>
            <w:tcBorders>
              <w:top w:val="single" w:sz="18" w:space="0" w:color="auto"/>
              <w:bottom w:val="single" w:sz="18" w:space="0" w:color="auto"/>
            </w:tcBorders>
            <w:shd w:val="clear" w:color="auto" w:fill="auto"/>
            <w:vAlign w:val="center"/>
          </w:tcPr>
          <w:p w:rsidR="00FE7152" w:rsidRPr="002E358F" w:rsidRDefault="00FE7152" w:rsidP="00400C13">
            <w:pPr>
              <w:pStyle w:val="afffffffff3"/>
              <w:jc w:val="both"/>
              <w:rPr>
                <w:sz w:val="20"/>
                <w:szCs w:val="20"/>
              </w:rPr>
            </w:pPr>
            <w:r w:rsidRPr="00A9136A">
              <w:rPr>
                <w:sz w:val="20"/>
                <w:szCs w:val="20"/>
              </w:rPr>
              <w:t>ptsSample</w:t>
            </w:r>
          </w:p>
        </w:tc>
        <w:tc>
          <w:tcPr>
            <w:tcW w:w="2976" w:type="dxa"/>
            <w:tcBorders>
              <w:top w:val="single" w:sz="18" w:space="0" w:color="auto"/>
              <w:bottom w:val="single" w:sz="18" w:space="0" w:color="auto"/>
            </w:tcBorders>
            <w:shd w:val="clear" w:color="auto" w:fill="auto"/>
            <w:vAlign w:val="center"/>
          </w:tcPr>
          <w:p w:rsidR="00FE7152" w:rsidRPr="002E358F" w:rsidRDefault="00FE7152" w:rsidP="00400C13">
            <w:pPr>
              <w:pStyle w:val="afffffffff3"/>
              <w:jc w:val="both"/>
              <w:rPr>
                <w:sz w:val="20"/>
                <w:szCs w:val="20"/>
              </w:rPr>
            </w:pPr>
            <w:r w:rsidRPr="00A9136A">
              <w:rPr>
                <w:sz w:val="20"/>
                <w:szCs w:val="20"/>
              </w:rPr>
              <w:t>Образец (OBRAZEC)</w:t>
            </w:r>
          </w:p>
        </w:tc>
        <w:tc>
          <w:tcPr>
            <w:tcW w:w="1843" w:type="dxa"/>
            <w:tcBorders>
              <w:top w:val="single" w:sz="18" w:space="0" w:color="auto"/>
              <w:bottom w:val="single" w:sz="18" w:space="0" w:color="auto"/>
            </w:tcBorders>
            <w:vAlign w:val="center"/>
          </w:tcPr>
          <w:p w:rsidR="00FE7152" w:rsidRPr="002E358F" w:rsidRDefault="00FE7152" w:rsidP="00400C13">
            <w:pPr>
              <w:pStyle w:val="afffffffff3"/>
              <w:jc w:val="both"/>
              <w:rPr>
                <w:sz w:val="20"/>
                <w:szCs w:val="20"/>
              </w:rPr>
            </w:pPr>
            <w:r w:rsidRPr="00A9136A">
              <w:rPr>
                <w:sz w:val="20"/>
                <w:szCs w:val="20"/>
              </w:rPr>
              <w:t>ptsSample</w:t>
            </w:r>
          </w:p>
        </w:tc>
      </w:tr>
      <w:tr w:rsidR="00FE7152" w:rsidRPr="002B78F4" w:rsidTr="00400C13">
        <w:trPr>
          <w:trHeight w:val="601"/>
        </w:trPr>
        <w:tc>
          <w:tcPr>
            <w:tcW w:w="2835"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Цех потребитель (CEX)</w:t>
            </w:r>
          </w:p>
        </w:tc>
        <w:tc>
          <w:tcPr>
            <w:tcW w:w="2127"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ptsPlantEnd</w:t>
            </w:r>
          </w:p>
        </w:tc>
        <w:tc>
          <w:tcPr>
            <w:tcW w:w="2976"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Цех потребитель (CEX)</w:t>
            </w:r>
          </w:p>
        </w:tc>
        <w:tc>
          <w:tcPr>
            <w:tcW w:w="1843" w:type="dxa"/>
            <w:tcBorders>
              <w:top w:val="single" w:sz="18" w:space="0" w:color="auto"/>
              <w:bottom w:val="single" w:sz="18" w:space="0" w:color="auto"/>
            </w:tcBorders>
            <w:vAlign w:val="center"/>
          </w:tcPr>
          <w:p w:rsidR="00FE7152" w:rsidRPr="00A9136A" w:rsidRDefault="00FE7152" w:rsidP="00400C13">
            <w:pPr>
              <w:pStyle w:val="afffffffff3"/>
              <w:jc w:val="both"/>
              <w:rPr>
                <w:sz w:val="20"/>
                <w:szCs w:val="20"/>
              </w:rPr>
            </w:pPr>
            <w:r w:rsidRPr="00A9136A">
              <w:rPr>
                <w:sz w:val="20"/>
                <w:szCs w:val="20"/>
              </w:rPr>
              <w:t>ptsPlantEnd</w:t>
            </w:r>
          </w:p>
        </w:tc>
      </w:tr>
      <w:tr w:rsidR="00FE7152" w:rsidRPr="002B78F4" w:rsidTr="00400C13">
        <w:trPr>
          <w:trHeight w:val="601"/>
        </w:trPr>
        <w:tc>
          <w:tcPr>
            <w:tcW w:w="2835"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Диаметр или Толщина (DT)</w:t>
            </w:r>
          </w:p>
        </w:tc>
        <w:tc>
          <w:tcPr>
            <w:tcW w:w="2127"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ptsNameOIAS</w:t>
            </w:r>
          </w:p>
        </w:tc>
        <w:tc>
          <w:tcPr>
            <w:tcW w:w="2976"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Диаметр или Толщина (DT)</w:t>
            </w:r>
          </w:p>
        </w:tc>
        <w:tc>
          <w:tcPr>
            <w:tcW w:w="1843" w:type="dxa"/>
            <w:tcBorders>
              <w:top w:val="single" w:sz="18" w:space="0" w:color="auto"/>
              <w:bottom w:val="single" w:sz="18" w:space="0" w:color="auto"/>
            </w:tcBorders>
            <w:vAlign w:val="center"/>
          </w:tcPr>
          <w:p w:rsidR="00FE7152" w:rsidRPr="00A9136A" w:rsidRDefault="00FE7152" w:rsidP="00400C13">
            <w:pPr>
              <w:pStyle w:val="afffffffff3"/>
              <w:jc w:val="both"/>
              <w:rPr>
                <w:sz w:val="20"/>
                <w:szCs w:val="20"/>
              </w:rPr>
            </w:pPr>
            <w:r w:rsidRPr="00A9136A">
              <w:rPr>
                <w:sz w:val="20"/>
                <w:szCs w:val="20"/>
              </w:rPr>
              <w:t>ptsNameOIAS</w:t>
            </w:r>
          </w:p>
        </w:tc>
      </w:tr>
      <w:tr w:rsidR="00FE7152" w:rsidRPr="002B78F4" w:rsidTr="00400C13">
        <w:trPr>
          <w:trHeight w:val="601"/>
        </w:trPr>
        <w:tc>
          <w:tcPr>
            <w:tcW w:w="2835"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Ширина (SHIR)</w:t>
            </w:r>
          </w:p>
        </w:tc>
        <w:tc>
          <w:tcPr>
            <w:tcW w:w="2127"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ptsNameOIAS2</w:t>
            </w:r>
          </w:p>
        </w:tc>
        <w:tc>
          <w:tcPr>
            <w:tcW w:w="2976"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Ширина (SHIR)</w:t>
            </w:r>
          </w:p>
        </w:tc>
        <w:tc>
          <w:tcPr>
            <w:tcW w:w="1843" w:type="dxa"/>
            <w:tcBorders>
              <w:top w:val="single" w:sz="18" w:space="0" w:color="auto"/>
              <w:bottom w:val="single" w:sz="18" w:space="0" w:color="auto"/>
            </w:tcBorders>
            <w:vAlign w:val="center"/>
          </w:tcPr>
          <w:p w:rsidR="00FE7152" w:rsidRPr="00A9136A" w:rsidRDefault="00FE7152" w:rsidP="00400C13">
            <w:pPr>
              <w:pStyle w:val="afffffffff3"/>
              <w:jc w:val="both"/>
              <w:rPr>
                <w:sz w:val="20"/>
                <w:szCs w:val="20"/>
              </w:rPr>
            </w:pPr>
            <w:r w:rsidRPr="00A9136A">
              <w:rPr>
                <w:sz w:val="20"/>
                <w:szCs w:val="20"/>
              </w:rPr>
              <w:t>ptsNameOIAS2</w:t>
            </w:r>
          </w:p>
        </w:tc>
      </w:tr>
      <w:tr w:rsidR="00FE7152" w:rsidRPr="002B78F4" w:rsidTr="00400C13">
        <w:trPr>
          <w:trHeight w:val="601"/>
        </w:trPr>
        <w:tc>
          <w:tcPr>
            <w:tcW w:w="2835"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Длина (DLIN)</w:t>
            </w:r>
          </w:p>
        </w:tc>
        <w:tc>
          <w:tcPr>
            <w:tcW w:w="2127"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ptsNameOIAS3</w:t>
            </w:r>
          </w:p>
        </w:tc>
        <w:tc>
          <w:tcPr>
            <w:tcW w:w="2976"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Длина (DLIN)</w:t>
            </w:r>
          </w:p>
        </w:tc>
        <w:tc>
          <w:tcPr>
            <w:tcW w:w="1843" w:type="dxa"/>
            <w:tcBorders>
              <w:top w:val="single" w:sz="18" w:space="0" w:color="auto"/>
              <w:bottom w:val="single" w:sz="18" w:space="0" w:color="auto"/>
            </w:tcBorders>
            <w:vAlign w:val="center"/>
          </w:tcPr>
          <w:p w:rsidR="00FE7152" w:rsidRPr="00A9136A" w:rsidRDefault="00FE7152" w:rsidP="00400C13">
            <w:pPr>
              <w:pStyle w:val="afffffffff3"/>
              <w:jc w:val="both"/>
              <w:rPr>
                <w:sz w:val="20"/>
                <w:szCs w:val="20"/>
              </w:rPr>
            </w:pPr>
            <w:r w:rsidRPr="00A9136A">
              <w:rPr>
                <w:sz w:val="20"/>
                <w:szCs w:val="20"/>
              </w:rPr>
              <w:t>ptsNameOIAS3</w:t>
            </w:r>
          </w:p>
        </w:tc>
      </w:tr>
      <w:tr w:rsidR="00FE7152" w:rsidRPr="002B78F4" w:rsidTr="00400C13">
        <w:trPr>
          <w:trHeight w:val="601"/>
        </w:trPr>
        <w:tc>
          <w:tcPr>
            <w:tcW w:w="2835"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Количество деталей в заготовке (KDBZ)</w:t>
            </w:r>
          </w:p>
        </w:tc>
        <w:tc>
          <w:tcPr>
            <w:tcW w:w="2127"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ptsDetailInBlank</w:t>
            </w:r>
          </w:p>
        </w:tc>
        <w:tc>
          <w:tcPr>
            <w:tcW w:w="2976"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A9136A">
              <w:rPr>
                <w:sz w:val="20"/>
                <w:szCs w:val="20"/>
              </w:rPr>
              <w:t>Количество деталей в заготовке (KDBZ)</w:t>
            </w:r>
          </w:p>
        </w:tc>
        <w:tc>
          <w:tcPr>
            <w:tcW w:w="1843" w:type="dxa"/>
            <w:tcBorders>
              <w:top w:val="single" w:sz="18" w:space="0" w:color="auto"/>
              <w:bottom w:val="single" w:sz="18" w:space="0" w:color="auto"/>
            </w:tcBorders>
            <w:vAlign w:val="center"/>
          </w:tcPr>
          <w:p w:rsidR="00FE7152" w:rsidRPr="00A9136A" w:rsidRDefault="00FE7152" w:rsidP="00400C13">
            <w:pPr>
              <w:pStyle w:val="afffffffff3"/>
              <w:jc w:val="both"/>
              <w:rPr>
                <w:sz w:val="20"/>
                <w:szCs w:val="20"/>
              </w:rPr>
            </w:pPr>
            <w:r w:rsidRPr="00A9136A">
              <w:rPr>
                <w:sz w:val="20"/>
                <w:szCs w:val="20"/>
              </w:rPr>
              <w:t>ptsDetailInBlank</w:t>
            </w:r>
          </w:p>
        </w:tc>
      </w:tr>
      <w:tr w:rsidR="00FE7152" w:rsidRPr="002B78F4" w:rsidTr="00400C13">
        <w:trPr>
          <w:trHeight w:val="601"/>
        </w:trPr>
        <w:tc>
          <w:tcPr>
            <w:tcW w:w="2835" w:type="dxa"/>
            <w:tcBorders>
              <w:top w:val="single" w:sz="18" w:space="0" w:color="auto"/>
              <w:bottom w:val="single" w:sz="18" w:space="0" w:color="auto"/>
            </w:tcBorders>
            <w:shd w:val="clear" w:color="auto" w:fill="auto"/>
            <w:vAlign w:val="center"/>
          </w:tcPr>
          <w:p w:rsidR="00FE7152" w:rsidRPr="008A139F" w:rsidRDefault="00FE7152" w:rsidP="00400C13">
            <w:pPr>
              <w:pStyle w:val="afffffffff3"/>
              <w:jc w:val="both"/>
              <w:rPr>
                <w:sz w:val="20"/>
                <w:szCs w:val="20"/>
              </w:rPr>
            </w:pPr>
            <w:r w:rsidRPr="008A139F">
              <w:rPr>
                <w:sz w:val="20"/>
                <w:szCs w:val="20"/>
              </w:rPr>
              <w:t>Дата корректировки (DATE)</w:t>
            </w:r>
          </w:p>
        </w:tc>
        <w:tc>
          <w:tcPr>
            <w:tcW w:w="2127"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8A139F">
              <w:rPr>
                <w:sz w:val="20"/>
                <w:szCs w:val="20"/>
              </w:rPr>
              <w:t>ptsModifyStamp</w:t>
            </w:r>
          </w:p>
        </w:tc>
        <w:tc>
          <w:tcPr>
            <w:tcW w:w="2976" w:type="dxa"/>
            <w:tcBorders>
              <w:top w:val="single" w:sz="18" w:space="0" w:color="auto"/>
              <w:bottom w:val="single" w:sz="18" w:space="0" w:color="auto"/>
            </w:tcBorders>
            <w:shd w:val="clear" w:color="auto" w:fill="auto"/>
            <w:vAlign w:val="center"/>
          </w:tcPr>
          <w:p w:rsidR="00FE7152" w:rsidRPr="00A9136A" w:rsidRDefault="00FE7152" w:rsidP="00400C13">
            <w:pPr>
              <w:pStyle w:val="afffffffff3"/>
              <w:jc w:val="both"/>
              <w:rPr>
                <w:sz w:val="20"/>
                <w:szCs w:val="20"/>
              </w:rPr>
            </w:pPr>
            <w:r w:rsidRPr="008A139F">
              <w:rPr>
                <w:sz w:val="20"/>
                <w:szCs w:val="20"/>
              </w:rPr>
              <w:t>Дата корректировки (DATE)</w:t>
            </w:r>
          </w:p>
        </w:tc>
        <w:tc>
          <w:tcPr>
            <w:tcW w:w="1843" w:type="dxa"/>
            <w:tcBorders>
              <w:top w:val="single" w:sz="18" w:space="0" w:color="auto"/>
              <w:bottom w:val="single" w:sz="18" w:space="0" w:color="auto"/>
            </w:tcBorders>
            <w:vAlign w:val="center"/>
          </w:tcPr>
          <w:p w:rsidR="00FE7152" w:rsidRPr="00A9136A" w:rsidRDefault="00FE7152" w:rsidP="00400C13">
            <w:pPr>
              <w:pStyle w:val="afffffffff3"/>
              <w:jc w:val="both"/>
              <w:rPr>
                <w:sz w:val="20"/>
                <w:szCs w:val="20"/>
              </w:rPr>
            </w:pPr>
            <w:r w:rsidRPr="008A139F">
              <w:rPr>
                <w:sz w:val="20"/>
                <w:szCs w:val="20"/>
              </w:rPr>
              <w:t>ptsModifyStamp</w:t>
            </w:r>
          </w:p>
        </w:tc>
      </w:tr>
      <w:tr w:rsidR="00FE7152" w:rsidRPr="002B78F4" w:rsidTr="00400C13">
        <w:trPr>
          <w:trHeight w:val="1754"/>
        </w:trPr>
        <w:tc>
          <w:tcPr>
            <w:tcW w:w="2835"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6E4207" w:rsidRDefault="00FE7152" w:rsidP="00400C13">
            <w:pPr>
              <w:pStyle w:val="afffffffff3"/>
              <w:jc w:val="left"/>
              <w:rPr>
                <w:b/>
                <w:sz w:val="20"/>
                <w:szCs w:val="20"/>
              </w:rPr>
            </w:pPr>
            <w:r w:rsidRPr="00A9136A">
              <w:rPr>
                <w:b/>
                <w:bCs/>
                <w:sz w:val="20"/>
                <w:szCs w:val="20"/>
              </w:rPr>
              <w:t>Связь производственной операции с обрабатываемой деталью</w:t>
            </w:r>
          </w:p>
        </w:tc>
        <w:tc>
          <w:tcPr>
            <w:tcW w:w="2127"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6E4207" w:rsidRDefault="00FE7152" w:rsidP="00400C13">
            <w:pPr>
              <w:pStyle w:val="afffffffff3"/>
              <w:jc w:val="both"/>
              <w:rPr>
                <w:b/>
                <w:sz w:val="20"/>
                <w:szCs w:val="20"/>
                <w:lang w:val="en-US"/>
              </w:rPr>
            </w:pPr>
            <w:r w:rsidRPr="006E4207">
              <w:rPr>
                <w:b/>
                <w:sz w:val="20"/>
                <w:szCs w:val="20"/>
                <w:lang w:val="en-US"/>
              </w:rPr>
              <w:t>com.ptc.windchill.mpml.processplan.operation.MPMOperationToConsumableLink</w:t>
            </w:r>
          </w:p>
        </w:tc>
        <w:tc>
          <w:tcPr>
            <w:tcW w:w="2976" w:type="dxa"/>
            <w:tcBorders>
              <w:top w:val="single" w:sz="18" w:space="0" w:color="auto"/>
              <w:left w:val="single" w:sz="18" w:space="0" w:color="auto"/>
              <w:bottom w:val="single" w:sz="18" w:space="0" w:color="auto"/>
              <w:right w:val="single" w:sz="18" w:space="0" w:color="auto"/>
            </w:tcBorders>
            <w:shd w:val="clear" w:color="auto" w:fill="auto"/>
            <w:vAlign w:val="center"/>
          </w:tcPr>
          <w:p w:rsidR="00FE7152" w:rsidRPr="002E358F" w:rsidRDefault="00FE7152" w:rsidP="00400C13">
            <w:pPr>
              <w:pStyle w:val="afffffffff3"/>
              <w:jc w:val="both"/>
              <w:rPr>
                <w:b/>
                <w:sz w:val="20"/>
                <w:szCs w:val="20"/>
              </w:rPr>
            </w:pPr>
            <w:r w:rsidRPr="00A9136A">
              <w:rPr>
                <w:b/>
                <w:bCs/>
                <w:sz w:val="20"/>
                <w:szCs w:val="20"/>
              </w:rPr>
              <w:t>Связь производственной операции с обрабатываемой деталью</w:t>
            </w:r>
          </w:p>
        </w:tc>
        <w:tc>
          <w:tcPr>
            <w:tcW w:w="1843" w:type="dxa"/>
            <w:tcBorders>
              <w:top w:val="single" w:sz="18" w:space="0" w:color="auto"/>
              <w:left w:val="single" w:sz="18" w:space="0" w:color="auto"/>
              <w:bottom w:val="single" w:sz="18" w:space="0" w:color="auto"/>
              <w:right w:val="single" w:sz="18" w:space="0" w:color="auto"/>
            </w:tcBorders>
          </w:tcPr>
          <w:p w:rsidR="00FE7152" w:rsidRPr="002E358F" w:rsidRDefault="00FE7152" w:rsidP="00400C13">
            <w:pPr>
              <w:pStyle w:val="afffffffff3"/>
              <w:jc w:val="both"/>
              <w:rPr>
                <w:b/>
                <w:sz w:val="20"/>
                <w:szCs w:val="20"/>
              </w:rPr>
            </w:pPr>
          </w:p>
        </w:tc>
      </w:tr>
      <w:tr w:rsidR="00FE7152" w:rsidRPr="002B78F4" w:rsidTr="00400C13">
        <w:trPr>
          <w:trHeight w:val="601"/>
        </w:trPr>
        <w:tc>
          <w:tcPr>
            <w:tcW w:w="2835" w:type="dxa"/>
            <w:tcBorders>
              <w:top w:val="single" w:sz="18" w:space="0" w:color="auto"/>
            </w:tcBorders>
            <w:shd w:val="clear" w:color="auto" w:fill="auto"/>
            <w:vAlign w:val="center"/>
          </w:tcPr>
          <w:p w:rsidR="00FE7152" w:rsidRPr="00A9136A" w:rsidRDefault="00FE7152" w:rsidP="00400C13">
            <w:pPr>
              <w:pStyle w:val="afffffffff3"/>
              <w:jc w:val="both"/>
              <w:rPr>
                <w:sz w:val="20"/>
                <w:szCs w:val="20"/>
              </w:rPr>
            </w:pPr>
            <w:r w:rsidRPr="00967F63">
              <w:rPr>
                <w:sz w:val="20"/>
                <w:szCs w:val="20"/>
              </w:rPr>
              <w:t>Цех потребитель (CEX)</w:t>
            </w:r>
          </w:p>
        </w:tc>
        <w:tc>
          <w:tcPr>
            <w:tcW w:w="2127" w:type="dxa"/>
            <w:tcBorders>
              <w:top w:val="single" w:sz="18" w:space="0" w:color="auto"/>
            </w:tcBorders>
            <w:shd w:val="clear" w:color="auto" w:fill="auto"/>
            <w:vAlign w:val="center"/>
          </w:tcPr>
          <w:p w:rsidR="00FE7152" w:rsidRPr="00A9136A" w:rsidRDefault="00FE7152" w:rsidP="00400C13">
            <w:pPr>
              <w:pStyle w:val="afffffffff3"/>
              <w:jc w:val="both"/>
              <w:rPr>
                <w:sz w:val="20"/>
                <w:szCs w:val="20"/>
              </w:rPr>
            </w:pPr>
            <w:r w:rsidRPr="00967F63">
              <w:rPr>
                <w:sz w:val="20"/>
                <w:szCs w:val="20"/>
              </w:rPr>
              <w:t>ptsPlantEnd</w:t>
            </w:r>
          </w:p>
        </w:tc>
        <w:tc>
          <w:tcPr>
            <w:tcW w:w="2976" w:type="dxa"/>
            <w:tcBorders>
              <w:top w:val="single" w:sz="18" w:space="0" w:color="auto"/>
            </w:tcBorders>
            <w:shd w:val="clear" w:color="auto" w:fill="auto"/>
            <w:vAlign w:val="center"/>
          </w:tcPr>
          <w:p w:rsidR="00FE7152" w:rsidRPr="00A9136A" w:rsidRDefault="00FE7152" w:rsidP="00400C13">
            <w:pPr>
              <w:pStyle w:val="afffffffff3"/>
              <w:jc w:val="both"/>
              <w:rPr>
                <w:sz w:val="20"/>
                <w:szCs w:val="20"/>
              </w:rPr>
            </w:pPr>
            <w:r w:rsidRPr="00967F63">
              <w:rPr>
                <w:sz w:val="20"/>
                <w:szCs w:val="20"/>
              </w:rPr>
              <w:t>Цех потребитель (CEX)</w:t>
            </w:r>
          </w:p>
        </w:tc>
        <w:tc>
          <w:tcPr>
            <w:tcW w:w="1843" w:type="dxa"/>
            <w:tcBorders>
              <w:top w:val="single" w:sz="18" w:space="0" w:color="auto"/>
            </w:tcBorders>
            <w:vAlign w:val="center"/>
          </w:tcPr>
          <w:p w:rsidR="00FE7152" w:rsidRPr="00A9136A" w:rsidRDefault="00FE7152" w:rsidP="00400C13">
            <w:pPr>
              <w:pStyle w:val="afffffffff3"/>
              <w:jc w:val="both"/>
              <w:rPr>
                <w:sz w:val="20"/>
                <w:szCs w:val="20"/>
              </w:rPr>
            </w:pPr>
            <w:r w:rsidRPr="00967F63">
              <w:rPr>
                <w:sz w:val="20"/>
                <w:szCs w:val="20"/>
              </w:rPr>
              <w:t>ptsPlantEnd</w:t>
            </w:r>
          </w:p>
        </w:tc>
      </w:tr>
    </w:tbl>
    <w:p w:rsidR="00FE7152" w:rsidRPr="006E4207" w:rsidRDefault="00FE7152" w:rsidP="00FE7152">
      <w:pPr>
        <w:pStyle w:val="aff9"/>
        <w:rPr>
          <w:lang/>
        </w:rPr>
      </w:pPr>
    </w:p>
    <w:p w:rsidR="00FE7152" w:rsidRPr="00D52DA5" w:rsidRDefault="00FE7152" w:rsidP="00FE7152">
      <w:pPr>
        <w:pStyle w:val="PTS"/>
      </w:pPr>
      <w:bookmarkStart w:id="48" w:name="_Toc387247887"/>
      <w:r>
        <w:br w:type="page"/>
      </w:r>
      <w:bookmarkStart w:id="49" w:name="_Toc408210204"/>
      <w:r>
        <w:rPr>
          <w:lang w:val="ru-RU"/>
        </w:rPr>
        <w:lastRenderedPageBreak/>
        <w:t xml:space="preserve">Дополнительные настройки </w:t>
      </w:r>
      <w:r>
        <w:rPr>
          <w:lang w:val="en-US"/>
        </w:rPr>
        <w:t>Windchill.</w:t>
      </w:r>
      <w:bookmarkEnd w:id="49"/>
    </w:p>
    <w:p w:rsidR="00FE7152" w:rsidRPr="00D52DA5" w:rsidRDefault="00FE7152" w:rsidP="00FE7152">
      <w:pPr>
        <w:pStyle w:val="a9"/>
      </w:pPr>
      <w:bookmarkStart w:id="50" w:name="_Toc408210205"/>
      <w:r>
        <w:rPr>
          <w:lang w:val="ru-RU"/>
        </w:rPr>
        <w:t>Размер поля атрибутов</w:t>
      </w:r>
      <w:bookmarkEnd w:id="50"/>
    </w:p>
    <w:p w:rsidR="00FE7152" w:rsidRDefault="00FE7152" w:rsidP="00FE7152">
      <w:r>
        <w:t>Данная настройка необходима для расширения количества символов в стандартных атрибутах.</w:t>
      </w:r>
    </w:p>
    <w:p w:rsidR="00FE7152" w:rsidRPr="00201343" w:rsidRDefault="00FE7152" w:rsidP="00FE7152">
      <w:pPr>
        <w:rPr>
          <w:lang w:val="en-US"/>
        </w:rPr>
      </w:pPr>
      <w:r w:rsidRPr="00201343">
        <w:rPr>
          <w:lang w:val="en-US"/>
        </w:rPr>
        <w:t xml:space="preserve">1. </w:t>
      </w:r>
      <w:r>
        <w:t>Создать</w:t>
      </w:r>
      <w:r w:rsidRPr="00201343">
        <w:rPr>
          <w:lang w:val="en-US"/>
        </w:rPr>
        <w:t xml:space="preserve"> </w:t>
      </w:r>
      <w:r>
        <w:t>файл</w:t>
      </w:r>
      <w:r w:rsidRPr="00201343">
        <w:rPr>
          <w:lang w:val="en-US"/>
        </w:rPr>
        <w:t xml:space="preserve"> </w:t>
      </w:r>
      <w:r>
        <w:t>в</w:t>
      </w:r>
      <w:r w:rsidRPr="00201343">
        <w:rPr>
          <w:lang w:val="en-US"/>
        </w:rPr>
        <w:t xml:space="preserve"> &lt;</w:t>
      </w:r>
      <w:r w:rsidRPr="00D52DA5">
        <w:rPr>
          <w:lang w:val="en-US"/>
        </w:rPr>
        <w:t>wtHome</w:t>
      </w:r>
      <w:r w:rsidRPr="00201343">
        <w:rPr>
          <w:lang w:val="en-US"/>
        </w:rPr>
        <w:t>&gt;/</w:t>
      </w:r>
      <w:r w:rsidRPr="00D52DA5">
        <w:rPr>
          <w:lang w:val="en-US"/>
        </w:rPr>
        <w:t>wtCustom</w:t>
      </w:r>
    </w:p>
    <w:p w:rsidR="00FE7152" w:rsidRPr="00D52DA5" w:rsidRDefault="00FE7152" w:rsidP="00FE7152">
      <w:pPr>
        <w:rPr>
          <w:lang w:val="en-US"/>
        </w:rPr>
      </w:pPr>
      <w:r w:rsidRPr="00201343">
        <w:rPr>
          <w:lang w:val="en-US"/>
        </w:rPr>
        <w:tab/>
      </w:r>
      <w:r>
        <w:t>для</w:t>
      </w:r>
      <w:r w:rsidRPr="00D52DA5">
        <w:rPr>
          <w:lang w:val="en-US"/>
        </w:rPr>
        <w:t xml:space="preserve"> </w:t>
      </w:r>
      <w:r>
        <w:t>части</w:t>
      </w:r>
      <w:r w:rsidRPr="00D52DA5">
        <w:rPr>
          <w:lang w:val="en-US"/>
        </w:rPr>
        <w:t xml:space="preserve"> </w:t>
      </w:r>
      <w:r>
        <w:t>файл</w:t>
      </w:r>
      <w:r w:rsidRPr="00D52DA5">
        <w:rPr>
          <w:lang w:val="en-US"/>
        </w:rPr>
        <w:t xml:space="preserve"> &lt;wtHome&gt;/wtCustom/wt/part/partModel.properties</w:t>
      </w:r>
    </w:p>
    <w:p w:rsidR="00FE7152" w:rsidRPr="00D52DA5" w:rsidRDefault="00FE7152" w:rsidP="00FE7152">
      <w:pPr>
        <w:rPr>
          <w:lang w:val="en-US"/>
        </w:rPr>
      </w:pPr>
      <w:r w:rsidRPr="00D52DA5">
        <w:rPr>
          <w:lang w:val="en-US"/>
        </w:rPr>
        <w:tab/>
      </w:r>
      <w:r w:rsidRPr="00D52DA5">
        <w:rPr>
          <w:lang w:val="en-US"/>
        </w:rPr>
        <w:tab/>
      </w:r>
      <w:r>
        <w:t>содержимое</w:t>
      </w:r>
      <w:r w:rsidRPr="00D52DA5">
        <w:rPr>
          <w:lang w:val="en-US"/>
        </w:rPr>
        <w:t xml:space="preserve"> </w:t>
      </w:r>
      <w:r>
        <w:t>файла</w:t>
      </w:r>
      <w:r w:rsidRPr="00D52DA5">
        <w:rPr>
          <w:lang w:val="en-US"/>
        </w:rPr>
        <w:t xml:space="preserve">: </w:t>
      </w:r>
    </w:p>
    <w:p w:rsidR="00FE7152" w:rsidRPr="00D52DA5" w:rsidRDefault="00FE7152" w:rsidP="00FE7152">
      <w:pPr>
        <w:rPr>
          <w:lang w:val="en-US"/>
        </w:rPr>
      </w:pPr>
      <w:r w:rsidRPr="00D52DA5">
        <w:rPr>
          <w:lang w:val="en-US"/>
        </w:rPr>
        <w:tab/>
      </w:r>
      <w:r w:rsidRPr="00D52DA5">
        <w:rPr>
          <w:lang w:val="en-US"/>
        </w:rPr>
        <w:tab/>
        <w:t>WTPartMaster.number.UpperLimit=400</w:t>
      </w:r>
    </w:p>
    <w:p w:rsidR="00FE7152" w:rsidRDefault="00FE7152" w:rsidP="00FE7152">
      <w:r w:rsidRPr="00D52DA5">
        <w:rPr>
          <w:lang w:val="en-US"/>
        </w:rPr>
        <w:tab/>
      </w:r>
      <w:r w:rsidRPr="00D52DA5">
        <w:rPr>
          <w:lang w:val="en-US"/>
        </w:rPr>
        <w:tab/>
      </w:r>
      <w:r>
        <w:t>WTPartMaster.name.UpperLimit=400</w:t>
      </w:r>
    </w:p>
    <w:p w:rsidR="00FE7152" w:rsidRDefault="00FE7152" w:rsidP="00FE7152">
      <w:r>
        <w:tab/>
      </w:r>
      <w:r>
        <w:tab/>
        <w:t>где значение параметров - желаемый размер поля в символах</w:t>
      </w:r>
    </w:p>
    <w:p w:rsidR="00FE7152" w:rsidRPr="00D52DA5" w:rsidRDefault="00FE7152" w:rsidP="00FE7152">
      <w:pPr>
        <w:rPr>
          <w:lang w:val="en-US"/>
        </w:rPr>
      </w:pPr>
      <w:r>
        <w:tab/>
        <w:t>для</w:t>
      </w:r>
      <w:r w:rsidRPr="00D52DA5">
        <w:rPr>
          <w:lang w:val="en-US"/>
        </w:rPr>
        <w:t xml:space="preserve"> </w:t>
      </w:r>
      <w:r>
        <w:t>документа</w:t>
      </w:r>
      <w:r w:rsidRPr="00D52DA5">
        <w:rPr>
          <w:lang w:val="en-US"/>
        </w:rPr>
        <w:t xml:space="preserve"> &lt;wtHome&gt;/wtCustom/wt/doc/docModel.properties</w:t>
      </w:r>
    </w:p>
    <w:p w:rsidR="00FE7152" w:rsidRPr="00D52DA5" w:rsidRDefault="00FE7152" w:rsidP="00FE7152">
      <w:pPr>
        <w:rPr>
          <w:lang w:val="en-US"/>
        </w:rPr>
      </w:pPr>
      <w:r w:rsidRPr="00D52DA5">
        <w:rPr>
          <w:lang w:val="en-US"/>
        </w:rPr>
        <w:tab/>
      </w:r>
      <w:r w:rsidRPr="00D52DA5">
        <w:rPr>
          <w:lang w:val="en-US"/>
        </w:rPr>
        <w:tab/>
      </w:r>
      <w:r>
        <w:t>содержимое</w:t>
      </w:r>
      <w:r w:rsidRPr="00D52DA5">
        <w:rPr>
          <w:lang w:val="en-US"/>
        </w:rPr>
        <w:t xml:space="preserve"> </w:t>
      </w:r>
      <w:r>
        <w:t>файла</w:t>
      </w:r>
      <w:r w:rsidRPr="00D52DA5">
        <w:rPr>
          <w:lang w:val="en-US"/>
        </w:rPr>
        <w:t xml:space="preserve">: </w:t>
      </w:r>
    </w:p>
    <w:p w:rsidR="00FE7152" w:rsidRPr="00D52DA5" w:rsidRDefault="00FE7152" w:rsidP="00FE7152">
      <w:pPr>
        <w:rPr>
          <w:lang w:val="en-US"/>
        </w:rPr>
      </w:pPr>
      <w:r w:rsidRPr="00D52DA5">
        <w:rPr>
          <w:lang w:val="en-US"/>
        </w:rPr>
        <w:tab/>
      </w:r>
      <w:r w:rsidRPr="00D52DA5">
        <w:rPr>
          <w:lang w:val="en-US"/>
        </w:rPr>
        <w:tab/>
        <w:t>WTDocumentMaster.number.UpperLimit=300</w:t>
      </w:r>
    </w:p>
    <w:p w:rsidR="00FE7152" w:rsidRPr="00D52DA5" w:rsidRDefault="00FE7152" w:rsidP="00FE7152">
      <w:pPr>
        <w:rPr>
          <w:lang w:val="en-US"/>
        </w:rPr>
      </w:pPr>
      <w:r w:rsidRPr="00D52DA5">
        <w:rPr>
          <w:lang w:val="en-US"/>
        </w:rPr>
        <w:tab/>
      </w:r>
      <w:r w:rsidRPr="00D52DA5">
        <w:rPr>
          <w:lang w:val="en-US"/>
        </w:rPr>
        <w:tab/>
        <w:t>WTDocumentMaster.name.UpperLimit=300</w:t>
      </w:r>
    </w:p>
    <w:p w:rsidR="00FE7152" w:rsidRPr="00D52DA5" w:rsidRDefault="00FE7152" w:rsidP="00FE7152">
      <w:pPr>
        <w:rPr>
          <w:lang w:val="en-US"/>
        </w:rPr>
      </w:pPr>
      <w:r w:rsidRPr="00D52DA5">
        <w:rPr>
          <w:lang w:val="en-US"/>
        </w:rPr>
        <w:tab/>
      </w:r>
      <w:r>
        <w:t>для</w:t>
      </w:r>
      <w:r w:rsidRPr="00D52DA5">
        <w:rPr>
          <w:lang w:val="en-US"/>
        </w:rPr>
        <w:t xml:space="preserve"> </w:t>
      </w:r>
      <w:r>
        <w:t>техпроцесса</w:t>
      </w:r>
      <w:r w:rsidRPr="00D52DA5">
        <w:rPr>
          <w:lang w:val="en-US"/>
        </w:rPr>
        <w:t xml:space="preserve"> &lt;wtHome&gt;/wtCustom/com/ptc/windchill/mpml/processplan/processplanModel.properties</w:t>
      </w:r>
    </w:p>
    <w:p w:rsidR="00FE7152" w:rsidRPr="00D52DA5" w:rsidRDefault="00FE7152" w:rsidP="00FE7152">
      <w:pPr>
        <w:rPr>
          <w:lang w:val="en-US"/>
        </w:rPr>
      </w:pPr>
      <w:r w:rsidRPr="00D52DA5">
        <w:rPr>
          <w:lang w:val="en-US"/>
        </w:rPr>
        <w:tab/>
      </w:r>
      <w:r w:rsidRPr="00D52DA5">
        <w:rPr>
          <w:lang w:val="en-US"/>
        </w:rPr>
        <w:tab/>
      </w:r>
      <w:r>
        <w:t>содержимое</w:t>
      </w:r>
      <w:r w:rsidRPr="00D52DA5">
        <w:rPr>
          <w:lang w:val="en-US"/>
        </w:rPr>
        <w:t xml:space="preserve"> </w:t>
      </w:r>
      <w:r>
        <w:t>файла</w:t>
      </w:r>
      <w:r w:rsidRPr="00D52DA5">
        <w:rPr>
          <w:lang w:val="en-US"/>
        </w:rPr>
        <w:t xml:space="preserve">: </w:t>
      </w:r>
    </w:p>
    <w:p w:rsidR="00FE7152" w:rsidRPr="00D52DA5" w:rsidRDefault="00FE7152" w:rsidP="00FE7152">
      <w:pPr>
        <w:rPr>
          <w:lang w:val="en-US"/>
        </w:rPr>
      </w:pPr>
      <w:r w:rsidRPr="00D52DA5">
        <w:rPr>
          <w:lang w:val="en-US"/>
        </w:rPr>
        <w:tab/>
      </w:r>
      <w:r w:rsidRPr="00D52DA5">
        <w:rPr>
          <w:lang w:val="en-US"/>
        </w:rPr>
        <w:tab/>
        <w:t>MPMProcessPlanMaster.number.UpperLimit=350</w:t>
      </w:r>
    </w:p>
    <w:p w:rsidR="00FE7152" w:rsidRPr="00D52DA5" w:rsidRDefault="00FE7152" w:rsidP="00FE7152">
      <w:pPr>
        <w:rPr>
          <w:lang w:val="en-US"/>
        </w:rPr>
      </w:pPr>
      <w:r w:rsidRPr="00D52DA5">
        <w:rPr>
          <w:lang w:val="en-US"/>
        </w:rPr>
        <w:tab/>
      </w:r>
      <w:r w:rsidRPr="00D52DA5">
        <w:rPr>
          <w:lang w:val="en-US"/>
        </w:rPr>
        <w:tab/>
        <w:t>MPMProcessPlanMaster.name.UpperLimit=350</w:t>
      </w:r>
    </w:p>
    <w:p w:rsidR="00FE7152" w:rsidRPr="00D52DA5" w:rsidRDefault="00FE7152" w:rsidP="00FE7152">
      <w:pPr>
        <w:rPr>
          <w:lang w:val="en-US"/>
        </w:rPr>
      </w:pPr>
      <w:r w:rsidRPr="00D52DA5">
        <w:rPr>
          <w:lang w:val="en-US"/>
        </w:rPr>
        <w:tab/>
      </w:r>
      <w:r>
        <w:t>для</w:t>
      </w:r>
      <w:r w:rsidRPr="00D52DA5">
        <w:rPr>
          <w:lang w:val="en-US"/>
        </w:rPr>
        <w:t xml:space="preserve"> </w:t>
      </w:r>
      <w:r>
        <w:t>профессии</w:t>
      </w:r>
      <w:r w:rsidRPr="00D52DA5">
        <w:rPr>
          <w:lang w:val="en-US"/>
        </w:rPr>
        <w:t xml:space="preserve"> &lt;wtHome&gt;/wtCustom/com/ptc/windchill/mpml/resource/resourceModel.properties</w:t>
      </w:r>
    </w:p>
    <w:p w:rsidR="00FE7152" w:rsidRPr="00D52DA5" w:rsidRDefault="00FE7152" w:rsidP="00FE7152">
      <w:pPr>
        <w:rPr>
          <w:lang w:val="en-US"/>
        </w:rPr>
      </w:pPr>
      <w:r w:rsidRPr="00D52DA5">
        <w:rPr>
          <w:lang w:val="en-US"/>
        </w:rPr>
        <w:tab/>
      </w:r>
      <w:r w:rsidRPr="00D52DA5">
        <w:rPr>
          <w:lang w:val="en-US"/>
        </w:rPr>
        <w:tab/>
      </w:r>
      <w:r>
        <w:t>содержимое</w:t>
      </w:r>
      <w:r w:rsidRPr="00D52DA5">
        <w:rPr>
          <w:lang w:val="en-US"/>
        </w:rPr>
        <w:t xml:space="preserve"> </w:t>
      </w:r>
      <w:r>
        <w:t>файла</w:t>
      </w:r>
      <w:r w:rsidRPr="00D52DA5">
        <w:rPr>
          <w:lang w:val="en-US"/>
        </w:rPr>
        <w:t xml:space="preserve">: </w:t>
      </w:r>
    </w:p>
    <w:p w:rsidR="00FE7152" w:rsidRPr="00D52DA5" w:rsidRDefault="00FE7152" w:rsidP="00FE7152">
      <w:pPr>
        <w:rPr>
          <w:lang w:val="en-US"/>
        </w:rPr>
      </w:pPr>
      <w:r w:rsidRPr="00D52DA5">
        <w:rPr>
          <w:lang w:val="en-US"/>
        </w:rPr>
        <w:tab/>
      </w:r>
      <w:r w:rsidRPr="00D52DA5">
        <w:rPr>
          <w:lang w:val="en-US"/>
        </w:rPr>
        <w:tab/>
        <w:t>MPMSkillMaster.number.UpperLimit=300</w:t>
      </w:r>
    </w:p>
    <w:p w:rsidR="00FE7152" w:rsidRPr="00D52DA5" w:rsidRDefault="00FE7152" w:rsidP="00FE7152">
      <w:pPr>
        <w:rPr>
          <w:lang w:val="en-US"/>
        </w:rPr>
      </w:pPr>
      <w:r w:rsidRPr="00D52DA5">
        <w:rPr>
          <w:lang w:val="en-US"/>
        </w:rPr>
        <w:tab/>
      </w:r>
      <w:r w:rsidRPr="00D52DA5">
        <w:rPr>
          <w:lang w:val="en-US"/>
        </w:rPr>
        <w:tab/>
        <w:t>MPMSkillMaster.name.UpperLimit=300</w:t>
      </w:r>
    </w:p>
    <w:p w:rsidR="00FE7152" w:rsidRPr="00D52DA5" w:rsidRDefault="00FE7152" w:rsidP="00FE7152">
      <w:pPr>
        <w:ind w:firstLine="709"/>
        <w:rPr>
          <w:lang w:val="en-US"/>
        </w:rPr>
      </w:pPr>
      <w:r>
        <w:t>для</w:t>
      </w:r>
      <w:r w:rsidRPr="00D52DA5">
        <w:rPr>
          <w:lang w:val="en-US"/>
        </w:rPr>
        <w:t xml:space="preserve"> </w:t>
      </w:r>
      <w:r>
        <w:t>материала</w:t>
      </w:r>
      <w:r w:rsidRPr="00D52DA5">
        <w:rPr>
          <w:lang w:val="en-US"/>
        </w:rPr>
        <w:t xml:space="preserve"> &lt;wtHome&gt;/wtCustom/com/ptc/windchill/mpml/resource/resourceModel.properties</w:t>
      </w:r>
    </w:p>
    <w:p w:rsidR="00FE7152" w:rsidRPr="00D52DA5" w:rsidRDefault="00FE7152" w:rsidP="00FE7152">
      <w:pPr>
        <w:rPr>
          <w:lang w:val="en-US"/>
        </w:rPr>
      </w:pPr>
      <w:r w:rsidRPr="00D52DA5">
        <w:rPr>
          <w:lang w:val="en-US"/>
        </w:rPr>
        <w:tab/>
      </w:r>
      <w:r w:rsidRPr="00D52DA5">
        <w:rPr>
          <w:lang w:val="en-US"/>
        </w:rPr>
        <w:tab/>
      </w:r>
      <w:r>
        <w:t>содержимое</w:t>
      </w:r>
    </w:p>
    <w:p w:rsidR="00FE7152" w:rsidRPr="00D52DA5" w:rsidRDefault="00FE7152" w:rsidP="00FE7152">
      <w:pPr>
        <w:rPr>
          <w:lang w:val="en-US"/>
        </w:rPr>
      </w:pPr>
      <w:r w:rsidRPr="00D52DA5">
        <w:rPr>
          <w:lang w:val="en-US"/>
        </w:rPr>
        <w:tab/>
      </w:r>
      <w:r w:rsidRPr="00D52DA5">
        <w:rPr>
          <w:lang w:val="en-US"/>
        </w:rPr>
        <w:tab/>
        <w:t>MPMProcessMaterialMaster.number.UpperLimit=300</w:t>
      </w:r>
    </w:p>
    <w:p w:rsidR="00FE7152" w:rsidRPr="00D52DA5" w:rsidRDefault="00FE7152" w:rsidP="00FE7152">
      <w:pPr>
        <w:rPr>
          <w:lang w:val="en-US"/>
        </w:rPr>
      </w:pPr>
      <w:r w:rsidRPr="00D52DA5">
        <w:rPr>
          <w:lang w:val="en-US"/>
        </w:rPr>
        <w:tab/>
      </w:r>
      <w:r w:rsidRPr="00D52DA5">
        <w:rPr>
          <w:lang w:val="en-US"/>
        </w:rPr>
        <w:tab/>
        <w:t>MPMProcessMaterialMaster.name.UpperLimit=300</w:t>
      </w:r>
    </w:p>
    <w:p w:rsidR="00FE7152" w:rsidRDefault="00FE7152" w:rsidP="00FE7152">
      <w:r>
        <w:t>2. В windchill shell выполнить команды:</w:t>
      </w:r>
    </w:p>
    <w:p w:rsidR="00FE7152" w:rsidRPr="00D52DA5" w:rsidRDefault="00FE7152" w:rsidP="00FE7152">
      <w:pPr>
        <w:rPr>
          <w:lang w:val="en-US"/>
        </w:rPr>
      </w:pPr>
      <w:r>
        <w:tab/>
      </w:r>
      <w:r w:rsidRPr="00D52DA5">
        <w:rPr>
          <w:b/>
        </w:rPr>
        <w:t>Для</w:t>
      </w:r>
      <w:r w:rsidRPr="00D52DA5">
        <w:rPr>
          <w:b/>
          <w:lang w:val="en-US"/>
        </w:rPr>
        <w:t xml:space="preserve"> </w:t>
      </w:r>
      <w:r w:rsidRPr="00D52DA5">
        <w:rPr>
          <w:b/>
        </w:rPr>
        <w:t>части</w:t>
      </w:r>
      <w:r w:rsidRPr="00D52DA5">
        <w:rPr>
          <w:lang w:val="en-US"/>
        </w:rPr>
        <w:t>:</w:t>
      </w:r>
    </w:p>
    <w:p w:rsidR="00FE7152" w:rsidRPr="00D52DA5" w:rsidRDefault="00FE7152" w:rsidP="00FE7152">
      <w:pPr>
        <w:rPr>
          <w:lang w:val="en-US"/>
        </w:rPr>
      </w:pPr>
      <w:r w:rsidRPr="00D52DA5">
        <w:rPr>
          <w:lang w:val="en-US"/>
        </w:rPr>
        <w:lastRenderedPageBreak/>
        <w:tab/>
        <w:t>ant -f tools.xml custom_column -Dgen.input=wt.part.*</w:t>
      </w:r>
    </w:p>
    <w:p w:rsidR="00FE7152" w:rsidRPr="00D52DA5" w:rsidRDefault="00FE7152" w:rsidP="00FE7152">
      <w:pPr>
        <w:rPr>
          <w:lang w:val="en-US"/>
        </w:rPr>
      </w:pPr>
      <w:r w:rsidRPr="00D52DA5">
        <w:rPr>
          <w:lang w:val="en-US"/>
        </w:rPr>
        <w:tab/>
      </w:r>
      <w:r>
        <w:rPr>
          <w:b/>
        </w:rPr>
        <w:t>Д</w:t>
      </w:r>
      <w:r w:rsidRPr="00D52DA5">
        <w:rPr>
          <w:b/>
        </w:rPr>
        <w:t>ля</w:t>
      </w:r>
      <w:r w:rsidRPr="00D52DA5">
        <w:rPr>
          <w:b/>
          <w:lang w:val="en-US"/>
        </w:rPr>
        <w:t xml:space="preserve"> </w:t>
      </w:r>
      <w:r w:rsidRPr="00D52DA5">
        <w:rPr>
          <w:b/>
        </w:rPr>
        <w:t>документа</w:t>
      </w:r>
      <w:r w:rsidRPr="00D52DA5">
        <w:rPr>
          <w:lang w:val="en-US"/>
        </w:rPr>
        <w:t>:</w:t>
      </w:r>
    </w:p>
    <w:p w:rsidR="00FE7152" w:rsidRPr="00D52DA5" w:rsidRDefault="00FE7152" w:rsidP="00FE7152">
      <w:pPr>
        <w:rPr>
          <w:lang w:val="en-US"/>
        </w:rPr>
      </w:pPr>
      <w:r w:rsidRPr="00D52DA5">
        <w:rPr>
          <w:lang w:val="en-US"/>
        </w:rPr>
        <w:tab/>
        <w:t>ant -f tools.xml custom_column -Dgen.input=wt.doc.*</w:t>
      </w:r>
    </w:p>
    <w:p w:rsidR="00FE7152" w:rsidRPr="00D52DA5" w:rsidRDefault="00FE7152" w:rsidP="00FE7152">
      <w:pPr>
        <w:rPr>
          <w:lang w:val="en-US"/>
        </w:rPr>
      </w:pPr>
      <w:r w:rsidRPr="00D52DA5">
        <w:rPr>
          <w:lang w:val="en-US"/>
        </w:rPr>
        <w:tab/>
      </w:r>
      <w:r w:rsidRPr="00D52DA5">
        <w:rPr>
          <w:b/>
        </w:rPr>
        <w:t>Для</w:t>
      </w:r>
      <w:r w:rsidRPr="00D52DA5">
        <w:rPr>
          <w:b/>
          <w:lang w:val="en-US"/>
        </w:rPr>
        <w:t xml:space="preserve"> </w:t>
      </w:r>
      <w:r w:rsidRPr="00D52DA5">
        <w:rPr>
          <w:b/>
        </w:rPr>
        <w:t>техпроцесса</w:t>
      </w:r>
      <w:r w:rsidRPr="00D52DA5">
        <w:rPr>
          <w:lang w:val="en-US"/>
        </w:rPr>
        <w:t>:</w:t>
      </w:r>
    </w:p>
    <w:p w:rsidR="00FE7152" w:rsidRPr="00D52DA5" w:rsidRDefault="00FE7152" w:rsidP="00FE7152">
      <w:pPr>
        <w:rPr>
          <w:lang w:val="en-US"/>
        </w:rPr>
      </w:pPr>
      <w:r w:rsidRPr="00D52DA5">
        <w:rPr>
          <w:lang w:val="en-US"/>
        </w:rPr>
        <w:tab/>
        <w:t>ant -f tools.xml custom_column -Dgen.input=com.ptc.windchill.mpml.processplan.*</w:t>
      </w:r>
    </w:p>
    <w:p w:rsidR="00FE7152" w:rsidRPr="00D52DA5" w:rsidRDefault="00FE7152" w:rsidP="00FE7152">
      <w:pPr>
        <w:rPr>
          <w:lang w:val="en-US"/>
        </w:rPr>
      </w:pPr>
      <w:r w:rsidRPr="00D52DA5">
        <w:rPr>
          <w:lang w:val="en-US"/>
        </w:rPr>
        <w:tab/>
      </w:r>
      <w:r w:rsidRPr="00D52DA5">
        <w:rPr>
          <w:b/>
        </w:rPr>
        <w:t>Для</w:t>
      </w:r>
      <w:r w:rsidRPr="00D52DA5">
        <w:rPr>
          <w:b/>
          <w:lang w:val="en-US"/>
        </w:rPr>
        <w:t xml:space="preserve"> </w:t>
      </w:r>
      <w:r w:rsidRPr="00D52DA5">
        <w:rPr>
          <w:b/>
        </w:rPr>
        <w:t>профессии</w:t>
      </w:r>
      <w:r w:rsidRPr="00D52DA5">
        <w:rPr>
          <w:b/>
          <w:lang w:val="en-US"/>
        </w:rPr>
        <w:t xml:space="preserve">, </w:t>
      </w:r>
      <w:r w:rsidRPr="00D52DA5">
        <w:rPr>
          <w:b/>
        </w:rPr>
        <w:t>материала</w:t>
      </w:r>
      <w:r w:rsidRPr="00D52DA5">
        <w:rPr>
          <w:lang w:val="en-US"/>
        </w:rPr>
        <w:t>:</w:t>
      </w:r>
    </w:p>
    <w:p w:rsidR="00FE7152" w:rsidRPr="00D52DA5" w:rsidRDefault="00FE7152" w:rsidP="00FE7152">
      <w:pPr>
        <w:rPr>
          <w:lang w:val="en-US"/>
        </w:rPr>
      </w:pPr>
      <w:r w:rsidRPr="00D52DA5">
        <w:rPr>
          <w:lang w:val="en-US"/>
        </w:rPr>
        <w:tab/>
        <w:t>ant -f tools.xml custom_column -Dgen.input=com.ptc.windchill.mpml.resource.*</w:t>
      </w:r>
    </w:p>
    <w:p w:rsidR="00FE7152" w:rsidRPr="00D52DA5" w:rsidRDefault="00FE7152" w:rsidP="00FE7152">
      <w:r w:rsidRPr="00D52DA5">
        <w:t xml:space="preserve">3. </w:t>
      </w:r>
      <w:r>
        <w:t>В</w:t>
      </w:r>
      <w:r w:rsidRPr="00D52DA5">
        <w:t xml:space="preserve"> </w:t>
      </w:r>
      <w:r>
        <w:rPr>
          <w:lang w:val="en-US"/>
        </w:rPr>
        <w:t>W</w:t>
      </w:r>
      <w:r w:rsidRPr="00D52DA5">
        <w:rPr>
          <w:lang w:val="en-US"/>
        </w:rPr>
        <w:t>indchill</w:t>
      </w:r>
      <w:r w:rsidRPr="00D52DA5">
        <w:t xml:space="preserve"> </w:t>
      </w:r>
      <w:r w:rsidRPr="00D52DA5">
        <w:rPr>
          <w:lang w:val="en-US"/>
        </w:rPr>
        <w:t>shell</w:t>
      </w:r>
      <w:r w:rsidRPr="00D52DA5">
        <w:t xml:space="preserve"> </w:t>
      </w:r>
      <w:r>
        <w:t>выполнить</w:t>
      </w:r>
      <w:r w:rsidRPr="00D52DA5">
        <w:t xml:space="preserve"> </w:t>
      </w:r>
      <w:r>
        <w:t>команду:</w:t>
      </w:r>
    </w:p>
    <w:p w:rsidR="00FE7152" w:rsidRPr="00201343" w:rsidRDefault="00FE7152" w:rsidP="00FE7152">
      <w:r w:rsidRPr="00D52DA5">
        <w:tab/>
      </w:r>
      <w:r w:rsidRPr="00D52DA5">
        <w:rPr>
          <w:lang w:val="en-US"/>
        </w:rPr>
        <w:t>UpgradeManager</w:t>
      </w:r>
      <w:r w:rsidRPr="00201343">
        <w:t>.</w:t>
      </w:r>
      <w:r w:rsidRPr="00D52DA5">
        <w:rPr>
          <w:lang w:val="en-US"/>
        </w:rPr>
        <w:t>bat</w:t>
      </w:r>
      <w:r w:rsidRPr="00201343">
        <w:t xml:space="preserve"> -</w:t>
      </w:r>
      <w:r w:rsidRPr="00D52DA5">
        <w:rPr>
          <w:lang w:val="en-US"/>
        </w:rPr>
        <w:t>cs</w:t>
      </w:r>
    </w:p>
    <w:p w:rsidR="00FE7152" w:rsidRPr="00201343" w:rsidRDefault="00FE7152" w:rsidP="00FE7152">
      <w:r w:rsidRPr="00201343">
        <w:t xml:space="preserve">4. </w:t>
      </w:r>
      <w:r w:rsidRPr="009511AF">
        <w:rPr>
          <w:b/>
        </w:rPr>
        <w:t>Если</w:t>
      </w:r>
      <w:r w:rsidRPr="00201343">
        <w:rPr>
          <w:b/>
        </w:rPr>
        <w:t xml:space="preserve"> </w:t>
      </w:r>
      <w:r w:rsidRPr="009511AF">
        <w:rPr>
          <w:b/>
        </w:rPr>
        <w:t>не</w:t>
      </w:r>
      <w:r w:rsidRPr="00201343">
        <w:rPr>
          <w:b/>
        </w:rPr>
        <w:t xml:space="preserve"> </w:t>
      </w:r>
      <w:r w:rsidRPr="009511AF">
        <w:rPr>
          <w:b/>
        </w:rPr>
        <w:t>помогло</w:t>
      </w:r>
      <w:r w:rsidRPr="00201343">
        <w:t xml:space="preserve">, </w:t>
      </w:r>
      <w:r>
        <w:t>увеличить</w:t>
      </w:r>
      <w:r w:rsidRPr="00201343">
        <w:t xml:space="preserve"> </w:t>
      </w:r>
      <w:r>
        <w:t>размер</w:t>
      </w:r>
      <w:r w:rsidRPr="00201343">
        <w:t xml:space="preserve"> </w:t>
      </w:r>
      <w:r>
        <w:t>поля</w:t>
      </w:r>
      <w:r w:rsidRPr="00201343">
        <w:t xml:space="preserve"> </w:t>
      </w:r>
      <w:r>
        <w:t>в</w:t>
      </w:r>
      <w:r w:rsidRPr="00201343">
        <w:t xml:space="preserve"> </w:t>
      </w:r>
      <w:r>
        <w:t>таблице</w:t>
      </w:r>
      <w:r w:rsidRPr="00201343">
        <w:t xml:space="preserve"> </w:t>
      </w:r>
      <w:r>
        <w:t>базы</w:t>
      </w:r>
      <w:r w:rsidRPr="00201343">
        <w:t xml:space="preserve"> </w:t>
      </w:r>
      <w:r>
        <w:t>данных</w:t>
      </w:r>
      <w:r w:rsidRPr="00201343">
        <w:t xml:space="preserve"> (</w:t>
      </w:r>
      <w:r w:rsidRPr="00D52DA5">
        <w:rPr>
          <w:lang w:val="en-US"/>
        </w:rPr>
        <w:t>WTPartMaster</w:t>
      </w:r>
      <w:r w:rsidRPr="00201343">
        <w:t xml:space="preserve">, </w:t>
      </w:r>
      <w:r w:rsidRPr="00D52DA5">
        <w:rPr>
          <w:lang w:val="en-US"/>
        </w:rPr>
        <w:t>WTDocumentMaster</w:t>
      </w:r>
      <w:r w:rsidRPr="00201343">
        <w:t xml:space="preserve">, </w:t>
      </w:r>
      <w:r w:rsidRPr="00D52DA5">
        <w:rPr>
          <w:lang w:val="en-US"/>
        </w:rPr>
        <w:t>MPMProcessplanMaster</w:t>
      </w:r>
      <w:r w:rsidRPr="00201343">
        <w:t xml:space="preserve">, </w:t>
      </w:r>
      <w:r w:rsidRPr="00D52DA5">
        <w:rPr>
          <w:lang w:val="en-US"/>
        </w:rPr>
        <w:t>MPMSkillMaster</w:t>
      </w:r>
      <w:r w:rsidRPr="00201343">
        <w:t xml:space="preserve">, </w:t>
      </w:r>
      <w:r w:rsidRPr="00D52DA5">
        <w:rPr>
          <w:lang w:val="en-US"/>
        </w:rPr>
        <w:t>MPMProcessMaterialMaster</w:t>
      </w:r>
      <w:r w:rsidRPr="00201343">
        <w:t>)</w:t>
      </w:r>
    </w:p>
    <w:p w:rsidR="00FE7152" w:rsidRDefault="00FE7152" w:rsidP="00FE7152"/>
    <w:p w:rsidR="00FE7152" w:rsidRDefault="00FE7152" w:rsidP="00FE7152"/>
    <w:p w:rsidR="00FE7152" w:rsidRPr="00201343" w:rsidRDefault="00FE7152" w:rsidP="00FE7152">
      <w:r w:rsidRPr="00201343">
        <w:tab/>
      </w:r>
    </w:p>
    <w:p w:rsidR="00FE7152" w:rsidRPr="00D52DA5" w:rsidRDefault="00FE7152" w:rsidP="00FE7152">
      <w:pPr>
        <w:pStyle w:val="a9"/>
      </w:pPr>
      <w:r w:rsidRPr="00201343">
        <w:rPr>
          <w:lang w:val="ru-RU"/>
        </w:rPr>
        <w:tab/>
      </w:r>
      <w:bookmarkStart w:id="51" w:name="_Toc408210206"/>
      <w:r>
        <w:rPr>
          <w:lang w:val="ru-RU"/>
        </w:rPr>
        <w:t>Добавление дополнительных единиц измерения.</w:t>
      </w:r>
      <w:bookmarkEnd w:id="51"/>
    </w:p>
    <w:p w:rsidR="00FE7152" w:rsidRDefault="00FE7152" w:rsidP="00FE7152">
      <w:r>
        <w:t>Добавление дополнительных единиц измерения.</w:t>
      </w:r>
    </w:p>
    <w:p w:rsidR="00FE7152" w:rsidRDefault="00FE7152" w:rsidP="00FE7152">
      <w:r>
        <w:t>Необходимые единицы:</w:t>
      </w:r>
    </w:p>
    <w:p w:rsidR="00FE7152" w:rsidRDefault="00FE7152" w:rsidP="00FE7152">
      <w:pPr>
        <w:ind w:left="709" w:firstLine="0"/>
      </w:pPr>
      <w:r w:rsidRPr="009511AF">
        <w:t>ЗНАК</w:t>
      </w:r>
      <w:r>
        <w:t xml:space="preserve"> – Знаков; </w:t>
      </w:r>
      <w:r w:rsidRPr="009511AF">
        <w:t>ПЕР</w:t>
      </w:r>
      <w:r>
        <w:t xml:space="preserve"> – Перемычек; </w:t>
      </w:r>
      <w:r w:rsidRPr="009511AF">
        <w:t>ВЫВ</w:t>
      </w:r>
      <w:r>
        <w:t xml:space="preserve"> – Выводов; </w:t>
      </w:r>
      <w:r w:rsidRPr="009511AF">
        <w:t>ПАРА</w:t>
      </w:r>
      <w:r>
        <w:t xml:space="preserve"> – Пара</w:t>
      </w:r>
    </w:p>
    <w:p w:rsidR="00FE7152" w:rsidRDefault="00FE7152" w:rsidP="00FE7152"/>
    <w:p w:rsidR="00FE7152" w:rsidRPr="00D52DA5" w:rsidRDefault="00FE7152" w:rsidP="00FE7152">
      <w:r w:rsidRPr="00D52DA5">
        <w:t>1. Переписать файлы</w:t>
      </w:r>
    </w:p>
    <w:p w:rsidR="00FE7152" w:rsidRPr="00201343" w:rsidRDefault="00FE7152" w:rsidP="00FE7152">
      <w:pPr>
        <w:ind w:left="709" w:firstLine="709"/>
      </w:pPr>
      <w:r w:rsidRPr="00D52DA5">
        <w:rPr>
          <w:lang w:val="en-US"/>
        </w:rPr>
        <w:t>QuantityUnitRB</w:t>
      </w:r>
      <w:r w:rsidRPr="00201343">
        <w:t>.</w:t>
      </w:r>
      <w:r w:rsidRPr="00D52DA5">
        <w:rPr>
          <w:lang w:val="en-US"/>
        </w:rPr>
        <w:t>rbInfo</w:t>
      </w:r>
    </w:p>
    <w:p w:rsidR="00FE7152" w:rsidRPr="00201343" w:rsidRDefault="00FE7152" w:rsidP="00FE7152">
      <w:pPr>
        <w:ind w:left="709" w:firstLine="709"/>
      </w:pPr>
      <w:r w:rsidRPr="00D52DA5">
        <w:rPr>
          <w:lang w:val="en-US"/>
        </w:rPr>
        <w:t>QuantityUnitRB</w:t>
      </w:r>
      <w:r w:rsidRPr="00201343">
        <w:t>_</w:t>
      </w:r>
      <w:r w:rsidRPr="00D52DA5">
        <w:rPr>
          <w:lang w:val="en-US"/>
        </w:rPr>
        <w:t>ru</w:t>
      </w:r>
      <w:r w:rsidRPr="00201343">
        <w:t>.</w:t>
      </w:r>
      <w:r w:rsidRPr="00D52DA5">
        <w:rPr>
          <w:lang w:val="en-US"/>
        </w:rPr>
        <w:t>rbInfo</w:t>
      </w:r>
    </w:p>
    <w:p w:rsidR="00FE7152" w:rsidRPr="00201343" w:rsidRDefault="00FE7152" w:rsidP="00FE7152"/>
    <w:p w:rsidR="00FE7152" w:rsidRPr="009511AF" w:rsidRDefault="00FE7152" w:rsidP="00FE7152">
      <w:pPr>
        <w:ind w:left="709" w:firstLine="709"/>
        <w:rPr>
          <w:lang w:val="en-US"/>
        </w:rPr>
      </w:pPr>
      <w:r w:rsidRPr="009511AF">
        <w:t>Из</w:t>
      </w:r>
      <w:r w:rsidRPr="009511AF">
        <w:rPr>
          <w:lang w:val="en-US"/>
        </w:rPr>
        <w:t xml:space="preserve"> </w:t>
      </w:r>
      <w:r w:rsidRPr="00D52DA5">
        <w:rPr>
          <w:lang w:val="en-US"/>
        </w:rPr>
        <w:t>C</w:t>
      </w:r>
      <w:r w:rsidRPr="009511AF">
        <w:rPr>
          <w:lang w:val="en-US"/>
        </w:rPr>
        <w:t>:\</w:t>
      </w:r>
      <w:r w:rsidRPr="00D52DA5">
        <w:rPr>
          <w:lang w:val="en-US"/>
        </w:rPr>
        <w:t>ptc</w:t>
      </w:r>
      <w:r w:rsidRPr="009511AF">
        <w:rPr>
          <w:lang w:val="en-US"/>
        </w:rPr>
        <w:t>\</w:t>
      </w:r>
      <w:r w:rsidRPr="00D52DA5">
        <w:rPr>
          <w:lang w:val="en-US"/>
        </w:rPr>
        <w:t>Windchill</w:t>
      </w:r>
      <w:r w:rsidRPr="009511AF">
        <w:rPr>
          <w:lang w:val="en-US"/>
        </w:rPr>
        <w:t>_10.2\</w:t>
      </w:r>
      <w:r w:rsidRPr="00D52DA5">
        <w:rPr>
          <w:lang w:val="en-US"/>
        </w:rPr>
        <w:t>Windchill</w:t>
      </w:r>
      <w:r w:rsidRPr="009511AF">
        <w:rPr>
          <w:lang w:val="en-US"/>
        </w:rPr>
        <w:t>\</w:t>
      </w:r>
      <w:r w:rsidRPr="00D52DA5">
        <w:rPr>
          <w:lang w:val="en-US"/>
        </w:rPr>
        <w:t>src</w:t>
      </w:r>
      <w:r w:rsidRPr="009511AF">
        <w:rPr>
          <w:lang w:val="en-US"/>
        </w:rPr>
        <w:t>\</w:t>
      </w:r>
      <w:r w:rsidRPr="00D52DA5">
        <w:rPr>
          <w:lang w:val="en-US"/>
        </w:rPr>
        <w:t>wt</w:t>
      </w:r>
      <w:r w:rsidRPr="009511AF">
        <w:rPr>
          <w:lang w:val="en-US"/>
        </w:rPr>
        <w:t>\</w:t>
      </w:r>
      <w:r w:rsidRPr="00D52DA5">
        <w:rPr>
          <w:lang w:val="en-US"/>
        </w:rPr>
        <w:t>part</w:t>
      </w:r>
    </w:p>
    <w:p w:rsidR="00FE7152" w:rsidRPr="00201343" w:rsidRDefault="00FE7152" w:rsidP="00FE7152">
      <w:pPr>
        <w:rPr>
          <w:lang w:val="en-US"/>
        </w:rPr>
      </w:pPr>
      <w:r w:rsidRPr="009511AF">
        <w:t>в</w:t>
      </w:r>
      <w:r w:rsidRPr="00201343">
        <w:rPr>
          <w:lang w:val="en-US"/>
        </w:rPr>
        <w:t xml:space="preserve"> </w:t>
      </w:r>
      <w:r w:rsidRPr="009511AF">
        <w:t>папку</w:t>
      </w:r>
      <w:r w:rsidRPr="00201343">
        <w:rPr>
          <w:lang w:val="en-US"/>
        </w:rPr>
        <w:t>:</w:t>
      </w:r>
    </w:p>
    <w:p w:rsidR="00FE7152" w:rsidRPr="00D52DA5" w:rsidRDefault="00FE7152" w:rsidP="00FE7152">
      <w:pPr>
        <w:ind w:left="709" w:firstLine="709"/>
        <w:rPr>
          <w:lang w:val="en-US"/>
        </w:rPr>
      </w:pPr>
      <w:r w:rsidRPr="00D52DA5">
        <w:rPr>
          <w:lang w:val="en-US"/>
        </w:rPr>
        <w:t>C</w:t>
      </w:r>
      <w:r w:rsidRPr="009511AF">
        <w:rPr>
          <w:lang w:val="en-US"/>
        </w:rPr>
        <w:t>:\</w:t>
      </w:r>
      <w:r w:rsidRPr="00D52DA5">
        <w:rPr>
          <w:lang w:val="en-US"/>
        </w:rPr>
        <w:t>ptc\Windchill_10.2\Windchill\wtCustom\wt\part</w:t>
      </w:r>
    </w:p>
    <w:p w:rsidR="00FE7152" w:rsidRPr="00D52DA5" w:rsidRDefault="00FE7152" w:rsidP="00FE7152">
      <w:pPr>
        <w:rPr>
          <w:lang w:val="en-US"/>
        </w:rPr>
      </w:pPr>
    </w:p>
    <w:p w:rsidR="00FE7152" w:rsidRPr="00D52DA5" w:rsidRDefault="00FE7152" w:rsidP="00FE7152">
      <w:r w:rsidRPr="00D52DA5">
        <w:t>2. Отредактируйте содержимое файлов в соответствии с правилами описан</w:t>
      </w:r>
      <w:r>
        <w:t>ными в них.</w:t>
      </w:r>
    </w:p>
    <w:p w:rsidR="00FE7152" w:rsidRPr="00D52DA5" w:rsidRDefault="00FE7152" w:rsidP="00FE7152"/>
    <w:p w:rsidR="00FE7152" w:rsidRPr="00D52DA5" w:rsidRDefault="00FE7152" w:rsidP="00FE7152">
      <w:r w:rsidRPr="00D52DA5">
        <w:lastRenderedPageBreak/>
        <w:t xml:space="preserve">Формат записи в </w:t>
      </w:r>
      <w:r w:rsidRPr="00D52DA5">
        <w:rPr>
          <w:lang w:val="en-US"/>
        </w:rPr>
        <w:t>QuantityUnitRB</w:t>
      </w:r>
      <w:r w:rsidRPr="00D52DA5">
        <w:t>.</w:t>
      </w:r>
      <w:r w:rsidRPr="00D52DA5">
        <w:rPr>
          <w:lang w:val="en-US"/>
        </w:rPr>
        <w:t>rbInfo</w:t>
      </w:r>
      <w:r w:rsidRPr="00D52DA5">
        <w:t>:</w:t>
      </w:r>
    </w:p>
    <w:p w:rsidR="00FE7152" w:rsidRPr="00D52DA5" w:rsidRDefault="00FE7152" w:rsidP="00FE7152">
      <w:pPr>
        <w:rPr>
          <w:lang w:val="en-US"/>
        </w:rPr>
      </w:pPr>
      <w:r w:rsidRPr="00D52DA5">
        <w:rPr>
          <w:lang w:val="en-US"/>
        </w:rPr>
        <w:t>Например:</w:t>
      </w:r>
    </w:p>
    <w:p w:rsidR="00FE7152" w:rsidRPr="00D52DA5" w:rsidRDefault="00FE7152" w:rsidP="00FE7152">
      <w:pPr>
        <w:rPr>
          <w:lang w:val="en-US"/>
        </w:rPr>
      </w:pPr>
    </w:p>
    <w:p w:rsidR="00FE7152" w:rsidRPr="00D52DA5" w:rsidRDefault="00FE7152" w:rsidP="00FE7152">
      <w:pPr>
        <w:ind w:left="709" w:firstLine="709"/>
        <w:rPr>
          <w:lang w:val="en-US"/>
        </w:rPr>
      </w:pPr>
      <w:r w:rsidRPr="00D52DA5">
        <w:rPr>
          <w:lang w:val="en-US"/>
        </w:rPr>
        <w:t>per.value=per</w:t>
      </w:r>
    </w:p>
    <w:p w:rsidR="00FE7152" w:rsidRPr="00D52DA5" w:rsidRDefault="00FE7152" w:rsidP="00FE7152">
      <w:pPr>
        <w:ind w:left="709" w:firstLine="709"/>
        <w:rPr>
          <w:lang w:val="en-US"/>
        </w:rPr>
      </w:pPr>
      <w:r w:rsidRPr="00D52DA5">
        <w:rPr>
          <w:lang w:val="en-US"/>
        </w:rPr>
        <w:t>per.shortDescription=per</w:t>
      </w:r>
    </w:p>
    <w:p w:rsidR="00FE7152" w:rsidRPr="00D52DA5" w:rsidRDefault="00FE7152" w:rsidP="00FE7152">
      <w:pPr>
        <w:ind w:left="709" w:firstLine="709"/>
        <w:rPr>
          <w:lang w:val="en-US"/>
        </w:rPr>
      </w:pPr>
      <w:r w:rsidRPr="00D52DA5">
        <w:rPr>
          <w:lang w:val="en-US"/>
        </w:rPr>
        <w:t>per.order=22</w:t>
      </w:r>
    </w:p>
    <w:p w:rsidR="00FE7152" w:rsidRPr="00D52DA5" w:rsidRDefault="00FE7152" w:rsidP="00FE7152">
      <w:pPr>
        <w:rPr>
          <w:lang w:val="en-US"/>
        </w:rPr>
      </w:pPr>
    </w:p>
    <w:p w:rsidR="00FE7152" w:rsidRPr="00D52DA5" w:rsidRDefault="00FE7152" w:rsidP="00FE7152">
      <w:pPr>
        <w:ind w:left="709" w:firstLine="709"/>
        <w:rPr>
          <w:lang w:val="en-US"/>
        </w:rPr>
      </w:pPr>
      <w:r w:rsidRPr="00D52DA5">
        <w:rPr>
          <w:lang w:val="en-US"/>
        </w:rPr>
        <w:t>Формат записи в QuantityUnitRB_ru.rbInfo:</w:t>
      </w:r>
    </w:p>
    <w:p w:rsidR="00FE7152" w:rsidRPr="00D52DA5" w:rsidRDefault="00FE7152" w:rsidP="00FE7152">
      <w:pPr>
        <w:ind w:left="709" w:firstLine="709"/>
        <w:rPr>
          <w:lang w:val="en-US"/>
        </w:rPr>
      </w:pPr>
      <w:r w:rsidRPr="00D52DA5">
        <w:rPr>
          <w:lang w:val="en-US"/>
        </w:rPr>
        <w:t>Например:</w:t>
      </w:r>
    </w:p>
    <w:p w:rsidR="00FE7152" w:rsidRPr="00D52DA5" w:rsidRDefault="00FE7152" w:rsidP="00FE7152">
      <w:pPr>
        <w:rPr>
          <w:lang w:val="en-US"/>
        </w:rPr>
      </w:pPr>
    </w:p>
    <w:p w:rsidR="00FE7152" w:rsidRPr="00D52DA5" w:rsidRDefault="00FE7152" w:rsidP="00FE7152">
      <w:pPr>
        <w:ind w:left="709" w:firstLine="709"/>
        <w:rPr>
          <w:lang w:val="en-US"/>
        </w:rPr>
      </w:pPr>
      <w:r w:rsidRPr="00D52DA5">
        <w:rPr>
          <w:lang w:val="en-US"/>
        </w:rPr>
        <w:t>per.value=ПЕР</w:t>
      </w:r>
    </w:p>
    <w:p w:rsidR="00FE7152" w:rsidRPr="00D52DA5" w:rsidRDefault="00FE7152" w:rsidP="00FE7152">
      <w:pPr>
        <w:ind w:left="709" w:firstLine="709"/>
        <w:rPr>
          <w:lang w:val="en-US"/>
        </w:rPr>
      </w:pPr>
      <w:r w:rsidRPr="00D52DA5">
        <w:rPr>
          <w:lang w:val="en-US"/>
        </w:rPr>
        <w:t>per.shortDescription=ПЕР</w:t>
      </w:r>
    </w:p>
    <w:p w:rsidR="00FE7152" w:rsidRPr="00D52DA5" w:rsidRDefault="00FE7152" w:rsidP="00FE7152">
      <w:pPr>
        <w:ind w:left="709" w:firstLine="709"/>
      </w:pPr>
      <w:r w:rsidRPr="00D52DA5">
        <w:rPr>
          <w:lang w:val="en-US"/>
        </w:rPr>
        <w:t>per</w:t>
      </w:r>
      <w:r w:rsidRPr="00D52DA5">
        <w:t>.</w:t>
      </w:r>
      <w:r w:rsidRPr="00D52DA5">
        <w:rPr>
          <w:lang w:val="en-US"/>
        </w:rPr>
        <w:t>order</w:t>
      </w:r>
      <w:r w:rsidRPr="00D52DA5">
        <w:t>=22</w:t>
      </w:r>
    </w:p>
    <w:p w:rsidR="00FE7152" w:rsidRPr="00D52DA5" w:rsidRDefault="00FE7152" w:rsidP="00FE7152"/>
    <w:p w:rsidR="00FE7152" w:rsidRPr="00D52DA5" w:rsidRDefault="00FE7152" w:rsidP="00FE7152">
      <w:r w:rsidRPr="00D52DA5">
        <w:t xml:space="preserve">3. Выполните комманды в </w:t>
      </w:r>
      <w:r w:rsidRPr="00D52DA5">
        <w:rPr>
          <w:lang w:val="en-US"/>
        </w:rPr>
        <w:t>WindchillShell</w:t>
      </w:r>
    </w:p>
    <w:p w:rsidR="00FE7152" w:rsidRPr="00D52DA5" w:rsidRDefault="00FE7152" w:rsidP="00FE7152"/>
    <w:p w:rsidR="00FE7152" w:rsidRPr="009511AF" w:rsidRDefault="00FE7152" w:rsidP="00FE7152">
      <w:pPr>
        <w:ind w:left="709" w:firstLine="709"/>
      </w:pPr>
      <w:r w:rsidRPr="00D52DA5">
        <w:rPr>
          <w:lang w:val="en-US"/>
        </w:rPr>
        <w:t>resourceBuild</w:t>
      </w:r>
      <w:r w:rsidRPr="009511AF">
        <w:t xml:space="preserve"> </w:t>
      </w:r>
      <w:r w:rsidRPr="00D52DA5">
        <w:rPr>
          <w:lang w:val="en-US"/>
        </w:rPr>
        <w:t>wt</w:t>
      </w:r>
      <w:r w:rsidRPr="009511AF">
        <w:t>.</w:t>
      </w:r>
      <w:r w:rsidRPr="00D52DA5">
        <w:rPr>
          <w:lang w:val="en-US"/>
        </w:rPr>
        <w:t>part</w:t>
      </w:r>
      <w:r w:rsidRPr="009511AF">
        <w:t>.</w:t>
      </w:r>
      <w:r w:rsidRPr="00D52DA5">
        <w:rPr>
          <w:lang w:val="en-US"/>
        </w:rPr>
        <w:t>QuantityUnitRB</w:t>
      </w:r>
    </w:p>
    <w:p w:rsidR="00FE7152" w:rsidRPr="009511AF" w:rsidRDefault="00FE7152" w:rsidP="00FE7152">
      <w:pPr>
        <w:ind w:left="709" w:firstLine="709"/>
      </w:pPr>
      <w:r w:rsidRPr="00D52DA5">
        <w:rPr>
          <w:lang w:val="en-US"/>
        </w:rPr>
        <w:t>from</w:t>
      </w:r>
      <w:r w:rsidRPr="009511AF">
        <w:t xml:space="preserve"> </w:t>
      </w:r>
      <w:r w:rsidRPr="00D52DA5">
        <w:rPr>
          <w:lang w:val="en-US"/>
        </w:rPr>
        <w:t>bin</w:t>
      </w:r>
      <w:r>
        <w:t xml:space="preserve"> перейти в папку </w:t>
      </w:r>
      <w:r>
        <w:rPr>
          <w:lang w:val="en-US"/>
        </w:rPr>
        <w:t>bin</w:t>
      </w:r>
    </w:p>
    <w:p w:rsidR="00FE7152" w:rsidRPr="00201343" w:rsidRDefault="00FE7152" w:rsidP="00FE7152">
      <w:pPr>
        <w:ind w:left="709" w:firstLine="709"/>
        <w:rPr>
          <w:lang w:val="en-US"/>
        </w:rPr>
      </w:pPr>
      <w:r w:rsidRPr="00D52DA5">
        <w:rPr>
          <w:lang w:val="en-US"/>
        </w:rPr>
        <w:t>ant</w:t>
      </w:r>
      <w:r w:rsidRPr="00201343">
        <w:rPr>
          <w:lang w:val="en-US"/>
        </w:rPr>
        <w:t xml:space="preserve"> -</w:t>
      </w:r>
      <w:r w:rsidRPr="00D52DA5">
        <w:rPr>
          <w:lang w:val="en-US"/>
        </w:rPr>
        <w:t>f</w:t>
      </w:r>
      <w:r w:rsidRPr="00201343">
        <w:rPr>
          <w:lang w:val="en-US"/>
        </w:rPr>
        <w:t xml:space="preserve"> ..\</w:t>
      </w:r>
      <w:r w:rsidRPr="00D52DA5">
        <w:rPr>
          <w:lang w:val="en-US"/>
        </w:rPr>
        <w:t>codebase</w:t>
      </w:r>
      <w:r w:rsidRPr="00201343">
        <w:rPr>
          <w:lang w:val="en-US"/>
        </w:rPr>
        <w:t>\</w:t>
      </w:r>
      <w:r w:rsidRPr="00D52DA5">
        <w:rPr>
          <w:lang w:val="en-US"/>
        </w:rPr>
        <w:t>MakeJar</w:t>
      </w:r>
      <w:r w:rsidRPr="00201343">
        <w:rPr>
          <w:lang w:val="en-US"/>
        </w:rPr>
        <w:t>.</w:t>
      </w:r>
      <w:r w:rsidRPr="00D52DA5">
        <w:rPr>
          <w:lang w:val="en-US"/>
        </w:rPr>
        <w:t>xml</w:t>
      </w:r>
    </w:p>
    <w:p w:rsidR="00FE7152" w:rsidRPr="00201343" w:rsidRDefault="00FE7152" w:rsidP="00FE7152">
      <w:pPr>
        <w:rPr>
          <w:lang w:val="en-US"/>
        </w:rPr>
      </w:pPr>
    </w:p>
    <w:p w:rsidR="00FE7152" w:rsidRPr="00201343" w:rsidRDefault="00FE7152" w:rsidP="00FE7152">
      <w:pPr>
        <w:rPr>
          <w:lang w:val="en-US"/>
        </w:rPr>
      </w:pPr>
      <w:r w:rsidRPr="00201343">
        <w:rPr>
          <w:lang w:val="en-US"/>
        </w:rPr>
        <w:t xml:space="preserve">4. </w:t>
      </w:r>
      <w:r w:rsidRPr="009511AF">
        <w:t>Перезапустите</w:t>
      </w:r>
      <w:r w:rsidRPr="00201343">
        <w:rPr>
          <w:lang w:val="en-US"/>
        </w:rPr>
        <w:t xml:space="preserve"> </w:t>
      </w:r>
      <w:r w:rsidRPr="00D52DA5">
        <w:rPr>
          <w:lang w:val="en-US"/>
        </w:rPr>
        <w:t>Windchill</w:t>
      </w:r>
      <w:r w:rsidRPr="00201343">
        <w:rPr>
          <w:lang w:val="en-US"/>
        </w:rPr>
        <w:t>.</w:t>
      </w:r>
    </w:p>
    <w:p w:rsidR="00FE7152" w:rsidRPr="00201343" w:rsidRDefault="00FE7152" w:rsidP="00FE7152">
      <w:pPr>
        <w:rPr>
          <w:lang w:val="en-US"/>
        </w:rPr>
      </w:pPr>
    </w:p>
    <w:p w:rsidR="00FE7152" w:rsidRPr="00201343" w:rsidRDefault="00FE7152" w:rsidP="00FE7152">
      <w:pPr>
        <w:rPr>
          <w:lang w:val="en-US"/>
        </w:rPr>
      </w:pPr>
      <w:r w:rsidRPr="00201343">
        <w:rPr>
          <w:lang w:val="en-US"/>
        </w:rPr>
        <w:br w:type="page"/>
      </w:r>
      <w:r>
        <w:lastRenderedPageBreak/>
        <w:t>Ярлыки</w:t>
      </w:r>
      <w:r w:rsidRPr="00201343">
        <w:rPr>
          <w:lang w:val="en-US"/>
        </w:rPr>
        <w:t xml:space="preserve"> </w:t>
      </w:r>
      <w:r>
        <w:t>подтипов</w:t>
      </w:r>
    </w:p>
    <w:p w:rsidR="00FE7152" w:rsidRPr="00201343" w:rsidRDefault="00FE7152" w:rsidP="00FE7152">
      <w:pPr>
        <w:rPr>
          <w:lang w:val="en-US"/>
        </w:rPr>
      </w:pPr>
    </w:p>
    <w:p w:rsidR="00FE7152" w:rsidRPr="00201343" w:rsidRDefault="00FE7152" w:rsidP="00FE7152">
      <w:pPr>
        <w:rPr>
          <w:lang w:val="en-US"/>
        </w:rPr>
      </w:pPr>
    </w:p>
    <w:p w:rsidR="00FE7152" w:rsidRPr="00D52DA5" w:rsidRDefault="00FE7152" w:rsidP="00FE7152">
      <w:pPr>
        <w:rPr>
          <w:lang w:val="en-US"/>
        </w:rPr>
      </w:pPr>
      <w:r w:rsidRPr="00D52DA5">
        <w:rPr>
          <w:lang w:val="en-US"/>
        </w:rPr>
        <w:t xml:space="preserve">ЗАКАЗ </w:t>
      </w:r>
      <w:r w:rsidRPr="00D52DA5">
        <w:rPr>
          <w:lang w:val="en-US"/>
        </w:rPr>
        <w:tab/>
      </w:r>
      <w:r w:rsidRPr="00D52DA5">
        <w:rPr>
          <w:lang w:val="en-US"/>
        </w:rPr>
        <w:tab/>
      </w:r>
      <w:r w:rsidRPr="00D52DA5">
        <w:rPr>
          <w:lang w:val="en-US"/>
        </w:rPr>
        <w:tab/>
      </w:r>
      <w:r w:rsidRPr="00D52DA5">
        <w:rPr>
          <w:lang w:val="en-US"/>
        </w:rPr>
        <w:tab/>
        <w:t>netmarkets/images/agreement.gif</w:t>
      </w:r>
    </w:p>
    <w:p w:rsidR="00FE7152" w:rsidRPr="00D52DA5" w:rsidRDefault="00FE7152" w:rsidP="00FE7152">
      <w:pPr>
        <w:rPr>
          <w:lang w:val="en-US"/>
        </w:rPr>
      </w:pPr>
      <w:r w:rsidRPr="00D52DA5">
        <w:rPr>
          <w:lang w:val="en-US"/>
        </w:rPr>
        <w:t xml:space="preserve">ТИПОВОЙ ТП ЧАСТЬ </w:t>
      </w:r>
      <w:r w:rsidRPr="00D52DA5">
        <w:rPr>
          <w:lang w:val="en-US"/>
        </w:rPr>
        <w:tab/>
        <w:t>wtcore/images/configuration_context.png</w:t>
      </w:r>
    </w:p>
    <w:p w:rsidR="00FE7152" w:rsidRPr="00D52DA5" w:rsidRDefault="00FE7152" w:rsidP="00FE7152">
      <w:pPr>
        <w:rPr>
          <w:lang w:val="en-US"/>
        </w:rPr>
      </w:pPr>
      <w:r w:rsidRPr="00D52DA5">
        <w:rPr>
          <w:lang w:val="en-US"/>
        </w:rPr>
        <w:t>ОПЕРАЦИЯ МАТЕРИАЛЫ</w:t>
      </w:r>
      <w:r w:rsidRPr="00D52DA5">
        <w:rPr>
          <w:lang w:val="en-US"/>
        </w:rPr>
        <w:tab/>
        <w:t>netmarkets/images/bill_of_materials.png</w:t>
      </w:r>
    </w:p>
    <w:p w:rsidR="00FE7152" w:rsidRPr="00D52DA5" w:rsidRDefault="00FE7152" w:rsidP="00FE7152">
      <w:pPr>
        <w:rPr>
          <w:lang w:val="en-US"/>
        </w:rPr>
      </w:pPr>
      <w:r w:rsidRPr="00D52DA5">
        <w:rPr>
          <w:lang w:val="en-US"/>
        </w:rPr>
        <w:t>МАРШРУТ</w:t>
      </w:r>
      <w:r w:rsidRPr="00D52DA5">
        <w:rPr>
          <w:lang w:val="en-US"/>
        </w:rPr>
        <w:tab/>
      </w:r>
      <w:r w:rsidRPr="00D52DA5">
        <w:rPr>
          <w:lang w:val="en-US"/>
        </w:rPr>
        <w:tab/>
      </w:r>
      <w:r w:rsidRPr="00D52DA5">
        <w:rPr>
          <w:lang w:val="en-US"/>
        </w:rPr>
        <w:tab/>
      </w:r>
      <w:r w:rsidRPr="00D52DA5">
        <w:rPr>
          <w:lang w:val="en-US"/>
        </w:rPr>
        <w:tab/>
        <w:t>netmarkets/images/managed_collection.gif</w:t>
      </w:r>
    </w:p>
    <w:p w:rsidR="00FE7152" w:rsidRPr="00D52DA5" w:rsidRDefault="00FE7152" w:rsidP="00FE7152">
      <w:pPr>
        <w:rPr>
          <w:lang w:val="en-US"/>
        </w:rPr>
      </w:pPr>
      <w:r w:rsidRPr="00D52DA5">
        <w:rPr>
          <w:lang w:val="en-US"/>
        </w:rPr>
        <w:t>ТИПОВОЙ ТП</w:t>
      </w:r>
      <w:r w:rsidRPr="00D52DA5">
        <w:rPr>
          <w:lang w:val="en-US"/>
        </w:rPr>
        <w:tab/>
      </w:r>
      <w:r w:rsidRPr="00D52DA5">
        <w:rPr>
          <w:lang w:val="en-US"/>
        </w:rPr>
        <w:tab/>
      </w:r>
      <w:r w:rsidRPr="00D52DA5">
        <w:rPr>
          <w:lang w:val="en-US"/>
        </w:rPr>
        <w:tab/>
        <w:t>netmarkets/images/gateway_process.gif</w:t>
      </w:r>
    </w:p>
    <w:p w:rsidR="00FE7152" w:rsidRPr="000A315E" w:rsidRDefault="00FE7152" w:rsidP="00FE7152">
      <w:pPr>
        <w:pStyle w:val="a9"/>
      </w:pPr>
      <w:r>
        <w:br w:type="page"/>
      </w:r>
      <w:bookmarkStart w:id="52" w:name="_Toc408210207"/>
      <w:r>
        <w:rPr>
          <w:lang w:val="ru-RU"/>
        </w:rPr>
        <w:lastRenderedPageBreak/>
        <w:t>Добавление дополнительных столбцов в Навигатор технологических процессов.</w:t>
      </w:r>
      <w:bookmarkEnd w:id="52"/>
    </w:p>
    <w:p w:rsidR="00FE7152" w:rsidRPr="00562342" w:rsidRDefault="00FE7152" w:rsidP="00FE7152">
      <w:pPr>
        <w:pStyle w:val="a9"/>
        <w:numPr>
          <w:ilvl w:val="2"/>
          <w:numId w:val="42"/>
        </w:numPr>
      </w:pPr>
      <w:bookmarkStart w:id="53" w:name="_Toc408210208"/>
      <w:r>
        <w:rPr>
          <w:lang w:val="ru-RU"/>
        </w:rPr>
        <w:t xml:space="preserve">На связь </w:t>
      </w:r>
      <w:r w:rsidRPr="00562342">
        <w:t>операции с расходуемыми ресурсами</w:t>
      </w:r>
      <w:bookmarkEnd w:id="53"/>
    </w:p>
    <w:p w:rsidR="00FE7152" w:rsidRPr="000A315E" w:rsidRDefault="00FE7152" w:rsidP="00FE7152">
      <w:pPr>
        <w:rPr>
          <w:b/>
        </w:rPr>
      </w:pPr>
      <w:r>
        <w:t xml:space="preserve">Убедитесь, что необходимые атрибуты назначены на связь </w:t>
      </w:r>
      <w:r w:rsidRPr="000A315E">
        <w:rPr>
          <w:b/>
        </w:rPr>
        <w:t>Производственной операции с расходуемыми ресурсами.</w:t>
      </w:r>
    </w:p>
    <w:p w:rsidR="00FE7152" w:rsidRDefault="00FE7152" w:rsidP="00FE7152">
      <w:pPr>
        <w:ind w:firstLine="0"/>
      </w:pPr>
      <w:r>
        <w:t>1. Создать атрибуты на связи операции с расходуемыми ресурсами.</w:t>
      </w:r>
    </w:p>
    <w:p w:rsidR="00FE7152" w:rsidRDefault="00FE7152" w:rsidP="00FE7152">
      <w:pPr>
        <w:ind w:firstLine="0"/>
      </w:pPr>
      <w:r>
        <w:t>2. Вставка столбцов на вкладке связи операции с расходуемыми ресурсами.</w:t>
      </w:r>
    </w:p>
    <w:p w:rsidR="00FE7152" w:rsidRPr="000A315E" w:rsidRDefault="00FE7152" w:rsidP="00FE7152">
      <w:pPr>
        <w:rPr>
          <w:b/>
          <w:lang w:val="en-US"/>
        </w:rPr>
      </w:pPr>
      <w:r w:rsidRPr="00201343">
        <w:rPr>
          <w:b/>
        </w:rPr>
        <w:t xml:space="preserve"> </w:t>
      </w:r>
      <w:r w:rsidRPr="000A315E">
        <w:rPr>
          <w:b/>
        </w:rPr>
        <w:t>Внести</w:t>
      </w:r>
      <w:r w:rsidRPr="000A315E">
        <w:rPr>
          <w:b/>
          <w:lang w:val="en-US"/>
        </w:rPr>
        <w:t xml:space="preserve"> </w:t>
      </w:r>
      <w:r w:rsidRPr="000A315E">
        <w:rPr>
          <w:b/>
        </w:rPr>
        <w:t>изменения</w:t>
      </w:r>
      <w:r w:rsidRPr="000A315E">
        <w:rPr>
          <w:b/>
          <w:lang w:val="en-US"/>
        </w:rPr>
        <w:t xml:space="preserve"> </w:t>
      </w:r>
      <w:r w:rsidRPr="000A315E">
        <w:rPr>
          <w:b/>
        </w:rPr>
        <w:t>в</w:t>
      </w:r>
      <w:r w:rsidRPr="000A315E">
        <w:rPr>
          <w:b/>
          <w:lang w:val="en-US"/>
        </w:rPr>
        <w:t xml:space="preserve"> </w:t>
      </w:r>
      <w:r w:rsidRPr="000A315E">
        <w:rPr>
          <w:b/>
        </w:rPr>
        <w:t>файл</w:t>
      </w:r>
      <w:r w:rsidRPr="000A315E">
        <w:rPr>
          <w:b/>
          <w:lang w:val="en-US"/>
        </w:rPr>
        <w:t xml:space="preserve"> </w:t>
      </w:r>
    </w:p>
    <w:p w:rsidR="00FE7152" w:rsidRPr="000A315E" w:rsidRDefault="00FE7152" w:rsidP="00FE7152">
      <w:pPr>
        <w:rPr>
          <w:lang w:val="en-US"/>
        </w:rPr>
      </w:pPr>
      <w:r w:rsidRPr="009511AF">
        <w:rPr>
          <w:lang w:val="en-US"/>
        </w:rPr>
        <w:t>C:\ptc\Windchill_10.2\Windchill\codebase\config\logicrepository\xml\</w:t>
      </w:r>
      <w:r>
        <w:rPr>
          <w:lang w:val="en-US"/>
        </w:rPr>
        <w:t>explorer\addColumnToMPMLink.xml</w:t>
      </w:r>
    </w:p>
    <w:p w:rsidR="00FE7152" w:rsidRPr="000A315E" w:rsidRDefault="00FE7152" w:rsidP="00FE7152">
      <w:pPr>
        <w:rPr>
          <w:b/>
          <w:lang w:val="en-US"/>
        </w:rPr>
      </w:pPr>
      <w:r w:rsidRPr="009511AF">
        <w:rPr>
          <w:lang w:val="en-US"/>
        </w:rPr>
        <w:tab/>
      </w:r>
      <w:r w:rsidRPr="000A315E">
        <w:rPr>
          <w:b/>
          <w:lang w:val="en-US"/>
        </w:rPr>
        <w:t xml:space="preserve">- </w:t>
      </w:r>
      <w:r w:rsidRPr="000A315E">
        <w:rPr>
          <w:b/>
        </w:rPr>
        <w:t>Формат</w:t>
      </w:r>
      <w:r w:rsidRPr="000A315E">
        <w:rPr>
          <w:b/>
          <w:lang w:val="en-US"/>
        </w:rPr>
        <w:t xml:space="preserve"> </w:t>
      </w:r>
      <w:r w:rsidRPr="000A315E">
        <w:rPr>
          <w:b/>
        </w:rPr>
        <w:t>записи</w:t>
      </w:r>
      <w:r w:rsidRPr="000A315E">
        <w:rPr>
          <w:b/>
          <w:lang w:val="en-US"/>
        </w:rPr>
        <w:t xml:space="preserve"> </w:t>
      </w:r>
    </w:p>
    <w:p w:rsidR="00FE7152" w:rsidRPr="00201343" w:rsidRDefault="00FE7152" w:rsidP="00FE7152">
      <w:pPr>
        <w:rPr>
          <w:lang w:val="en-US"/>
        </w:rPr>
      </w:pPr>
    </w:p>
    <w:p w:rsidR="00FE7152" w:rsidRPr="009511AF" w:rsidRDefault="00FE7152" w:rsidP="00FE7152">
      <w:pPr>
        <w:rPr>
          <w:lang w:val="en-US"/>
        </w:rPr>
      </w:pPr>
      <w:r w:rsidRPr="009511AF">
        <w:rPr>
          <w:lang w:val="en-US"/>
        </w:rPr>
        <w:t>&lt;CellDefinition id="ptsNameOIAS_res" displayModeOverride="edit"&gt;</w:t>
      </w:r>
    </w:p>
    <w:p w:rsidR="00FE7152" w:rsidRPr="009511AF" w:rsidRDefault="00FE7152" w:rsidP="00FE7152">
      <w:pPr>
        <w:rPr>
          <w:lang w:val="en-US"/>
        </w:rPr>
      </w:pPr>
      <w:r w:rsidRPr="009511AF">
        <w:rPr>
          <w:lang w:val="en-US"/>
        </w:rPr>
        <w:tab/>
      </w:r>
      <w:r w:rsidRPr="009511AF">
        <w:rPr>
          <w:lang w:val="en-US"/>
        </w:rPr>
        <w:tab/>
        <w:t>&lt;AttributeDefinition attributeId="</w:t>
      </w:r>
      <w:r w:rsidRPr="000A315E">
        <w:rPr>
          <w:b/>
          <w:lang w:val="en-US"/>
        </w:rPr>
        <w:t>ptsNameOIAS</w:t>
      </w:r>
      <w:r w:rsidRPr="009511AF">
        <w:rPr>
          <w:lang w:val="en-US"/>
        </w:rPr>
        <w:t xml:space="preserve">_res" </w:t>
      </w:r>
    </w:p>
    <w:p w:rsidR="00FE7152" w:rsidRPr="009511AF" w:rsidRDefault="00FE7152" w:rsidP="00FE7152">
      <w:pPr>
        <w:rPr>
          <w:lang w:val="en-US"/>
        </w:rPr>
      </w:pPr>
      <w:r w:rsidRPr="009511AF">
        <w:rPr>
          <w:lang w:val="en-US"/>
        </w:rPr>
        <w:tab/>
      </w:r>
    </w:p>
    <w:p w:rsidR="00FE7152" w:rsidRPr="009511AF" w:rsidRDefault="00FE7152" w:rsidP="00FE7152">
      <w:pPr>
        <w:rPr>
          <w:lang w:val="en-US"/>
        </w:rPr>
      </w:pPr>
      <w:r w:rsidRPr="009511AF">
        <w:rPr>
          <w:lang w:val="en-US"/>
        </w:rPr>
        <w:t>rendererClass="com.ptc.windchill.explorer.structureexplorer.renderer.component.StringComponent"&gt;</w:t>
      </w:r>
      <w:r w:rsidRPr="009511AF">
        <w:rPr>
          <w:lang w:val="en-US"/>
        </w:rPr>
        <w:tab/>
      </w:r>
      <w:r w:rsidRPr="009511AF">
        <w:rPr>
          <w:lang w:val="en-US"/>
        </w:rPr>
        <w:tab/>
      </w:r>
      <w:r w:rsidRPr="009511AF">
        <w:rPr>
          <w:lang w:val="en-US"/>
        </w:rPr>
        <w:tab/>
      </w:r>
      <w:r w:rsidRPr="009511AF">
        <w:rPr>
          <w:lang w:val="en-US"/>
        </w:rPr>
        <w:tab/>
      </w:r>
    </w:p>
    <w:p w:rsidR="00FE7152" w:rsidRPr="009511AF" w:rsidRDefault="00FE7152" w:rsidP="00FE7152">
      <w:pPr>
        <w:rPr>
          <w:lang w:val="en-US"/>
        </w:rPr>
      </w:pPr>
      <w:r w:rsidRPr="009511AF">
        <w:rPr>
          <w:lang w:val="en-US"/>
        </w:rPr>
        <w:tab/>
      </w:r>
      <w:r w:rsidRPr="009511AF">
        <w:rPr>
          <w:lang w:val="en-US"/>
        </w:rPr>
        <w:tab/>
      </w:r>
      <w:r w:rsidRPr="009511AF">
        <w:rPr>
          <w:lang w:val="en-US"/>
        </w:rPr>
        <w:tab/>
        <w:t>&lt;Import id="ptc.wnc.exp.ParentSurfaceAttrAction"/&gt;</w:t>
      </w:r>
    </w:p>
    <w:p w:rsidR="00FE7152" w:rsidRDefault="00FE7152" w:rsidP="00FE7152">
      <w:r w:rsidRPr="009511AF">
        <w:rPr>
          <w:lang w:val="en-US"/>
        </w:rPr>
        <w:tab/>
      </w:r>
      <w:r w:rsidRPr="009511AF">
        <w:rPr>
          <w:lang w:val="en-US"/>
        </w:rPr>
        <w:tab/>
      </w:r>
      <w:r>
        <w:t>&lt;/AttributeDefinition&gt;</w:t>
      </w:r>
    </w:p>
    <w:p w:rsidR="00FE7152" w:rsidRDefault="00FE7152" w:rsidP="00FE7152">
      <w:r>
        <w:tab/>
        <w:t>&lt;/CellDefinition&gt;</w:t>
      </w:r>
    </w:p>
    <w:p w:rsidR="00FE7152" w:rsidRDefault="00FE7152" w:rsidP="00FE7152"/>
    <w:p w:rsidR="00FE7152" w:rsidRDefault="00FE7152" w:rsidP="00FE7152">
      <w:r>
        <w:t xml:space="preserve">Замените внутренне наименование атрибута </w:t>
      </w:r>
      <w:r w:rsidRPr="000A315E">
        <w:rPr>
          <w:b/>
        </w:rPr>
        <w:t>на требуемый</w:t>
      </w:r>
      <w:r>
        <w:t>.</w:t>
      </w:r>
    </w:p>
    <w:p w:rsidR="00FE7152" w:rsidRDefault="00FE7152" w:rsidP="00FE7152"/>
    <w:p w:rsidR="00FE7152" w:rsidRPr="000A315E" w:rsidRDefault="00FE7152" w:rsidP="00FE7152">
      <w:pPr>
        <w:rPr>
          <w:b/>
        </w:rPr>
      </w:pPr>
      <w:r>
        <w:tab/>
      </w:r>
      <w:r w:rsidRPr="000A315E">
        <w:rPr>
          <w:b/>
        </w:rPr>
        <w:t>Внесите изменения в файл</w:t>
      </w:r>
    </w:p>
    <w:p w:rsidR="00FE7152" w:rsidRDefault="00FE7152" w:rsidP="00FE7152">
      <w:r>
        <w:t>C:\ptc\Windchill_10.2\Windchill\codebase\com\ptc\windchill\mpml\mpmLogicalAttributes.xml</w:t>
      </w:r>
    </w:p>
    <w:p w:rsidR="00FE7152" w:rsidRPr="000A315E" w:rsidRDefault="00FE7152" w:rsidP="00FE7152">
      <w:pPr>
        <w:rPr>
          <w:b/>
          <w:lang w:val="en-US"/>
        </w:rPr>
      </w:pPr>
      <w:r>
        <w:tab/>
      </w:r>
      <w:r w:rsidRPr="000A315E">
        <w:rPr>
          <w:b/>
          <w:lang w:val="en-US"/>
        </w:rPr>
        <w:t xml:space="preserve">- </w:t>
      </w:r>
      <w:r w:rsidRPr="000A315E">
        <w:rPr>
          <w:b/>
        </w:rPr>
        <w:t>В</w:t>
      </w:r>
      <w:r w:rsidRPr="000A315E">
        <w:rPr>
          <w:b/>
          <w:lang w:val="en-US"/>
        </w:rPr>
        <w:t xml:space="preserve"> </w:t>
      </w:r>
      <w:r w:rsidRPr="000A315E">
        <w:rPr>
          <w:b/>
        </w:rPr>
        <w:t>раздел</w:t>
      </w:r>
    </w:p>
    <w:p w:rsidR="00FE7152" w:rsidRPr="009511AF" w:rsidRDefault="00FE7152" w:rsidP="00FE7152">
      <w:pPr>
        <w:rPr>
          <w:lang w:val="en-US"/>
        </w:rPr>
      </w:pPr>
      <w:r>
        <w:rPr>
          <w:lang w:val="en-US"/>
        </w:rPr>
        <w:tab/>
      </w:r>
      <w:r w:rsidRPr="009511AF">
        <w:rPr>
          <w:lang w:val="en-US"/>
        </w:rPr>
        <w:t>&lt;Class name="com.ptc.windchill.mpml.processplan.operation.MPMConsumableResource"&gt;</w:t>
      </w:r>
    </w:p>
    <w:p w:rsidR="00FE7152" w:rsidRPr="000A315E" w:rsidRDefault="00FE7152" w:rsidP="00FE7152">
      <w:pPr>
        <w:rPr>
          <w:b/>
          <w:lang w:val="en-US"/>
        </w:rPr>
      </w:pPr>
      <w:r w:rsidRPr="000A315E">
        <w:rPr>
          <w:b/>
          <w:lang w:val="en-US"/>
        </w:rPr>
        <w:tab/>
        <w:t xml:space="preserve">- </w:t>
      </w:r>
      <w:r w:rsidRPr="000A315E">
        <w:rPr>
          <w:b/>
        </w:rPr>
        <w:t>Формат</w:t>
      </w:r>
      <w:r w:rsidRPr="000A315E">
        <w:rPr>
          <w:b/>
          <w:lang w:val="en-US"/>
        </w:rPr>
        <w:t xml:space="preserve"> </w:t>
      </w:r>
      <w:r w:rsidRPr="000A315E">
        <w:rPr>
          <w:b/>
        </w:rPr>
        <w:t>записи</w:t>
      </w:r>
      <w:r w:rsidRPr="000A315E">
        <w:rPr>
          <w:b/>
          <w:lang w:val="en-US"/>
        </w:rPr>
        <w:tab/>
      </w:r>
    </w:p>
    <w:p w:rsidR="00FE7152" w:rsidRPr="009511AF" w:rsidRDefault="00FE7152" w:rsidP="00FE7152">
      <w:pPr>
        <w:rPr>
          <w:lang w:val="en-US"/>
        </w:rPr>
      </w:pPr>
      <w:r w:rsidRPr="009511AF">
        <w:rPr>
          <w:lang w:val="en-US"/>
        </w:rPr>
        <w:tab/>
      </w:r>
    </w:p>
    <w:p w:rsidR="00FE7152" w:rsidRPr="009511AF" w:rsidRDefault="00FE7152" w:rsidP="00FE7152">
      <w:pPr>
        <w:rPr>
          <w:lang w:val="en-US"/>
        </w:rPr>
      </w:pPr>
      <w:r w:rsidRPr="009511AF">
        <w:rPr>
          <w:lang w:val="en-US"/>
        </w:rPr>
        <w:lastRenderedPageBreak/>
        <w:tab/>
        <w:t>&lt;Property&gt;</w:t>
      </w:r>
    </w:p>
    <w:p w:rsidR="00FE7152" w:rsidRPr="009511AF" w:rsidRDefault="00FE7152" w:rsidP="00FE7152">
      <w:pPr>
        <w:rPr>
          <w:lang w:val="en-US"/>
        </w:rPr>
      </w:pPr>
    </w:p>
    <w:p w:rsidR="00FE7152" w:rsidRPr="009511AF" w:rsidRDefault="00FE7152" w:rsidP="00FE7152">
      <w:pPr>
        <w:rPr>
          <w:lang w:val="en-US"/>
        </w:rPr>
      </w:pPr>
      <w:r w:rsidRPr="009511AF">
        <w:rPr>
          <w:lang w:val="en-US"/>
        </w:rPr>
        <w:t xml:space="preserve">            &lt;LogicalForm&gt;</w:t>
      </w:r>
      <w:r w:rsidRPr="000A315E">
        <w:rPr>
          <w:b/>
          <w:lang w:val="en-US"/>
        </w:rPr>
        <w:t>ptsNameOIAS</w:t>
      </w:r>
      <w:r w:rsidRPr="009511AF">
        <w:rPr>
          <w:lang w:val="en-US"/>
        </w:rPr>
        <w:t>_res&lt;/LogicalForm&gt;</w:t>
      </w:r>
    </w:p>
    <w:p w:rsidR="00FE7152" w:rsidRPr="009511AF" w:rsidRDefault="00FE7152" w:rsidP="00FE7152">
      <w:pPr>
        <w:rPr>
          <w:lang w:val="en-US"/>
        </w:rPr>
      </w:pPr>
      <w:r w:rsidRPr="009511AF">
        <w:rPr>
          <w:lang w:val="en-US"/>
        </w:rPr>
        <w:t xml:space="preserve">             </w:t>
      </w:r>
    </w:p>
    <w:p w:rsidR="00FE7152" w:rsidRPr="009511AF" w:rsidRDefault="00FE7152" w:rsidP="00FE7152">
      <w:pPr>
        <w:rPr>
          <w:lang w:val="en-US"/>
        </w:rPr>
      </w:pPr>
      <w:r w:rsidRPr="009511AF">
        <w:rPr>
          <w:lang w:val="en-US"/>
        </w:rPr>
        <w:t xml:space="preserve">            &lt;ExternalForm&gt;MBA|masterReference^WCTYPE|com.ptc.windchill.mpml.processplan.operation.MPMConsumableResourceMaster~MBA|references@WCTYPE|com.ptc.windchill.mpml.processplan.operation.MPMOperationToConsumableLink~IBA|</w:t>
      </w:r>
      <w:r w:rsidRPr="000A315E">
        <w:rPr>
          <w:b/>
          <w:lang w:val="en-US"/>
        </w:rPr>
        <w:t>ptsNameOIAS</w:t>
      </w:r>
      <w:r w:rsidRPr="009511AF">
        <w:rPr>
          <w:lang w:val="en-US"/>
        </w:rPr>
        <w:t>&lt;/ExternalForm&gt;</w:t>
      </w:r>
    </w:p>
    <w:p w:rsidR="00FE7152" w:rsidRPr="009511AF" w:rsidRDefault="00FE7152" w:rsidP="00FE7152">
      <w:pPr>
        <w:rPr>
          <w:lang w:val="en-US"/>
        </w:rPr>
      </w:pPr>
    </w:p>
    <w:p w:rsidR="00FE7152" w:rsidRDefault="00FE7152" w:rsidP="00FE7152">
      <w:r w:rsidRPr="009511AF">
        <w:rPr>
          <w:lang w:val="en-US"/>
        </w:rPr>
        <w:t xml:space="preserve">        </w:t>
      </w:r>
      <w:r>
        <w:t>&lt;/Property&gt;</w:t>
      </w:r>
    </w:p>
    <w:p w:rsidR="00FE7152" w:rsidRDefault="00FE7152" w:rsidP="00FE7152"/>
    <w:p w:rsidR="00FE7152" w:rsidRDefault="00FE7152" w:rsidP="00FE7152">
      <w:r>
        <w:tab/>
        <w:t>- Замените внутренне наименование атрибута на требуемый.</w:t>
      </w:r>
    </w:p>
    <w:p w:rsidR="00FE7152" w:rsidRDefault="00FE7152" w:rsidP="00FE7152">
      <w:r>
        <w:tab/>
      </w:r>
    </w:p>
    <w:p w:rsidR="00FE7152" w:rsidRPr="00562342" w:rsidRDefault="00FE7152" w:rsidP="00FE7152">
      <w:pPr>
        <w:pStyle w:val="a9"/>
        <w:numPr>
          <w:ilvl w:val="2"/>
          <w:numId w:val="42"/>
        </w:numPr>
        <w:ind w:firstLine="0"/>
      </w:pPr>
      <w:bookmarkStart w:id="54" w:name="_Toc408210209"/>
      <w:r>
        <w:rPr>
          <w:lang w:val="ru-RU"/>
        </w:rPr>
        <w:t xml:space="preserve">На связь </w:t>
      </w:r>
      <w:r w:rsidRPr="00562342">
        <w:t xml:space="preserve">операции с </w:t>
      </w:r>
      <w:r>
        <w:rPr>
          <w:lang w:val="ru-RU"/>
        </w:rPr>
        <w:t>обрабатывае</w:t>
      </w:r>
      <w:r w:rsidRPr="00562342">
        <w:t>м</w:t>
      </w:r>
      <w:r>
        <w:rPr>
          <w:lang w:val="ru-RU"/>
        </w:rPr>
        <w:t>ой</w:t>
      </w:r>
      <w:r w:rsidRPr="00562342">
        <w:t xml:space="preserve"> </w:t>
      </w:r>
      <w:r>
        <w:rPr>
          <w:lang w:val="ru-RU"/>
        </w:rPr>
        <w:t>деталью</w:t>
      </w:r>
      <w:bookmarkEnd w:id="54"/>
    </w:p>
    <w:p w:rsidR="00FE7152" w:rsidRPr="00D52DA5" w:rsidRDefault="00FE7152" w:rsidP="00FE7152">
      <w:r>
        <w:t xml:space="preserve">Убедитесь, что необходимые атрибуты назначены на связь </w:t>
      </w:r>
      <w:r w:rsidRPr="000A315E">
        <w:rPr>
          <w:b/>
        </w:rPr>
        <w:t>Производственной операции с обрабатываемыми деталями</w:t>
      </w:r>
      <w:r>
        <w:t>.</w:t>
      </w:r>
    </w:p>
    <w:p w:rsidR="00FE7152" w:rsidRDefault="00FE7152" w:rsidP="00FE7152">
      <w:pPr>
        <w:ind w:firstLine="0"/>
      </w:pPr>
      <w:r>
        <w:t>1. Создать атрибуты на связи операции с расходуемыми ресурсами.</w:t>
      </w:r>
    </w:p>
    <w:p w:rsidR="00FE7152" w:rsidRDefault="00FE7152" w:rsidP="00FE7152">
      <w:pPr>
        <w:ind w:firstLine="0"/>
      </w:pPr>
      <w:r>
        <w:t>2. Вставка столбцов на вкладке связи операции с расходуемыми ресурсами.</w:t>
      </w:r>
    </w:p>
    <w:p w:rsidR="00FE7152" w:rsidRPr="000A315E" w:rsidRDefault="00FE7152" w:rsidP="00FE7152">
      <w:pPr>
        <w:rPr>
          <w:b/>
          <w:lang w:val="en-US"/>
        </w:rPr>
      </w:pPr>
      <w:r w:rsidRPr="000A315E">
        <w:rPr>
          <w:b/>
        </w:rPr>
        <w:t xml:space="preserve"> Внести</w:t>
      </w:r>
      <w:r w:rsidRPr="000A315E">
        <w:rPr>
          <w:b/>
          <w:lang w:val="en-US"/>
        </w:rPr>
        <w:t xml:space="preserve"> </w:t>
      </w:r>
      <w:r w:rsidRPr="000A315E">
        <w:rPr>
          <w:b/>
        </w:rPr>
        <w:t>изменения</w:t>
      </w:r>
      <w:r w:rsidRPr="000A315E">
        <w:rPr>
          <w:b/>
          <w:lang w:val="en-US"/>
        </w:rPr>
        <w:t xml:space="preserve"> </w:t>
      </w:r>
      <w:r w:rsidRPr="000A315E">
        <w:rPr>
          <w:b/>
        </w:rPr>
        <w:t>в</w:t>
      </w:r>
      <w:r w:rsidRPr="000A315E">
        <w:rPr>
          <w:b/>
          <w:lang w:val="en-US"/>
        </w:rPr>
        <w:t xml:space="preserve"> </w:t>
      </w:r>
      <w:r w:rsidRPr="000A315E">
        <w:rPr>
          <w:b/>
        </w:rPr>
        <w:t>файл</w:t>
      </w:r>
      <w:r w:rsidRPr="000A315E">
        <w:rPr>
          <w:b/>
          <w:lang w:val="en-US"/>
        </w:rPr>
        <w:t xml:space="preserve"> </w:t>
      </w:r>
    </w:p>
    <w:p w:rsidR="00FE7152" w:rsidRPr="000A315E" w:rsidRDefault="00FE7152" w:rsidP="00FE7152">
      <w:pPr>
        <w:rPr>
          <w:lang w:val="en-US"/>
        </w:rPr>
      </w:pPr>
      <w:r w:rsidRPr="009511AF">
        <w:rPr>
          <w:lang w:val="en-US"/>
        </w:rPr>
        <w:t>C:\ptc\Windchill_10.2\Windchill\codebase\config\logicrepository\xml\</w:t>
      </w:r>
      <w:r>
        <w:rPr>
          <w:lang w:val="en-US"/>
        </w:rPr>
        <w:t>explorer\addColumnToMPMLink.xml</w:t>
      </w:r>
    </w:p>
    <w:p w:rsidR="00FE7152" w:rsidRPr="000A315E" w:rsidRDefault="00FE7152" w:rsidP="00FE7152">
      <w:pPr>
        <w:rPr>
          <w:b/>
          <w:lang w:val="en-US"/>
        </w:rPr>
      </w:pPr>
      <w:r w:rsidRPr="009511AF">
        <w:rPr>
          <w:lang w:val="en-US"/>
        </w:rPr>
        <w:tab/>
      </w:r>
      <w:r w:rsidRPr="000A315E">
        <w:rPr>
          <w:b/>
          <w:lang w:val="en-US"/>
        </w:rPr>
        <w:t xml:space="preserve">- </w:t>
      </w:r>
      <w:r w:rsidRPr="000A315E">
        <w:rPr>
          <w:b/>
        </w:rPr>
        <w:t>Формат</w:t>
      </w:r>
      <w:r w:rsidRPr="000A315E">
        <w:rPr>
          <w:b/>
          <w:lang w:val="en-US"/>
        </w:rPr>
        <w:t xml:space="preserve"> </w:t>
      </w:r>
      <w:r w:rsidRPr="000A315E">
        <w:rPr>
          <w:b/>
        </w:rPr>
        <w:t>записи</w:t>
      </w:r>
      <w:r w:rsidRPr="000A315E">
        <w:rPr>
          <w:b/>
          <w:lang w:val="en-US"/>
        </w:rPr>
        <w:t xml:space="preserve"> </w:t>
      </w:r>
    </w:p>
    <w:p w:rsidR="00FE7152" w:rsidRPr="00201343" w:rsidRDefault="00FE7152" w:rsidP="00FE7152">
      <w:pPr>
        <w:rPr>
          <w:lang w:val="en-US"/>
        </w:rPr>
      </w:pPr>
    </w:p>
    <w:p w:rsidR="00FE7152" w:rsidRPr="009511AF" w:rsidRDefault="00FE7152" w:rsidP="00FE7152">
      <w:pPr>
        <w:rPr>
          <w:lang w:val="en-US"/>
        </w:rPr>
      </w:pPr>
      <w:r w:rsidRPr="009511AF">
        <w:rPr>
          <w:lang w:val="en-US"/>
        </w:rPr>
        <w:t>&lt;Class name="wt.part.WTPart"&gt;</w:t>
      </w:r>
    </w:p>
    <w:p w:rsidR="00FE7152" w:rsidRPr="009511AF" w:rsidRDefault="00FE7152" w:rsidP="00FE7152">
      <w:pPr>
        <w:rPr>
          <w:lang w:val="en-US"/>
        </w:rPr>
      </w:pPr>
    </w:p>
    <w:p w:rsidR="00FE7152" w:rsidRPr="009511AF" w:rsidRDefault="00FE7152" w:rsidP="00FE7152">
      <w:pPr>
        <w:rPr>
          <w:lang w:val="en-US"/>
        </w:rPr>
      </w:pPr>
      <w:r w:rsidRPr="009511AF">
        <w:rPr>
          <w:lang w:val="en-US"/>
        </w:rPr>
        <w:tab/>
        <w:t>&lt;Property&gt;</w:t>
      </w:r>
    </w:p>
    <w:p w:rsidR="00FE7152" w:rsidRPr="009511AF" w:rsidRDefault="00FE7152" w:rsidP="00FE7152">
      <w:pPr>
        <w:rPr>
          <w:lang w:val="en-US"/>
        </w:rPr>
      </w:pPr>
    </w:p>
    <w:p w:rsidR="00FE7152" w:rsidRPr="009511AF" w:rsidRDefault="00FE7152" w:rsidP="00FE7152">
      <w:pPr>
        <w:rPr>
          <w:lang w:val="en-US"/>
        </w:rPr>
      </w:pPr>
      <w:r w:rsidRPr="009511AF">
        <w:rPr>
          <w:lang w:val="en-US"/>
        </w:rPr>
        <w:t xml:space="preserve">            &lt;LogicalForm&gt;ptsPlantEnd_part&lt;/LogicalForm&gt;             </w:t>
      </w:r>
    </w:p>
    <w:p w:rsidR="00FE7152" w:rsidRPr="009511AF" w:rsidRDefault="00FE7152" w:rsidP="00FE7152">
      <w:pPr>
        <w:rPr>
          <w:lang w:val="en-US"/>
        </w:rPr>
      </w:pPr>
      <w:r w:rsidRPr="009511AF">
        <w:rPr>
          <w:lang w:val="en-US"/>
        </w:rPr>
        <w:t xml:space="preserve">            </w:t>
      </w:r>
    </w:p>
    <w:p w:rsidR="00FE7152" w:rsidRPr="009511AF" w:rsidRDefault="00FE7152" w:rsidP="00FE7152">
      <w:pPr>
        <w:rPr>
          <w:lang w:val="en-US"/>
        </w:rPr>
      </w:pPr>
      <w:r w:rsidRPr="009511AF">
        <w:rPr>
          <w:lang w:val="en-US"/>
        </w:rPr>
        <w:t>&lt;ExternalForm&gt;MBA|masterReference^WCTYPE|wt.part.WTPartMaster~MBA|references@WCTYPE|com.ptc.windchill.mpml.processplan.operation.MPMOperationToOperatedPartLink~IBA|</w:t>
      </w:r>
      <w:r w:rsidRPr="00562342">
        <w:rPr>
          <w:b/>
          <w:lang w:val="en-US"/>
        </w:rPr>
        <w:t>ptsPlantEnd</w:t>
      </w:r>
      <w:r w:rsidRPr="009511AF">
        <w:rPr>
          <w:lang w:val="en-US"/>
        </w:rPr>
        <w:t>&lt;/ExternalForm&gt;</w:t>
      </w:r>
    </w:p>
    <w:p w:rsidR="00FE7152" w:rsidRPr="009511AF" w:rsidRDefault="00FE7152" w:rsidP="00FE7152">
      <w:pPr>
        <w:rPr>
          <w:lang w:val="en-US"/>
        </w:rPr>
      </w:pPr>
    </w:p>
    <w:p w:rsidR="00FE7152" w:rsidRDefault="00FE7152" w:rsidP="00FE7152">
      <w:r w:rsidRPr="009511AF">
        <w:rPr>
          <w:lang w:val="en-US"/>
        </w:rPr>
        <w:t xml:space="preserve">        </w:t>
      </w:r>
      <w:r>
        <w:t>&lt;/Property&gt;</w:t>
      </w:r>
    </w:p>
    <w:p w:rsidR="00FE7152" w:rsidRDefault="00FE7152" w:rsidP="00FE7152"/>
    <w:p w:rsidR="00FE7152" w:rsidRDefault="00FE7152" w:rsidP="00FE7152">
      <w:r>
        <w:tab/>
        <w:t>- Замените внутренне наименование атрибута на требуемый.</w:t>
      </w:r>
    </w:p>
    <w:p w:rsidR="00FE7152" w:rsidRPr="009511AF" w:rsidRDefault="00FE7152" w:rsidP="00FE7152"/>
    <w:p w:rsidR="00FE7152" w:rsidRPr="009D4A96" w:rsidRDefault="00FE7152" w:rsidP="00FE7152">
      <w:pPr>
        <w:pStyle w:val="PTS"/>
      </w:pPr>
      <w:r>
        <w:br w:type="page"/>
      </w:r>
      <w:bookmarkStart w:id="55" w:name="_Toc408210210"/>
      <w:r>
        <w:lastRenderedPageBreak/>
        <w:t>Схема использования версий объектов</w:t>
      </w:r>
      <w:bookmarkEnd w:id="55"/>
    </w:p>
    <w:bookmarkEnd w:id="48"/>
    <w:p w:rsidR="00FE7152" w:rsidRDefault="00FE7152" w:rsidP="00FE7152">
      <w:pPr>
        <w:pStyle w:val="43"/>
      </w:pPr>
      <w:r>
        <w:t>Общая информация. Версии и итерации объектов,</w:t>
      </w:r>
    </w:p>
    <w:p w:rsidR="00FE7152" w:rsidRPr="002969D5" w:rsidRDefault="00FE7152" w:rsidP="00FE7152">
      <w:pPr>
        <w:pStyle w:val="aff9"/>
      </w:pPr>
      <w:r w:rsidRPr="002969D5">
        <w:t xml:space="preserve">Windchill использует </w:t>
      </w:r>
      <w:r>
        <w:t>специальную характеристику объекта, называемую</w:t>
      </w:r>
      <w:r w:rsidRPr="002969D5">
        <w:t xml:space="preserve"> версией, </w:t>
      </w:r>
      <w:r>
        <w:t>которая позволяет</w:t>
      </w:r>
      <w:r w:rsidRPr="002969D5">
        <w:t xml:space="preserve"> отслеживать и управлять изменениями объектов. Версия объекта состоит из двух составляющих</w:t>
      </w:r>
      <w:r>
        <w:t xml:space="preserve"> (</w:t>
      </w:r>
      <w:r>
        <w:fldChar w:fldCharType="begin"/>
      </w:r>
      <w:r>
        <w:instrText xml:space="preserve"> REF _Ref343683106 \h </w:instrText>
      </w:r>
      <w:r>
        <w:fldChar w:fldCharType="separate"/>
      </w:r>
      <w:r w:rsidRPr="002969D5">
        <w:t>Рис</w:t>
      </w:r>
      <w:r>
        <w:t xml:space="preserve">. </w:t>
      </w:r>
      <w:r>
        <w:rPr>
          <w:noProof/>
        </w:rPr>
        <w:t>31</w:t>
      </w:r>
      <w:r>
        <w:fldChar w:fldCharType="end"/>
      </w:r>
      <w:r>
        <w:t>)</w:t>
      </w:r>
      <w:r w:rsidRPr="002969D5">
        <w:t>:</w:t>
      </w:r>
    </w:p>
    <w:p w:rsidR="00FE7152" w:rsidRDefault="00FE7152" w:rsidP="00FE7152">
      <w:pPr>
        <w:pStyle w:val="aff9"/>
        <w:keepNext/>
        <w:ind w:firstLine="0"/>
        <w:jc w:val="center"/>
      </w:pPr>
      <w:r>
        <w:rPr>
          <w:noProof/>
        </w:rPr>
        <w:drawing>
          <wp:inline distT="0" distB="0" distL="0" distR="0">
            <wp:extent cx="2294890" cy="1121410"/>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6"/>
                    <a:srcRect/>
                    <a:stretch>
                      <a:fillRect/>
                    </a:stretch>
                  </pic:blipFill>
                  <pic:spPr bwMode="auto">
                    <a:xfrm>
                      <a:off x="0" y="0"/>
                      <a:ext cx="2294890" cy="1121410"/>
                    </a:xfrm>
                    <a:prstGeom prst="rect">
                      <a:avLst/>
                    </a:prstGeom>
                    <a:noFill/>
                    <a:ln w="9525">
                      <a:noFill/>
                      <a:miter lim="800000"/>
                      <a:headEnd/>
                      <a:tailEnd/>
                    </a:ln>
                  </pic:spPr>
                </pic:pic>
              </a:graphicData>
            </a:graphic>
          </wp:inline>
        </w:drawing>
      </w:r>
    </w:p>
    <w:p w:rsidR="00FE7152" w:rsidRDefault="00FE7152" w:rsidP="00FE7152">
      <w:pPr>
        <w:pStyle w:val="afd"/>
        <w:jc w:val="center"/>
      </w:pPr>
      <w:bookmarkStart w:id="56" w:name="_Ref343683106"/>
      <w:r w:rsidRPr="002969D5">
        <w:t>Рис</w:t>
      </w:r>
      <w:r>
        <w:t xml:space="preserve">. </w:t>
      </w:r>
      <w:fldSimple w:instr=" SEQ Рис. \* ARABIC ">
        <w:r>
          <w:rPr>
            <w:noProof/>
          </w:rPr>
          <w:t>31</w:t>
        </w:r>
      </w:fldSimple>
      <w:bookmarkEnd w:id="56"/>
    </w:p>
    <w:p w:rsidR="00FE7152" w:rsidRDefault="00FE7152" w:rsidP="00FE7152">
      <w:pPr>
        <w:pStyle w:val="aff9"/>
      </w:pPr>
      <w:r w:rsidRPr="002969D5">
        <w:t>Для того чтобы изменить объект, вы должны взять его на изменение. Это заблокирует объект от изменений другими пользователями и сообщит им ваше намерение изменить объект. Действие «Взять на изменение» создает две копии объекта</w:t>
      </w:r>
      <w:r>
        <w:t>:</w:t>
      </w:r>
    </w:p>
    <w:p w:rsidR="00FE7152" w:rsidRDefault="00FE7152" w:rsidP="00737E98">
      <w:pPr>
        <w:pStyle w:val="aff9"/>
        <w:numPr>
          <w:ilvl w:val="0"/>
          <w:numId w:val="51"/>
        </w:numPr>
        <w:spacing w:after="120" w:line="288" w:lineRule="auto"/>
        <w:contextualSpacing w:val="0"/>
      </w:pPr>
      <w:r>
        <w:t>Рабочую копию, которую вы можете изменять;</w:t>
      </w:r>
    </w:p>
    <w:p w:rsidR="00FE7152" w:rsidRDefault="00FE7152" w:rsidP="00737E98">
      <w:pPr>
        <w:pStyle w:val="aff9"/>
        <w:numPr>
          <w:ilvl w:val="0"/>
          <w:numId w:val="51"/>
        </w:numPr>
        <w:spacing w:after="120" w:line="288" w:lineRule="auto"/>
        <w:contextualSpacing w:val="0"/>
      </w:pPr>
      <w:r>
        <w:t>Оригинальную копию, взятую на изменение, к которой все имеют доступ только на чтение.</w:t>
      </w:r>
    </w:p>
    <w:p w:rsidR="00FE7152" w:rsidRDefault="00FE7152" w:rsidP="00FE7152">
      <w:pPr>
        <w:pStyle w:val="aff9"/>
      </w:pPr>
      <w:r>
        <w:t xml:space="preserve">Когда </w:t>
      </w:r>
      <w:r w:rsidRPr="000F1EE6">
        <w:t>вы</w:t>
      </w:r>
      <w:r>
        <w:t xml:space="preserve"> закончили вносить изменения, вам необходимо «Сдать на хранение» изменяемый объект. Система использует измененную вами рабочую копию для создания новой итерации объекта. После этого новая итерация становится доступной другим пользователям для изменений.</w:t>
      </w:r>
    </w:p>
    <w:p w:rsidR="00FE7152" w:rsidRDefault="00FE7152" w:rsidP="00FE7152">
      <w:pPr>
        <w:pStyle w:val="aff9"/>
      </w:pPr>
      <w:r>
        <w:t xml:space="preserve">Таким образом, итерации – это </w:t>
      </w:r>
      <w:r w:rsidRPr="000F1EE6">
        <w:t>количество</w:t>
      </w:r>
      <w:r>
        <w:t xml:space="preserve"> раз, которое объект модифицировали в системе до момента утверждения.</w:t>
      </w:r>
    </w:p>
    <w:p w:rsidR="00FE7152" w:rsidRDefault="00FE7152" w:rsidP="00FE7152">
      <w:pPr>
        <w:pStyle w:val="aff9"/>
      </w:pPr>
      <w:r>
        <w:t xml:space="preserve">После утверждения объекта проводить любые его изменения возможно только после утверждения извещения об изменении. После утверждения извещения </w:t>
      </w:r>
      <w:r w:rsidRPr="000F1EE6">
        <w:t>выпускается</w:t>
      </w:r>
      <w:r>
        <w:t xml:space="preserve"> новая ревизия объекта (в приведенном примере новая ревизия - «1», полное описание версии «1.0»). Номер ревизии – это количество проведенных для объекта извещений об изменении.</w:t>
      </w:r>
    </w:p>
    <w:p w:rsidR="00FE7152" w:rsidRDefault="00FE7152" w:rsidP="00FE7152">
      <w:pPr>
        <w:pStyle w:val="aff9"/>
        <w:keepNext/>
        <w:ind w:firstLine="0"/>
      </w:pPr>
      <w:r>
        <w:rPr>
          <w:noProof/>
        </w:rPr>
        <w:lastRenderedPageBreak/>
        <w:drawing>
          <wp:inline distT="0" distB="0" distL="0" distR="0">
            <wp:extent cx="5443220" cy="5227320"/>
            <wp:effectExtent l="19050" t="0" r="508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7"/>
                    <a:srcRect/>
                    <a:stretch>
                      <a:fillRect/>
                    </a:stretch>
                  </pic:blipFill>
                  <pic:spPr bwMode="auto">
                    <a:xfrm>
                      <a:off x="0" y="0"/>
                      <a:ext cx="5443220" cy="5227320"/>
                    </a:xfrm>
                    <a:prstGeom prst="rect">
                      <a:avLst/>
                    </a:prstGeom>
                    <a:noFill/>
                    <a:ln w="9525">
                      <a:noFill/>
                      <a:miter lim="800000"/>
                      <a:headEnd/>
                      <a:tailEnd/>
                    </a:ln>
                  </pic:spPr>
                </pic:pic>
              </a:graphicData>
            </a:graphic>
          </wp:inline>
        </w:drawing>
      </w:r>
    </w:p>
    <w:p w:rsidR="00FE7152" w:rsidRDefault="00FE7152" w:rsidP="00FE7152">
      <w:pPr>
        <w:pStyle w:val="afd"/>
        <w:jc w:val="center"/>
      </w:pPr>
      <w:r>
        <w:t xml:space="preserve">Рис. </w:t>
      </w:r>
      <w:fldSimple w:instr=" SEQ Рис. \* ARABIC ">
        <w:r>
          <w:rPr>
            <w:noProof/>
          </w:rPr>
          <w:t>32</w:t>
        </w:r>
      </w:fldSimple>
    </w:p>
    <w:p w:rsidR="00FE7152" w:rsidRPr="000E7337" w:rsidRDefault="00FE7152" w:rsidP="00FE7152">
      <w:pPr>
        <w:pStyle w:val="aff9"/>
      </w:pPr>
      <w:r w:rsidRPr="00D84FCE">
        <w:t>Порядок действий при изменении объектов следующий</w:t>
      </w:r>
      <w:r>
        <w:t>:</w:t>
      </w:r>
    </w:p>
    <w:tbl>
      <w:tblPr>
        <w:tblW w:w="8647" w:type="dxa"/>
        <w:tblInd w:w="817" w:type="dxa"/>
        <w:tblLayout w:type="fixed"/>
        <w:tblLook w:val="04A0"/>
      </w:tblPr>
      <w:tblGrid>
        <w:gridCol w:w="522"/>
        <w:gridCol w:w="8125"/>
      </w:tblGrid>
      <w:tr w:rsidR="00FE7152" w:rsidRPr="00325857" w:rsidTr="00400C13">
        <w:tc>
          <w:tcPr>
            <w:tcW w:w="522" w:type="dxa"/>
            <w:shd w:val="clear" w:color="auto" w:fill="auto"/>
            <w:vAlign w:val="center"/>
          </w:tcPr>
          <w:p w:rsidR="00FE7152" w:rsidRDefault="00FE7152" w:rsidP="00400C13">
            <w:pPr>
              <w:pStyle w:val="Calibry"/>
              <w:tabs>
                <w:tab w:val="left" w:pos="9356"/>
              </w:tabs>
              <w:ind w:right="63" w:firstLine="0"/>
              <w:jc w:val="left"/>
              <w:rPr>
                <w:lang w:eastAsia="zh-CN"/>
              </w:rPr>
            </w:pPr>
            <w:r>
              <w:rPr>
                <w:noProof/>
              </w:rPr>
              <w:drawing>
                <wp:inline distT="0" distB="0" distL="0" distR="0">
                  <wp:extent cx="241300" cy="250190"/>
                  <wp:effectExtent l="19050" t="0" r="6350" b="0"/>
                  <wp:docPr id="33" name="Рисунок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2"/>
                          <pic:cNvPicPr>
                            <a:picLocks noChangeAspect="1" noChangeArrowheads="1"/>
                          </pic:cNvPicPr>
                        </pic:nvPicPr>
                        <pic:blipFill>
                          <a:blip r:embed="rId78"/>
                          <a:srcRect/>
                          <a:stretch>
                            <a:fillRect/>
                          </a:stretch>
                        </pic:blipFill>
                        <pic:spPr bwMode="auto">
                          <a:xfrm>
                            <a:off x="0" y="0"/>
                            <a:ext cx="241300" cy="250190"/>
                          </a:xfrm>
                          <a:prstGeom prst="rect">
                            <a:avLst/>
                          </a:prstGeom>
                          <a:noFill/>
                          <a:ln w="9525">
                            <a:noFill/>
                            <a:miter lim="800000"/>
                            <a:headEnd/>
                            <a:tailEnd/>
                          </a:ln>
                        </pic:spPr>
                      </pic:pic>
                    </a:graphicData>
                  </a:graphic>
                </wp:inline>
              </w:drawing>
            </w:r>
          </w:p>
        </w:tc>
        <w:tc>
          <w:tcPr>
            <w:tcW w:w="8125" w:type="dxa"/>
            <w:shd w:val="clear" w:color="auto" w:fill="auto"/>
            <w:vAlign w:val="center"/>
          </w:tcPr>
          <w:p w:rsidR="00FE7152" w:rsidRPr="00325857" w:rsidRDefault="00FE7152" w:rsidP="00737E98">
            <w:pPr>
              <w:pStyle w:val="aff9"/>
              <w:numPr>
                <w:ilvl w:val="0"/>
                <w:numId w:val="53"/>
              </w:numPr>
              <w:spacing w:after="120" w:line="288" w:lineRule="auto"/>
              <w:contextualSpacing w:val="0"/>
              <w:rPr>
                <w:lang w:eastAsia="zh-CN"/>
              </w:rPr>
            </w:pPr>
            <w:r>
              <w:rPr>
                <w:lang w:eastAsia="zh-CN"/>
              </w:rPr>
              <w:t>взять на изменение, чтобы модифицировать объект</w:t>
            </w:r>
          </w:p>
        </w:tc>
      </w:tr>
      <w:tr w:rsidR="00FE7152" w:rsidTr="00400C13">
        <w:tc>
          <w:tcPr>
            <w:tcW w:w="522" w:type="dxa"/>
            <w:shd w:val="clear" w:color="auto" w:fill="auto"/>
            <w:vAlign w:val="center"/>
          </w:tcPr>
          <w:p w:rsidR="00FE7152" w:rsidRDefault="00FE7152" w:rsidP="00400C13">
            <w:pPr>
              <w:pStyle w:val="Calibry"/>
              <w:tabs>
                <w:tab w:val="left" w:pos="9356"/>
              </w:tabs>
              <w:ind w:right="63" w:firstLine="0"/>
              <w:jc w:val="left"/>
              <w:rPr>
                <w:noProof/>
              </w:rPr>
            </w:pPr>
          </w:p>
        </w:tc>
        <w:tc>
          <w:tcPr>
            <w:tcW w:w="8125" w:type="dxa"/>
            <w:shd w:val="clear" w:color="auto" w:fill="auto"/>
            <w:vAlign w:val="center"/>
          </w:tcPr>
          <w:p w:rsidR="00FE7152" w:rsidRDefault="00FE7152" w:rsidP="00400C13">
            <w:pPr>
              <w:pStyle w:val="aff9"/>
              <w:ind w:firstLine="0"/>
              <w:rPr>
                <w:lang w:eastAsia="zh-CN"/>
              </w:rPr>
            </w:pPr>
            <w:r>
              <w:rPr>
                <w:lang w:eastAsia="zh-CN"/>
              </w:rPr>
              <w:t>Появляются два объекта:</w:t>
            </w:r>
          </w:p>
        </w:tc>
      </w:tr>
      <w:tr w:rsidR="00FE7152" w:rsidRPr="00A57D9F" w:rsidTr="00400C13">
        <w:tc>
          <w:tcPr>
            <w:tcW w:w="522" w:type="dxa"/>
            <w:shd w:val="clear" w:color="auto" w:fill="auto"/>
            <w:vAlign w:val="center"/>
          </w:tcPr>
          <w:p w:rsidR="00FE7152" w:rsidRDefault="00FE7152" w:rsidP="00400C13">
            <w:pPr>
              <w:pStyle w:val="Calibry"/>
              <w:ind w:firstLine="0"/>
              <w:jc w:val="left"/>
              <w:rPr>
                <w:lang w:eastAsia="zh-CN"/>
              </w:rPr>
            </w:pPr>
            <w:r>
              <w:rPr>
                <w:noProof/>
              </w:rPr>
              <w:drawing>
                <wp:inline distT="0" distB="0" distL="0" distR="0">
                  <wp:extent cx="233045" cy="259080"/>
                  <wp:effectExtent l="19050" t="0" r="0" b="0"/>
                  <wp:docPr id="34"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6"/>
                          <pic:cNvPicPr>
                            <a:picLocks noChangeAspect="1" noChangeArrowheads="1"/>
                          </pic:cNvPicPr>
                        </pic:nvPicPr>
                        <pic:blipFill>
                          <a:blip r:embed="rId79"/>
                          <a:srcRect/>
                          <a:stretch>
                            <a:fillRect/>
                          </a:stretch>
                        </pic:blipFill>
                        <pic:spPr bwMode="auto">
                          <a:xfrm>
                            <a:off x="0" y="0"/>
                            <a:ext cx="233045" cy="259080"/>
                          </a:xfrm>
                          <a:prstGeom prst="rect">
                            <a:avLst/>
                          </a:prstGeom>
                          <a:noFill/>
                          <a:ln w="9525">
                            <a:noFill/>
                            <a:miter lim="800000"/>
                            <a:headEnd/>
                            <a:tailEnd/>
                          </a:ln>
                        </pic:spPr>
                      </pic:pic>
                    </a:graphicData>
                  </a:graphic>
                </wp:inline>
              </w:drawing>
            </w:r>
          </w:p>
        </w:tc>
        <w:tc>
          <w:tcPr>
            <w:tcW w:w="8125" w:type="dxa"/>
            <w:shd w:val="clear" w:color="auto" w:fill="auto"/>
            <w:vAlign w:val="center"/>
          </w:tcPr>
          <w:p w:rsidR="00FE7152" w:rsidRPr="00A57D9F" w:rsidRDefault="00FE7152" w:rsidP="00737E98">
            <w:pPr>
              <w:pStyle w:val="aff9"/>
              <w:numPr>
                <w:ilvl w:val="0"/>
                <w:numId w:val="52"/>
              </w:numPr>
              <w:spacing w:after="120" w:line="288" w:lineRule="auto"/>
              <w:contextualSpacing w:val="0"/>
              <w:rPr>
                <w:lang w:eastAsia="zh-CN"/>
              </w:rPr>
            </w:pPr>
            <w:r>
              <w:rPr>
                <w:lang w:eastAsia="zh-CN"/>
              </w:rPr>
              <w:t>рабочая копия</w:t>
            </w:r>
          </w:p>
        </w:tc>
      </w:tr>
      <w:tr w:rsidR="00FE7152" w:rsidRPr="00325857" w:rsidTr="00400C13">
        <w:tc>
          <w:tcPr>
            <w:tcW w:w="522" w:type="dxa"/>
            <w:shd w:val="clear" w:color="auto" w:fill="auto"/>
            <w:vAlign w:val="center"/>
          </w:tcPr>
          <w:p w:rsidR="00FE7152" w:rsidRDefault="00FE7152" w:rsidP="00400C13">
            <w:pPr>
              <w:pStyle w:val="Calibry"/>
              <w:ind w:firstLine="0"/>
              <w:jc w:val="left"/>
              <w:rPr>
                <w:lang w:eastAsia="zh-CN"/>
              </w:rPr>
            </w:pPr>
            <w:r>
              <w:rPr>
                <w:noProof/>
              </w:rPr>
              <w:drawing>
                <wp:inline distT="0" distB="0" distL="0" distR="0">
                  <wp:extent cx="241300" cy="215900"/>
                  <wp:effectExtent l="19050" t="0" r="6350" b="0"/>
                  <wp:docPr id="35"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7"/>
                          <pic:cNvPicPr>
                            <a:picLocks noChangeAspect="1" noChangeArrowheads="1"/>
                          </pic:cNvPicPr>
                        </pic:nvPicPr>
                        <pic:blipFill>
                          <a:blip r:embed="rId80"/>
                          <a:srcRect/>
                          <a:stretch>
                            <a:fillRect/>
                          </a:stretch>
                        </pic:blipFill>
                        <pic:spPr bwMode="auto">
                          <a:xfrm>
                            <a:off x="0" y="0"/>
                            <a:ext cx="241300" cy="215900"/>
                          </a:xfrm>
                          <a:prstGeom prst="rect">
                            <a:avLst/>
                          </a:prstGeom>
                          <a:noFill/>
                          <a:ln w="9525">
                            <a:noFill/>
                            <a:miter lim="800000"/>
                            <a:headEnd/>
                            <a:tailEnd/>
                          </a:ln>
                        </pic:spPr>
                      </pic:pic>
                    </a:graphicData>
                  </a:graphic>
                </wp:inline>
              </w:drawing>
            </w:r>
          </w:p>
        </w:tc>
        <w:tc>
          <w:tcPr>
            <w:tcW w:w="8125" w:type="dxa"/>
            <w:shd w:val="clear" w:color="auto" w:fill="auto"/>
            <w:vAlign w:val="center"/>
          </w:tcPr>
          <w:p w:rsidR="00FE7152" w:rsidRPr="00325857" w:rsidRDefault="00FE7152" w:rsidP="00737E98">
            <w:pPr>
              <w:pStyle w:val="aff9"/>
              <w:numPr>
                <w:ilvl w:val="0"/>
                <w:numId w:val="52"/>
              </w:numPr>
              <w:spacing w:after="120" w:line="288" w:lineRule="auto"/>
              <w:contextualSpacing w:val="0"/>
              <w:rPr>
                <w:lang w:eastAsia="zh-CN"/>
              </w:rPr>
            </w:pPr>
            <w:r>
              <w:rPr>
                <w:lang w:eastAsia="zh-CN"/>
              </w:rPr>
              <w:t>взятая на изменение оригинальная копия</w:t>
            </w:r>
          </w:p>
        </w:tc>
      </w:tr>
      <w:tr w:rsidR="00FE7152" w:rsidTr="00400C13">
        <w:tc>
          <w:tcPr>
            <w:tcW w:w="522" w:type="dxa"/>
            <w:shd w:val="clear" w:color="auto" w:fill="auto"/>
            <w:vAlign w:val="center"/>
          </w:tcPr>
          <w:p w:rsidR="00FE7152" w:rsidRDefault="00FE7152" w:rsidP="00400C13">
            <w:pPr>
              <w:pStyle w:val="Calibry"/>
              <w:ind w:firstLine="0"/>
              <w:jc w:val="left"/>
              <w:rPr>
                <w:noProof/>
              </w:rPr>
            </w:pPr>
          </w:p>
        </w:tc>
        <w:tc>
          <w:tcPr>
            <w:tcW w:w="8125" w:type="dxa"/>
            <w:shd w:val="clear" w:color="auto" w:fill="auto"/>
            <w:vAlign w:val="center"/>
          </w:tcPr>
          <w:p w:rsidR="00FE7152" w:rsidRDefault="00FE7152" w:rsidP="00400C13">
            <w:pPr>
              <w:pStyle w:val="aff9"/>
              <w:ind w:firstLine="0"/>
              <w:rPr>
                <w:lang w:eastAsia="zh-CN"/>
              </w:rPr>
            </w:pPr>
            <w:r>
              <w:rPr>
                <w:lang w:eastAsia="zh-CN"/>
              </w:rPr>
              <w:t>После этого необходимо:</w:t>
            </w:r>
          </w:p>
        </w:tc>
      </w:tr>
      <w:tr w:rsidR="00FE7152" w:rsidRPr="00325857" w:rsidTr="00400C13">
        <w:tc>
          <w:tcPr>
            <w:tcW w:w="522" w:type="dxa"/>
            <w:shd w:val="clear" w:color="auto" w:fill="auto"/>
            <w:vAlign w:val="center"/>
          </w:tcPr>
          <w:p w:rsidR="00FE7152" w:rsidRDefault="00FE7152" w:rsidP="00400C13">
            <w:pPr>
              <w:pStyle w:val="Calibry"/>
              <w:ind w:firstLine="0"/>
              <w:jc w:val="left"/>
              <w:rPr>
                <w:lang w:eastAsia="zh-CN"/>
              </w:rPr>
            </w:pPr>
            <w:r>
              <w:rPr>
                <w:noProof/>
              </w:rPr>
              <w:drawing>
                <wp:inline distT="0" distB="0" distL="0" distR="0">
                  <wp:extent cx="241300" cy="233045"/>
                  <wp:effectExtent l="19050" t="0" r="6350" b="0"/>
                  <wp:docPr id="36"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8"/>
                          <pic:cNvPicPr>
                            <a:picLocks noChangeAspect="1" noChangeArrowheads="1"/>
                          </pic:cNvPicPr>
                        </pic:nvPicPr>
                        <pic:blipFill>
                          <a:blip r:embed="rId81"/>
                          <a:srcRect/>
                          <a:stretch>
                            <a:fillRect/>
                          </a:stretch>
                        </pic:blipFill>
                        <pic:spPr bwMode="auto">
                          <a:xfrm>
                            <a:off x="0" y="0"/>
                            <a:ext cx="241300" cy="233045"/>
                          </a:xfrm>
                          <a:prstGeom prst="rect">
                            <a:avLst/>
                          </a:prstGeom>
                          <a:noFill/>
                          <a:ln w="9525">
                            <a:noFill/>
                            <a:miter lim="800000"/>
                            <a:headEnd/>
                            <a:tailEnd/>
                          </a:ln>
                        </pic:spPr>
                      </pic:pic>
                    </a:graphicData>
                  </a:graphic>
                </wp:inline>
              </w:drawing>
            </w:r>
          </w:p>
        </w:tc>
        <w:tc>
          <w:tcPr>
            <w:tcW w:w="8125" w:type="dxa"/>
            <w:shd w:val="clear" w:color="auto" w:fill="auto"/>
            <w:vAlign w:val="center"/>
          </w:tcPr>
          <w:p w:rsidR="00FE7152" w:rsidRPr="00325857" w:rsidRDefault="00FE7152" w:rsidP="00737E98">
            <w:pPr>
              <w:pStyle w:val="aff9"/>
              <w:numPr>
                <w:ilvl w:val="0"/>
                <w:numId w:val="52"/>
              </w:numPr>
              <w:spacing w:after="120" w:line="288" w:lineRule="auto"/>
              <w:contextualSpacing w:val="0"/>
              <w:rPr>
                <w:lang w:eastAsia="zh-CN"/>
              </w:rPr>
            </w:pPr>
            <w:r>
              <w:rPr>
                <w:lang w:eastAsia="zh-CN"/>
              </w:rPr>
              <w:t>сдать на хранение, чтобы сохранить изменения и поделиться ими с остальными пользователями</w:t>
            </w:r>
          </w:p>
        </w:tc>
      </w:tr>
      <w:tr w:rsidR="00FE7152" w:rsidTr="00400C13">
        <w:tc>
          <w:tcPr>
            <w:tcW w:w="522" w:type="dxa"/>
            <w:shd w:val="clear" w:color="auto" w:fill="auto"/>
            <w:vAlign w:val="center"/>
          </w:tcPr>
          <w:p w:rsidR="00FE7152" w:rsidRDefault="00FE7152" w:rsidP="00400C13">
            <w:pPr>
              <w:pStyle w:val="Calibry"/>
              <w:ind w:firstLine="0"/>
              <w:jc w:val="left"/>
              <w:rPr>
                <w:noProof/>
              </w:rPr>
            </w:pPr>
            <w:r>
              <w:rPr>
                <w:noProof/>
              </w:rPr>
              <w:drawing>
                <wp:inline distT="0" distB="0" distL="0" distR="0">
                  <wp:extent cx="250190" cy="259080"/>
                  <wp:effectExtent l="19050" t="0" r="0" b="0"/>
                  <wp:docPr id="37"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9"/>
                          <pic:cNvPicPr>
                            <a:picLocks noChangeAspect="1" noChangeArrowheads="1"/>
                          </pic:cNvPicPr>
                        </pic:nvPicPr>
                        <pic:blipFill>
                          <a:blip r:embed="rId82"/>
                          <a:srcRect/>
                          <a:stretch>
                            <a:fillRect/>
                          </a:stretch>
                        </pic:blipFill>
                        <pic:spPr bwMode="auto">
                          <a:xfrm>
                            <a:off x="0" y="0"/>
                            <a:ext cx="250190" cy="259080"/>
                          </a:xfrm>
                          <a:prstGeom prst="rect">
                            <a:avLst/>
                          </a:prstGeom>
                          <a:noFill/>
                          <a:ln w="9525">
                            <a:noFill/>
                            <a:miter lim="800000"/>
                            <a:headEnd/>
                            <a:tailEnd/>
                          </a:ln>
                        </pic:spPr>
                      </pic:pic>
                    </a:graphicData>
                  </a:graphic>
                </wp:inline>
              </w:drawing>
            </w:r>
          </w:p>
        </w:tc>
        <w:tc>
          <w:tcPr>
            <w:tcW w:w="8125" w:type="dxa"/>
            <w:shd w:val="clear" w:color="auto" w:fill="auto"/>
            <w:vAlign w:val="center"/>
          </w:tcPr>
          <w:p w:rsidR="00FE7152" w:rsidRDefault="00FE7152" w:rsidP="00737E98">
            <w:pPr>
              <w:pStyle w:val="aff9"/>
              <w:numPr>
                <w:ilvl w:val="0"/>
                <w:numId w:val="52"/>
              </w:numPr>
              <w:spacing w:after="120" w:line="288" w:lineRule="auto"/>
              <w:contextualSpacing w:val="0"/>
              <w:rPr>
                <w:lang w:eastAsia="zh-CN"/>
              </w:rPr>
            </w:pPr>
            <w:r>
              <w:rPr>
                <w:lang w:eastAsia="zh-CN"/>
              </w:rPr>
              <w:t>для модификации архивного объекта необходимо выпустить новую ревизию</w:t>
            </w:r>
          </w:p>
        </w:tc>
      </w:tr>
    </w:tbl>
    <w:p w:rsidR="00FE7152" w:rsidRDefault="00FE7152" w:rsidP="00FE7152">
      <w:pPr>
        <w:pStyle w:val="aff9"/>
      </w:pPr>
    </w:p>
    <w:p w:rsidR="00FE7152" w:rsidRDefault="00FE7152" w:rsidP="00FE7152">
      <w:pPr>
        <w:pStyle w:val="aff9"/>
      </w:pPr>
      <w:r>
        <w:br w:type="page"/>
      </w:r>
      <w:r>
        <w:lastRenderedPageBreak/>
        <w:t xml:space="preserve"> </w:t>
      </w:r>
    </w:p>
    <w:p w:rsidR="00E8101C" w:rsidRDefault="00E8101C"/>
    <w:sectPr w:rsidR="00E8101C" w:rsidSect="00FE7152">
      <w:footerReference w:type="even" r:id="rId83"/>
      <w:headerReference w:type="first" r:id="rId84"/>
      <w:pgSz w:w="11906" w:h="16838"/>
      <w:pgMar w:top="1134" w:right="1418" w:bottom="1418" w:left="1701" w:header="709" w:footer="184" w:gutter="0"/>
      <w:paperSrc w:first="1074" w:other="1074"/>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7E98" w:rsidRDefault="00737E98" w:rsidP="00FE7152">
      <w:pPr>
        <w:spacing w:line="240" w:lineRule="auto"/>
      </w:pPr>
      <w:r>
        <w:separator/>
      </w:r>
    </w:p>
  </w:endnote>
  <w:endnote w:type="continuationSeparator" w:id="1">
    <w:p w:rsidR="00737E98" w:rsidRDefault="00737E98" w:rsidP="00FE715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ystem">
    <w:panose1 w:val="00000000000000000000"/>
    <w:charset w:val="00"/>
    <w:family w:val="swiss"/>
    <w:notTrueType/>
    <w:pitch w:val="variable"/>
    <w:sig w:usb0="00000003" w:usb1="00000000" w:usb2="00000000" w:usb3="00000000" w:csb0="00000001" w:csb1="00000000"/>
  </w:font>
  <w:font w:name="Baltica">
    <w:altName w:val="Times New Roman"/>
    <w:panose1 w:val="020B0604020202020204"/>
    <w:charset w:val="00"/>
    <w:family w:val="auto"/>
    <w:pitch w:val="variable"/>
    <w:sig w:usb0="00000087" w:usb1="00000000" w:usb2="00000000" w:usb3="00000000" w:csb0="0000001B" w:csb1="00000000"/>
  </w:font>
  <w:font w:name="Microsoft Sans Serif">
    <w:panose1 w:val="020B0604020202020204"/>
    <w:charset w:val="CC"/>
    <w:family w:val="swiss"/>
    <w:pitch w:val="variable"/>
    <w:sig w:usb0="E1002AFF" w:usb1="C0000002" w:usb2="00000008" w:usb3="00000000" w:csb0="0001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T E 14 C 534 8o 00">
    <w:altName w:val="Times New Roman"/>
    <w:panose1 w:val="00000000000000000000"/>
    <w:charset w:val="00"/>
    <w:family w:val="auto"/>
    <w:notTrueType/>
    <w:pitch w:val="default"/>
    <w:sig w:usb0="00000003" w:usb1="00000000" w:usb2="00000000" w:usb3="00000000" w:csb0="00000001" w:csb1="00000000"/>
  </w:font>
  <w:font w:name="DejaVu Sans">
    <w:charset w:val="CC"/>
    <w:family w:val="swiss"/>
    <w:pitch w:val="variable"/>
    <w:sig w:usb0="E7002EFF" w:usb1="D200FDFF" w:usb2="0A246029" w:usb3="00000000" w:csb0="000001FF" w:csb1="00000000"/>
  </w:font>
  <w:font w:name="Verdana">
    <w:panose1 w:val="020B0604030504040204"/>
    <w:charset w:val="CC"/>
    <w:family w:val="swiss"/>
    <w:pitch w:val="variable"/>
    <w:sig w:usb0="A1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Narrow Bold">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ntiqua">
    <w:altName w:val="Times New Roman"/>
    <w:panose1 w:val="020B06040202020202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2949" w:rsidRDefault="00737E98" w:rsidP="00FC7C04">
    <w:r>
      <w:fldChar w:fldCharType="begin"/>
    </w:r>
    <w:r>
      <w:instrText xml:space="preserve">PAGE  </w:instrText>
    </w:r>
    <w:r>
      <w:fldChar w:fldCharType="end"/>
    </w:r>
  </w:p>
  <w:p w:rsidR="00EC2949" w:rsidRDefault="00737E98" w:rsidP="00FC7C04"/>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7E98" w:rsidRDefault="00737E98" w:rsidP="00FE7152">
      <w:pPr>
        <w:spacing w:line="240" w:lineRule="auto"/>
      </w:pPr>
      <w:r>
        <w:separator/>
      </w:r>
    </w:p>
  </w:footnote>
  <w:footnote w:type="continuationSeparator" w:id="1">
    <w:p w:rsidR="00737E98" w:rsidRDefault="00737E98" w:rsidP="00FE7152">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2949" w:rsidRDefault="00737E98" w:rsidP="00FC7C04">
    <w:pPr>
      <w:pStyle w:val="af9"/>
    </w:pPr>
  </w:p>
  <w:tbl>
    <w:tblPr>
      <w:tblW w:w="0" w:type="auto"/>
      <w:tblLook w:val="04A0"/>
    </w:tblPr>
    <w:tblGrid>
      <w:gridCol w:w="3510"/>
      <w:gridCol w:w="5493"/>
    </w:tblGrid>
    <w:tr w:rsidR="00EC2949" w:rsidRPr="000A011D" w:rsidTr="000A011D">
      <w:trPr>
        <w:trHeight w:val="2136"/>
      </w:trPr>
      <w:tc>
        <w:tcPr>
          <w:tcW w:w="3510" w:type="dxa"/>
          <w:shd w:val="clear" w:color="auto" w:fill="auto"/>
        </w:tcPr>
        <w:p w:rsidR="00EC2949" w:rsidRPr="0012032E" w:rsidRDefault="00737E98" w:rsidP="000A011D">
          <w:pPr>
            <w:pStyle w:val="afffffffff3"/>
          </w:pPr>
          <w:r w:rsidRPr="0012032E">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32" o:spid="_x0000_i1025" type="#_x0000_t75" style="width:148.75pt;height:79.45pt;visibility:visible" filled="t">
                <v:imagedata r:id="rId1" o:title=""/>
              </v:shape>
            </w:pict>
          </w:r>
        </w:p>
      </w:tc>
      <w:tc>
        <w:tcPr>
          <w:tcW w:w="5493" w:type="dxa"/>
          <w:shd w:val="clear" w:color="auto" w:fill="auto"/>
        </w:tcPr>
        <w:p w:rsidR="00EC2949" w:rsidRPr="000A011D" w:rsidRDefault="00737E98" w:rsidP="000A011D">
          <w:pPr>
            <w:pStyle w:val="afffffffff3"/>
            <w:jc w:val="left"/>
            <w:rPr>
              <w:b/>
            </w:rPr>
          </w:pPr>
          <w:r w:rsidRPr="000A011D">
            <w:rPr>
              <w:b/>
            </w:rPr>
            <w:t xml:space="preserve">Продуктивные Технологические Системы </w:t>
          </w:r>
        </w:p>
        <w:p w:rsidR="00EC2949" w:rsidRPr="000A011D" w:rsidRDefault="00737E98" w:rsidP="000A011D">
          <w:pPr>
            <w:pStyle w:val="afffffffff3"/>
            <w:jc w:val="left"/>
            <w:rPr>
              <w:b/>
            </w:rPr>
          </w:pPr>
          <w:r w:rsidRPr="000A011D">
            <w:rPr>
              <w:b/>
            </w:rPr>
            <w:t>Крымский вал, д3 стр2, 119049, г.Москва</w:t>
          </w:r>
        </w:p>
        <w:p w:rsidR="00EC2949" w:rsidRPr="000A011D" w:rsidRDefault="00737E98" w:rsidP="000A011D">
          <w:pPr>
            <w:pStyle w:val="afffffffff3"/>
            <w:jc w:val="left"/>
            <w:rPr>
              <w:b/>
            </w:rPr>
          </w:pPr>
          <w:r w:rsidRPr="000A011D">
            <w:rPr>
              <w:b/>
            </w:rPr>
            <w:t>Телефон:  (7 495) 737-78-78</w:t>
          </w:r>
        </w:p>
        <w:p w:rsidR="00EC2949" w:rsidRPr="000A011D" w:rsidRDefault="00737E98" w:rsidP="000A011D">
          <w:pPr>
            <w:pStyle w:val="afffffffff3"/>
            <w:jc w:val="left"/>
            <w:rPr>
              <w:b/>
            </w:rPr>
          </w:pPr>
          <w:r w:rsidRPr="000A011D">
            <w:rPr>
              <w:b/>
            </w:rPr>
            <w:t>Факс:  (7 495) 737-78-76</w:t>
          </w:r>
        </w:p>
        <w:p w:rsidR="00EC2949" w:rsidRPr="000A011D" w:rsidRDefault="00737E98" w:rsidP="000A011D">
          <w:pPr>
            <w:pStyle w:val="afffffffff3"/>
            <w:jc w:val="left"/>
            <w:rPr>
              <w:rStyle w:val="af1"/>
              <w:b/>
              <w:sz w:val="22"/>
              <w:szCs w:val="22"/>
            </w:rPr>
          </w:pPr>
          <w:r w:rsidRPr="000A011D">
            <w:rPr>
              <w:b/>
              <w:lang w:val="en-US"/>
            </w:rPr>
            <w:t>Email</w:t>
          </w:r>
          <w:r w:rsidRPr="00FE7152">
            <w:rPr>
              <w:b/>
            </w:rPr>
            <w:t xml:space="preserve">  </w:t>
          </w:r>
          <w:hyperlink r:id="rId2" w:history="1">
            <w:r w:rsidRPr="000A011D">
              <w:rPr>
                <w:rStyle w:val="af1"/>
                <w:b/>
                <w:sz w:val="22"/>
                <w:szCs w:val="22"/>
                <w:lang w:val="en-US"/>
              </w:rPr>
              <w:t>office</w:t>
            </w:r>
            <w:r w:rsidRPr="00FE7152">
              <w:rPr>
                <w:rStyle w:val="af1"/>
                <w:b/>
                <w:sz w:val="22"/>
                <w:szCs w:val="22"/>
              </w:rPr>
              <w:t>@</w:t>
            </w:r>
            <w:r w:rsidRPr="000A011D">
              <w:rPr>
                <w:rStyle w:val="af1"/>
                <w:b/>
                <w:sz w:val="22"/>
                <w:szCs w:val="22"/>
                <w:lang w:val="en-US"/>
              </w:rPr>
              <w:t>pts</w:t>
            </w:r>
            <w:r w:rsidRPr="00FE7152">
              <w:rPr>
                <w:rStyle w:val="af1"/>
                <w:b/>
                <w:sz w:val="22"/>
                <w:szCs w:val="22"/>
              </w:rPr>
              <w:t>-</w:t>
            </w:r>
            <w:r w:rsidRPr="000A011D">
              <w:rPr>
                <w:rStyle w:val="af1"/>
                <w:b/>
                <w:sz w:val="22"/>
                <w:szCs w:val="22"/>
                <w:lang w:val="en-US"/>
              </w:rPr>
              <w:t>russia</w:t>
            </w:r>
            <w:r w:rsidRPr="00FE7152">
              <w:rPr>
                <w:rStyle w:val="af1"/>
                <w:b/>
                <w:sz w:val="22"/>
                <w:szCs w:val="22"/>
              </w:rPr>
              <w:t>.</w:t>
            </w:r>
            <w:r w:rsidRPr="000A011D">
              <w:rPr>
                <w:rStyle w:val="af1"/>
                <w:b/>
                <w:sz w:val="22"/>
                <w:szCs w:val="22"/>
                <w:lang w:val="en-US"/>
              </w:rPr>
              <w:t>com</w:t>
            </w:r>
          </w:hyperlink>
        </w:p>
        <w:p w:rsidR="00EC2949" w:rsidRPr="000A011D" w:rsidRDefault="00737E98" w:rsidP="000A011D">
          <w:pPr>
            <w:pStyle w:val="afffffffff3"/>
            <w:jc w:val="left"/>
            <w:rPr>
              <w:lang w:val="en-US"/>
            </w:rPr>
          </w:pPr>
          <w:r w:rsidRPr="000A011D">
            <w:rPr>
              <w:b/>
              <w:lang w:val="en-US"/>
            </w:rPr>
            <w:t>In</w:t>
          </w:r>
          <w:r w:rsidRPr="000A011D">
            <w:rPr>
              <w:b/>
              <w:lang w:val="en-US"/>
            </w:rPr>
            <w:t xml:space="preserve">ternet </w:t>
          </w:r>
          <w:hyperlink r:id="rId3" w:history="1">
            <w:r w:rsidRPr="000A011D">
              <w:rPr>
                <w:rStyle w:val="af1"/>
                <w:b/>
                <w:sz w:val="22"/>
                <w:szCs w:val="22"/>
                <w:lang w:val="en-US"/>
              </w:rPr>
              <w:t>www.pts-russia.com</w:t>
            </w:r>
          </w:hyperlink>
        </w:p>
      </w:tc>
    </w:tr>
  </w:tbl>
  <w:p w:rsidR="00EC2949" w:rsidRDefault="00737E98" w:rsidP="00FC7C04">
    <w:pPr>
      <w:pStyle w:val="af9"/>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D"/>
    <w:multiLevelType w:val="singleLevel"/>
    <w:tmpl w:val="DCB8065A"/>
    <w:lvl w:ilvl="0">
      <w:start w:val="1"/>
      <w:numFmt w:val="decimal"/>
      <w:pStyle w:val="4"/>
      <w:lvlText w:val="%1."/>
      <w:lvlJc w:val="left"/>
      <w:pPr>
        <w:tabs>
          <w:tab w:val="num" w:pos="1209"/>
        </w:tabs>
        <w:ind w:left="1209" w:hanging="360"/>
      </w:pPr>
    </w:lvl>
  </w:abstractNum>
  <w:abstractNum w:abstractNumId="1">
    <w:nsid w:val="FFFFFF7E"/>
    <w:multiLevelType w:val="singleLevel"/>
    <w:tmpl w:val="6F36FF76"/>
    <w:lvl w:ilvl="0">
      <w:start w:val="1"/>
      <w:numFmt w:val="decimal"/>
      <w:pStyle w:val="3"/>
      <w:lvlText w:val="%1."/>
      <w:lvlJc w:val="left"/>
      <w:pPr>
        <w:tabs>
          <w:tab w:val="num" w:pos="926"/>
        </w:tabs>
        <w:ind w:left="926" w:hanging="360"/>
      </w:pPr>
    </w:lvl>
  </w:abstractNum>
  <w:abstractNum w:abstractNumId="2">
    <w:nsid w:val="FFFFFF7F"/>
    <w:multiLevelType w:val="singleLevel"/>
    <w:tmpl w:val="A860DC5C"/>
    <w:lvl w:ilvl="0">
      <w:start w:val="1"/>
      <w:numFmt w:val="decimal"/>
      <w:pStyle w:val="2"/>
      <w:lvlText w:val="%1."/>
      <w:lvlJc w:val="left"/>
      <w:pPr>
        <w:tabs>
          <w:tab w:val="num" w:pos="643"/>
        </w:tabs>
        <w:ind w:left="643" w:hanging="360"/>
      </w:pPr>
    </w:lvl>
  </w:abstractNum>
  <w:abstractNum w:abstractNumId="3">
    <w:nsid w:val="FFFFFF80"/>
    <w:multiLevelType w:val="singleLevel"/>
    <w:tmpl w:val="DC309A86"/>
    <w:lvl w:ilvl="0">
      <w:start w:val="1"/>
      <w:numFmt w:val="bullet"/>
      <w:pStyle w:val="5"/>
      <w:lvlText w:val=""/>
      <w:lvlJc w:val="left"/>
      <w:pPr>
        <w:tabs>
          <w:tab w:val="num" w:pos="1492"/>
        </w:tabs>
        <w:ind w:left="1492" w:hanging="360"/>
      </w:pPr>
      <w:rPr>
        <w:rFonts w:ascii="Symbol" w:hAnsi="Symbol" w:hint="default"/>
      </w:rPr>
    </w:lvl>
  </w:abstractNum>
  <w:abstractNum w:abstractNumId="4">
    <w:nsid w:val="FFFFFF81"/>
    <w:multiLevelType w:val="singleLevel"/>
    <w:tmpl w:val="7EF84FAC"/>
    <w:lvl w:ilvl="0">
      <w:start w:val="1"/>
      <w:numFmt w:val="bullet"/>
      <w:pStyle w:val="40"/>
      <w:lvlText w:val=""/>
      <w:lvlJc w:val="left"/>
      <w:pPr>
        <w:tabs>
          <w:tab w:val="num" w:pos="1209"/>
        </w:tabs>
        <w:ind w:left="1209" w:hanging="360"/>
      </w:pPr>
      <w:rPr>
        <w:rFonts w:ascii="Symbol" w:hAnsi="Symbol" w:hint="default"/>
      </w:rPr>
    </w:lvl>
  </w:abstractNum>
  <w:abstractNum w:abstractNumId="5">
    <w:nsid w:val="FFFFFF82"/>
    <w:multiLevelType w:val="singleLevel"/>
    <w:tmpl w:val="EFFC4F48"/>
    <w:lvl w:ilvl="0">
      <w:start w:val="1"/>
      <w:numFmt w:val="bullet"/>
      <w:pStyle w:val="30"/>
      <w:lvlText w:val=""/>
      <w:lvlJc w:val="left"/>
      <w:pPr>
        <w:tabs>
          <w:tab w:val="num" w:pos="926"/>
        </w:tabs>
        <w:ind w:left="926" w:hanging="360"/>
      </w:pPr>
      <w:rPr>
        <w:rFonts w:ascii="Symbol" w:hAnsi="Symbol" w:hint="default"/>
      </w:rPr>
    </w:lvl>
  </w:abstractNum>
  <w:abstractNum w:abstractNumId="6">
    <w:nsid w:val="FFFFFF83"/>
    <w:multiLevelType w:val="singleLevel"/>
    <w:tmpl w:val="E2A69482"/>
    <w:lvl w:ilvl="0">
      <w:start w:val="1"/>
      <w:numFmt w:val="bullet"/>
      <w:pStyle w:val="20"/>
      <w:lvlText w:val=""/>
      <w:lvlJc w:val="left"/>
      <w:pPr>
        <w:tabs>
          <w:tab w:val="num" w:pos="643"/>
        </w:tabs>
        <w:ind w:left="643" w:hanging="360"/>
      </w:pPr>
      <w:rPr>
        <w:rFonts w:ascii="Symbol" w:hAnsi="Symbol" w:hint="default"/>
      </w:rPr>
    </w:lvl>
  </w:abstractNum>
  <w:abstractNum w:abstractNumId="7">
    <w:nsid w:val="FFFFFF88"/>
    <w:multiLevelType w:val="singleLevel"/>
    <w:tmpl w:val="4A087C06"/>
    <w:lvl w:ilvl="0">
      <w:start w:val="1"/>
      <w:numFmt w:val="decimal"/>
      <w:pStyle w:val="a"/>
      <w:lvlText w:val="%1)"/>
      <w:lvlJc w:val="left"/>
      <w:pPr>
        <w:ind w:left="360" w:hanging="360"/>
      </w:pPr>
    </w:lvl>
  </w:abstractNum>
  <w:abstractNum w:abstractNumId="8">
    <w:nsid w:val="FFFFFF89"/>
    <w:multiLevelType w:val="singleLevel"/>
    <w:tmpl w:val="7DC42760"/>
    <w:lvl w:ilvl="0">
      <w:start w:val="1"/>
      <w:numFmt w:val="bullet"/>
      <w:pStyle w:val="a0"/>
      <w:lvlText w:val=""/>
      <w:lvlJc w:val="left"/>
      <w:pPr>
        <w:tabs>
          <w:tab w:val="num" w:pos="360"/>
        </w:tabs>
        <w:ind w:left="360" w:hanging="360"/>
      </w:pPr>
      <w:rPr>
        <w:rFonts w:ascii="Symbol" w:hAnsi="Symbol" w:hint="default"/>
      </w:rPr>
    </w:lvl>
  </w:abstractNum>
  <w:abstractNum w:abstractNumId="9">
    <w:nsid w:val="00E87967"/>
    <w:multiLevelType w:val="hybridMultilevel"/>
    <w:tmpl w:val="89A02AF2"/>
    <w:lvl w:ilvl="0" w:tplc="1E88D0F8">
      <w:start w:val="1"/>
      <w:numFmt w:val="bullet"/>
      <w:lvlText w:val="–"/>
      <w:lvlJc w:val="left"/>
      <w:pPr>
        <w:ind w:left="1429" w:hanging="360"/>
      </w:pPr>
      <w:rPr>
        <w:rFonts w:ascii="Times New Roman" w:hAnsi="Times New Roman" w:cs="Times New Roman" w:hint="default"/>
      </w:rPr>
    </w:lvl>
    <w:lvl w:ilvl="1" w:tplc="1E88D0F8">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01A95334"/>
    <w:multiLevelType w:val="hybridMultilevel"/>
    <w:tmpl w:val="1B808384"/>
    <w:lvl w:ilvl="0" w:tplc="634A6C68">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11">
    <w:nsid w:val="01CA633D"/>
    <w:multiLevelType w:val="multilevel"/>
    <w:tmpl w:val="9F96A5F4"/>
    <w:lvl w:ilvl="0">
      <w:start w:val="1"/>
      <w:numFmt w:val="decimal"/>
      <w:lvlText w:val="%1"/>
      <w:lvlJc w:val="left"/>
      <w:pPr>
        <w:tabs>
          <w:tab w:val="num" w:pos="1081"/>
        </w:tabs>
        <w:ind w:left="1081" w:hanging="708"/>
      </w:pPr>
      <w:rPr>
        <w:rFonts w:hint="default"/>
      </w:rPr>
    </w:lvl>
    <w:lvl w:ilvl="1">
      <w:start w:val="1"/>
      <w:numFmt w:val="decimal"/>
      <w:lvlText w:val="%1.%2"/>
      <w:lvlJc w:val="left"/>
      <w:pPr>
        <w:tabs>
          <w:tab w:val="num" w:pos="1789"/>
        </w:tabs>
        <w:ind w:left="1789" w:hanging="708"/>
      </w:pPr>
      <w:rPr>
        <w:rFonts w:hint="default"/>
      </w:rPr>
    </w:lvl>
    <w:lvl w:ilvl="2">
      <w:start w:val="1"/>
      <w:numFmt w:val="decimal"/>
      <w:lvlText w:val="%1.%2.%3"/>
      <w:lvlJc w:val="left"/>
      <w:pPr>
        <w:tabs>
          <w:tab w:val="num" w:pos="2497"/>
        </w:tabs>
        <w:ind w:left="2497" w:hanging="708"/>
      </w:pPr>
      <w:rPr>
        <w:rFonts w:hint="default"/>
      </w:rPr>
    </w:lvl>
    <w:lvl w:ilvl="3">
      <w:start w:val="1"/>
      <w:numFmt w:val="decimal"/>
      <w:lvlText w:val="%3%1.%2..%4."/>
      <w:lvlJc w:val="left"/>
      <w:pPr>
        <w:tabs>
          <w:tab w:val="num" w:pos="373"/>
        </w:tabs>
        <w:ind w:left="3205" w:hanging="708"/>
      </w:pPr>
      <w:rPr>
        <w:rFonts w:hint="default"/>
      </w:rPr>
    </w:lvl>
    <w:lvl w:ilvl="4">
      <w:start w:val="1"/>
      <w:numFmt w:val="decimal"/>
      <w:lvlRestart w:val="0"/>
      <w:pStyle w:val="50"/>
      <w:lvlText w:val="3.2.%3.%5.%4"/>
      <w:lvlJc w:val="left"/>
      <w:pPr>
        <w:tabs>
          <w:tab w:val="num" w:pos="373"/>
        </w:tabs>
        <w:ind w:left="3913" w:hanging="708"/>
      </w:pPr>
      <w:rPr>
        <w:rFonts w:hint="default"/>
      </w:rPr>
    </w:lvl>
    <w:lvl w:ilvl="5">
      <w:start w:val="1"/>
      <w:numFmt w:val="decimal"/>
      <w:lvlText w:val="%1.%2.%3.%4.%5.%6."/>
      <w:lvlJc w:val="left"/>
      <w:pPr>
        <w:tabs>
          <w:tab w:val="num" w:pos="373"/>
        </w:tabs>
        <w:ind w:left="4621" w:hanging="708"/>
      </w:pPr>
      <w:rPr>
        <w:rFonts w:hint="default"/>
      </w:rPr>
    </w:lvl>
    <w:lvl w:ilvl="6">
      <w:start w:val="1"/>
      <w:numFmt w:val="decimal"/>
      <w:lvlText w:val="%1.%2.%3.%4.%5.%6.%7."/>
      <w:lvlJc w:val="left"/>
      <w:pPr>
        <w:tabs>
          <w:tab w:val="num" w:pos="373"/>
        </w:tabs>
        <w:ind w:left="5329" w:hanging="708"/>
      </w:pPr>
      <w:rPr>
        <w:rFonts w:hint="default"/>
      </w:rPr>
    </w:lvl>
    <w:lvl w:ilvl="7">
      <w:start w:val="1"/>
      <w:numFmt w:val="decimal"/>
      <w:lvlText w:val="%1.%2.%3.%4.%5.%6.%7.%8."/>
      <w:lvlJc w:val="left"/>
      <w:pPr>
        <w:tabs>
          <w:tab w:val="num" w:pos="373"/>
        </w:tabs>
        <w:ind w:left="6037" w:hanging="708"/>
      </w:pPr>
      <w:rPr>
        <w:rFonts w:hint="default"/>
      </w:rPr>
    </w:lvl>
    <w:lvl w:ilvl="8">
      <w:start w:val="1"/>
      <w:numFmt w:val="decimal"/>
      <w:lvlText w:val="%1.%2.%3.%4.%5.%6.%7.%8.%9."/>
      <w:lvlJc w:val="left"/>
      <w:pPr>
        <w:tabs>
          <w:tab w:val="num" w:pos="373"/>
        </w:tabs>
        <w:ind w:left="6745" w:hanging="708"/>
      </w:pPr>
      <w:rPr>
        <w:rFonts w:hint="default"/>
      </w:rPr>
    </w:lvl>
  </w:abstractNum>
  <w:abstractNum w:abstractNumId="12">
    <w:nsid w:val="02D55882"/>
    <w:multiLevelType w:val="multilevel"/>
    <w:tmpl w:val="ACF00F08"/>
    <w:styleLink w:val="SymbolSymbol0760"/>
    <w:lvl w:ilvl="0">
      <w:start w:val="1"/>
      <w:numFmt w:val="bullet"/>
      <w:pStyle w:val="41"/>
      <w:lvlText w:val="─"/>
      <w:lvlJc w:val="left"/>
      <w:pPr>
        <w:ind w:left="864" w:hanging="432"/>
      </w:pPr>
      <w:rPr>
        <w:rFonts w:ascii="Times New Roman" w:hAnsi="Times New Roman" w:cs="Times New Roman" w:hint="default"/>
        <w:sz w:val="24"/>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bullet"/>
      <w:lvlText w:val=""/>
      <w:lvlJc w:val="left"/>
      <w:pPr>
        <w:ind w:left="1296" w:hanging="864"/>
      </w:pPr>
      <w:rPr>
        <w:rFonts w:ascii="Symbol" w:hAnsi="Symbol" w:hint="default"/>
      </w:r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3">
    <w:nsid w:val="04A67BAC"/>
    <w:multiLevelType w:val="hybridMultilevel"/>
    <w:tmpl w:val="00A41660"/>
    <w:lvl w:ilvl="0" w:tplc="88522C5A">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14">
    <w:nsid w:val="07945F8C"/>
    <w:multiLevelType w:val="hybridMultilevel"/>
    <w:tmpl w:val="91D88E22"/>
    <w:lvl w:ilvl="0" w:tplc="2AAEA0B6">
      <w:start w:val="1"/>
      <w:numFmt w:val="bullet"/>
      <w:pStyle w:val="a1"/>
      <w:lvlText w:val="-"/>
      <w:lvlJc w:val="left"/>
      <w:pPr>
        <w:ind w:left="720" w:hanging="360"/>
      </w:pPr>
      <w:rPr>
        <w:rFonts w:ascii="Courier New" w:hAnsi="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0AAF0C19"/>
    <w:multiLevelType w:val="hybridMultilevel"/>
    <w:tmpl w:val="3CEC8668"/>
    <w:lvl w:ilvl="0" w:tplc="CB12F1D0">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16">
    <w:nsid w:val="0B0912FA"/>
    <w:multiLevelType w:val="hybridMultilevel"/>
    <w:tmpl w:val="B7248876"/>
    <w:lvl w:ilvl="0" w:tplc="634A6C68">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17">
    <w:nsid w:val="0BA60E7A"/>
    <w:multiLevelType w:val="hybridMultilevel"/>
    <w:tmpl w:val="1A22CA40"/>
    <w:lvl w:ilvl="0" w:tplc="D7AED86A">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18">
    <w:nsid w:val="18C4449C"/>
    <w:multiLevelType w:val="hybridMultilevel"/>
    <w:tmpl w:val="AE72E7FA"/>
    <w:lvl w:ilvl="0" w:tplc="634A6C68">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19">
    <w:nsid w:val="19126A9E"/>
    <w:multiLevelType w:val="hybridMultilevel"/>
    <w:tmpl w:val="EB082A26"/>
    <w:lvl w:ilvl="0" w:tplc="74D20060">
      <w:start w:val="1"/>
      <w:numFmt w:val="russianLower"/>
      <w:pStyle w:val="21"/>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1A9617AD"/>
    <w:multiLevelType w:val="hybridMultilevel"/>
    <w:tmpl w:val="FE3A9DFC"/>
    <w:lvl w:ilvl="0" w:tplc="5DA2707E">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21">
    <w:nsid w:val="1B872DF9"/>
    <w:multiLevelType w:val="hybridMultilevel"/>
    <w:tmpl w:val="AE66F760"/>
    <w:lvl w:ilvl="0" w:tplc="0E96E068">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22">
    <w:nsid w:val="1BC9154F"/>
    <w:multiLevelType w:val="multilevel"/>
    <w:tmpl w:val="ACF00F08"/>
    <w:styleLink w:val="SymbolSymbol07601"/>
    <w:lvl w:ilvl="0">
      <w:start w:val="1"/>
      <w:numFmt w:val="bullet"/>
      <w:lvlText w:val="─"/>
      <w:lvlJc w:val="left"/>
      <w:pPr>
        <w:ind w:left="864" w:hanging="432"/>
      </w:pPr>
      <w:rPr>
        <w:rFonts w:ascii="Times New Roman" w:hAnsi="Times New Roman" w:cs="Times New Roman" w:hint="default"/>
        <w:sz w:val="24"/>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bullet"/>
      <w:lvlText w:val=""/>
      <w:lvlJc w:val="left"/>
      <w:pPr>
        <w:ind w:left="1296" w:hanging="864"/>
      </w:pPr>
      <w:rPr>
        <w:rFonts w:ascii="Symbol" w:hAnsi="Symbol" w:hint="default"/>
      </w:r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23">
    <w:nsid w:val="1C0939B8"/>
    <w:multiLevelType w:val="hybridMultilevel"/>
    <w:tmpl w:val="DEAE4210"/>
    <w:lvl w:ilvl="0" w:tplc="AA0E6CBC">
      <w:start w:val="1"/>
      <w:numFmt w:val="decimalZero"/>
      <w:lvlText w:val="%1."/>
      <w:lvlJc w:val="left"/>
      <w:pPr>
        <w:ind w:left="1386" w:hanging="360"/>
      </w:pPr>
      <w:rPr>
        <w:rFonts w:hint="default"/>
      </w:rPr>
    </w:lvl>
    <w:lvl w:ilvl="1" w:tplc="04190019" w:tentative="1">
      <w:start w:val="1"/>
      <w:numFmt w:val="lowerLetter"/>
      <w:lvlText w:val="%2."/>
      <w:lvlJc w:val="left"/>
      <w:pPr>
        <w:ind w:left="2106" w:hanging="360"/>
      </w:pPr>
    </w:lvl>
    <w:lvl w:ilvl="2" w:tplc="0419001B" w:tentative="1">
      <w:start w:val="1"/>
      <w:numFmt w:val="lowerRoman"/>
      <w:lvlText w:val="%3."/>
      <w:lvlJc w:val="right"/>
      <w:pPr>
        <w:ind w:left="2826" w:hanging="180"/>
      </w:pPr>
    </w:lvl>
    <w:lvl w:ilvl="3" w:tplc="0419000F" w:tentative="1">
      <w:start w:val="1"/>
      <w:numFmt w:val="decimal"/>
      <w:lvlText w:val="%4."/>
      <w:lvlJc w:val="left"/>
      <w:pPr>
        <w:ind w:left="3546" w:hanging="360"/>
      </w:pPr>
    </w:lvl>
    <w:lvl w:ilvl="4" w:tplc="04190019" w:tentative="1">
      <w:start w:val="1"/>
      <w:numFmt w:val="lowerLetter"/>
      <w:lvlText w:val="%5."/>
      <w:lvlJc w:val="left"/>
      <w:pPr>
        <w:ind w:left="4266" w:hanging="360"/>
      </w:pPr>
    </w:lvl>
    <w:lvl w:ilvl="5" w:tplc="0419001B" w:tentative="1">
      <w:start w:val="1"/>
      <w:numFmt w:val="lowerRoman"/>
      <w:lvlText w:val="%6."/>
      <w:lvlJc w:val="right"/>
      <w:pPr>
        <w:ind w:left="4986" w:hanging="180"/>
      </w:pPr>
    </w:lvl>
    <w:lvl w:ilvl="6" w:tplc="0419000F" w:tentative="1">
      <w:start w:val="1"/>
      <w:numFmt w:val="decimal"/>
      <w:lvlText w:val="%7."/>
      <w:lvlJc w:val="left"/>
      <w:pPr>
        <w:ind w:left="5706" w:hanging="360"/>
      </w:pPr>
    </w:lvl>
    <w:lvl w:ilvl="7" w:tplc="04190019" w:tentative="1">
      <w:start w:val="1"/>
      <w:numFmt w:val="lowerLetter"/>
      <w:lvlText w:val="%8."/>
      <w:lvlJc w:val="left"/>
      <w:pPr>
        <w:ind w:left="6426" w:hanging="360"/>
      </w:pPr>
    </w:lvl>
    <w:lvl w:ilvl="8" w:tplc="0419001B" w:tentative="1">
      <w:start w:val="1"/>
      <w:numFmt w:val="lowerRoman"/>
      <w:lvlText w:val="%9."/>
      <w:lvlJc w:val="right"/>
      <w:pPr>
        <w:ind w:left="7146" w:hanging="180"/>
      </w:pPr>
    </w:lvl>
  </w:abstractNum>
  <w:abstractNum w:abstractNumId="24">
    <w:nsid w:val="230C3760"/>
    <w:multiLevelType w:val="hybridMultilevel"/>
    <w:tmpl w:val="47C85740"/>
    <w:lvl w:ilvl="0" w:tplc="1E88D0F8">
      <w:start w:val="1"/>
      <w:numFmt w:val="bullet"/>
      <w:lvlText w:val="–"/>
      <w:lvlJc w:val="left"/>
      <w:pPr>
        <w:ind w:left="1429" w:hanging="360"/>
      </w:pPr>
      <w:rPr>
        <w:rFonts w:ascii="Times New Roman" w:hAnsi="Times New Roman" w:cs="Times New Roman" w:hint="default"/>
      </w:rPr>
    </w:lvl>
    <w:lvl w:ilvl="1" w:tplc="1E88D0F8">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242439D1"/>
    <w:multiLevelType w:val="hybridMultilevel"/>
    <w:tmpl w:val="FEA249F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nsid w:val="290C6683"/>
    <w:multiLevelType w:val="hybridMultilevel"/>
    <w:tmpl w:val="69DA351E"/>
    <w:lvl w:ilvl="0" w:tplc="45089BC4">
      <w:start w:val="1"/>
      <w:numFmt w:val="decimal"/>
      <w:pStyle w:val="2-"/>
      <w:lvlText w:val="%1."/>
      <w:lvlJc w:val="left"/>
      <w:pPr>
        <w:tabs>
          <w:tab w:val="num" w:pos="720"/>
        </w:tabs>
        <w:ind w:left="720" w:hanging="363"/>
      </w:pPr>
      <w:rPr>
        <w:rFonts w:hint="default"/>
      </w:rPr>
    </w:lvl>
    <w:lvl w:ilvl="1" w:tplc="46C69D1E">
      <w:start w:val="1"/>
      <w:numFmt w:val="decimal"/>
      <w:pStyle w:val="2-"/>
      <w:lvlText w:val="%2."/>
      <w:lvlJc w:val="left"/>
      <w:pPr>
        <w:tabs>
          <w:tab w:val="num" w:pos="720"/>
        </w:tabs>
        <w:ind w:left="720" w:hanging="363"/>
      </w:pPr>
      <w:rPr>
        <w:rFonts w:hint="default"/>
      </w:rPr>
    </w:lvl>
    <w:lvl w:ilvl="2" w:tplc="4B7657C8">
      <w:start w:val="1"/>
      <w:numFmt w:val="lowerLetter"/>
      <w:lvlText w:val="%3."/>
      <w:lvlJc w:val="left"/>
      <w:pPr>
        <w:tabs>
          <w:tab w:val="num" w:pos="2160"/>
        </w:tabs>
        <w:ind w:left="2160" w:hanging="360"/>
      </w:pPr>
      <w:rPr>
        <w:rFont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nsid w:val="2B592925"/>
    <w:multiLevelType w:val="hybridMultilevel"/>
    <w:tmpl w:val="B5527BCA"/>
    <w:lvl w:ilvl="0" w:tplc="BC94E8F6">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28">
    <w:nsid w:val="30666D08"/>
    <w:multiLevelType w:val="singleLevel"/>
    <w:tmpl w:val="EAE4D588"/>
    <w:lvl w:ilvl="0">
      <w:start w:val="1"/>
      <w:numFmt w:val="bullet"/>
      <w:pStyle w:val="42"/>
      <w:lvlText w:val="•"/>
      <w:lvlJc w:val="left"/>
      <w:pPr>
        <w:tabs>
          <w:tab w:val="num" w:pos="360"/>
        </w:tabs>
        <w:ind w:left="0" w:firstLine="0"/>
      </w:pPr>
      <w:rPr>
        <w:rFonts w:ascii="Arial" w:hAnsi="Arial" w:hint="default"/>
        <w:b w:val="0"/>
        <w:i w:val="0"/>
        <w:kern w:val="0"/>
        <w:sz w:val="28"/>
      </w:rPr>
    </w:lvl>
  </w:abstractNum>
  <w:abstractNum w:abstractNumId="29">
    <w:nsid w:val="31276B65"/>
    <w:multiLevelType w:val="hybridMultilevel"/>
    <w:tmpl w:val="A3A0C17C"/>
    <w:lvl w:ilvl="0" w:tplc="3CF4D37A">
      <w:numFmt w:val="decimalZero"/>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340445D5"/>
    <w:multiLevelType w:val="hybridMultilevel"/>
    <w:tmpl w:val="35CA181E"/>
    <w:lvl w:ilvl="0" w:tplc="A832F282">
      <w:start w:val="1"/>
      <w:numFmt w:val="decimal"/>
      <w:pStyle w:val="a2"/>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346A11AD"/>
    <w:multiLevelType w:val="hybridMultilevel"/>
    <w:tmpl w:val="63AA0402"/>
    <w:lvl w:ilvl="0" w:tplc="12C80A0A">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32">
    <w:nsid w:val="39E556AD"/>
    <w:multiLevelType w:val="singleLevel"/>
    <w:tmpl w:val="F15AAD30"/>
    <w:lvl w:ilvl="0">
      <w:start w:val="1"/>
      <w:numFmt w:val="bullet"/>
      <w:pStyle w:val="a3"/>
      <w:lvlText w:val=""/>
      <w:lvlJc w:val="left"/>
      <w:pPr>
        <w:tabs>
          <w:tab w:val="num" w:pos="360"/>
        </w:tabs>
        <w:ind w:left="360" w:hanging="360"/>
      </w:pPr>
      <w:rPr>
        <w:rFonts w:ascii="Wingdings" w:hAnsi="Wingdings" w:hint="default"/>
      </w:rPr>
    </w:lvl>
  </w:abstractNum>
  <w:abstractNum w:abstractNumId="33">
    <w:nsid w:val="3B6E2D59"/>
    <w:multiLevelType w:val="multilevel"/>
    <w:tmpl w:val="E67CB468"/>
    <w:lvl w:ilvl="0">
      <w:start w:val="1"/>
      <w:numFmt w:val="decimal"/>
      <w:pStyle w:val="1-"/>
      <w:lvlText w:val="%1."/>
      <w:lvlJc w:val="left"/>
      <w:pPr>
        <w:ind w:left="1069" w:hanging="360"/>
      </w:pPr>
      <w:rPr>
        <w:rFonts w:hint="default"/>
        <w:sz w:val="24"/>
        <w:szCs w:val="24"/>
      </w:rPr>
    </w:lvl>
    <w:lvl w:ilvl="1">
      <w:start w:val="1"/>
      <w:numFmt w:val="decimal"/>
      <w:isLgl/>
      <w:lvlText w:val="%1.2"/>
      <w:lvlJc w:val="left"/>
      <w:pPr>
        <w:ind w:left="1429" w:hanging="720"/>
      </w:pPr>
      <w:rPr>
        <w:rFonts w:hint="default"/>
      </w:rPr>
    </w:lvl>
    <w:lvl w:ilvl="2">
      <w:start w:val="1"/>
      <w:numFmt w:val="decimal"/>
      <w:isLgl/>
      <w:lvlText w:val="%1.%2.%3"/>
      <w:lvlJc w:val="left"/>
      <w:pPr>
        <w:ind w:left="1789" w:hanging="1080"/>
      </w:pPr>
      <w:rPr>
        <w:rFonts w:hint="default"/>
      </w:rPr>
    </w:lvl>
    <w:lvl w:ilvl="3">
      <w:start w:val="1"/>
      <w:numFmt w:val="decimal"/>
      <w:isLgl/>
      <w:lvlText w:val="%1.%2.%3.%4"/>
      <w:lvlJc w:val="left"/>
      <w:pPr>
        <w:ind w:left="2149" w:hanging="1440"/>
      </w:pPr>
      <w:rPr>
        <w:rFonts w:hint="default"/>
      </w:rPr>
    </w:lvl>
    <w:lvl w:ilvl="4">
      <w:start w:val="1"/>
      <w:numFmt w:val="decimal"/>
      <w:isLgl/>
      <w:lvlText w:val="%1.%2.%3.%4.%5"/>
      <w:lvlJc w:val="left"/>
      <w:pPr>
        <w:ind w:left="2509" w:hanging="180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869" w:hanging="2160"/>
      </w:pPr>
      <w:rPr>
        <w:rFonts w:hint="default"/>
      </w:rPr>
    </w:lvl>
    <w:lvl w:ilvl="7">
      <w:start w:val="1"/>
      <w:numFmt w:val="decimal"/>
      <w:isLgl/>
      <w:lvlText w:val="%1.%2.%3.%4.%5.%6.%7.%8"/>
      <w:lvlJc w:val="left"/>
      <w:pPr>
        <w:ind w:left="3229" w:hanging="2520"/>
      </w:pPr>
      <w:rPr>
        <w:rFonts w:hint="default"/>
      </w:rPr>
    </w:lvl>
    <w:lvl w:ilvl="8">
      <w:start w:val="1"/>
      <w:numFmt w:val="decimal"/>
      <w:isLgl/>
      <w:lvlText w:val="%1.%2.%3.%4.%5.%6.%7.%8.%9"/>
      <w:lvlJc w:val="left"/>
      <w:pPr>
        <w:ind w:left="3589" w:hanging="2880"/>
      </w:pPr>
      <w:rPr>
        <w:rFonts w:hint="default"/>
      </w:rPr>
    </w:lvl>
  </w:abstractNum>
  <w:abstractNum w:abstractNumId="34">
    <w:nsid w:val="3B986738"/>
    <w:multiLevelType w:val="hybridMultilevel"/>
    <w:tmpl w:val="11426EAE"/>
    <w:lvl w:ilvl="0" w:tplc="85A0F14A">
      <w:start w:val="1"/>
      <w:numFmt w:val="decimal"/>
      <w:pStyle w:val="31"/>
      <w:lvlText w:val="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3C7054F2"/>
    <w:multiLevelType w:val="hybridMultilevel"/>
    <w:tmpl w:val="00A41660"/>
    <w:lvl w:ilvl="0" w:tplc="88522C5A">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36">
    <w:nsid w:val="3DA51758"/>
    <w:multiLevelType w:val="hybridMultilevel"/>
    <w:tmpl w:val="5C64D016"/>
    <w:lvl w:ilvl="0" w:tplc="65503A5C">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37">
    <w:nsid w:val="3DBE742B"/>
    <w:multiLevelType w:val="hybridMultilevel"/>
    <w:tmpl w:val="2FA65D58"/>
    <w:lvl w:ilvl="0" w:tplc="5A76EAF4">
      <w:start w:val="1"/>
      <w:numFmt w:val="bullet"/>
      <w:pStyle w:val="a4"/>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3DDE3818"/>
    <w:multiLevelType w:val="singleLevel"/>
    <w:tmpl w:val="2556B29E"/>
    <w:lvl w:ilvl="0">
      <w:start w:val="1"/>
      <w:numFmt w:val="bullet"/>
      <w:pStyle w:val="1"/>
      <w:lvlText w:val=""/>
      <w:lvlJc w:val="left"/>
      <w:pPr>
        <w:tabs>
          <w:tab w:val="num" w:pos="360"/>
        </w:tabs>
        <w:ind w:left="360" w:hanging="360"/>
      </w:pPr>
      <w:rPr>
        <w:rFonts w:ascii="System" w:hAnsi="System" w:hint="default"/>
      </w:rPr>
    </w:lvl>
  </w:abstractNum>
  <w:abstractNum w:abstractNumId="39">
    <w:nsid w:val="3E9B779B"/>
    <w:multiLevelType w:val="hybridMultilevel"/>
    <w:tmpl w:val="EC54F0D4"/>
    <w:lvl w:ilvl="0" w:tplc="378ED430">
      <w:numFmt w:val="decimalZero"/>
      <w:lvlText w:val="%1."/>
      <w:lvlJc w:val="left"/>
      <w:pPr>
        <w:ind w:left="895" w:hanging="360"/>
      </w:pPr>
      <w:rPr>
        <w:rFonts w:hint="default"/>
      </w:rPr>
    </w:lvl>
    <w:lvl w:ilvl="1" w:tplc="04190019" w:tentative="1">
      <w:start w:val="1"/>
      <w:numFmt w:val="lowerLetter"/>
      <w:lvlText w:val="%2."/>
      <w:lvlJc w:val="left"/>
      <w:pPr>
        <w:ind w:left="1615" w:hanging="360"/>
      </w:pPr>
    </w:lvl>
    <w:lvl w:ilvl="2" w:tplc="0419001B" w:tentative="1">
      <w:start w:val="1"/>
      <w:numFmt w:val="lowerRoman"/>
      <w:lvlText w:val="%3."/>
      <w:lvlJc w:val="right"/>
      <w:pPr>
        <w:ind w:left="2335" w:hanging="180"/>
      </w:pPr>
    </w:lvl>
    <w:lvl w:ilvl="3" w:tplc="0419000F" w:tentative="1">
      <w:start w:val="1"/>
      <w:numFmt w:val="decimal"/>
      <w:lvlText w:val="%4."/>
      <w:lvlJc w:val="left"/>
      <w:pPr>
        <w:ind w:left="3055" w:hanging="360"/>
      </w:pPr>
    </w:lvl>
    <w:lvl w:ilvl="4" w:tplc="04190019" w:tentative="1">
      <w:start w:val="1"/>
      <w:numFmt w:val="lowerLetter"/>
      <w:lvlText w:val="%5."/>
      <w:lvlJc w:val="left"/>
      <w:pPr>
        <w:ind w:left="3775" w:hanging="360"/>
      </w:pPr>
    </w:lvl>
    <w:lvl w:ilvl="5" w:tplc="0419001B" w:tentative="1">
      <w:start w:val="1"/>
      <w:numFmt w:val="lowerRoman"/>
      <w:lvlText w:val="%6."/>
      <w:lvlJc w:val="right"/>
      <w:pPr>
        <w:ind w:left="4495" w:hanging="180"/>
      </w:pPr>
    </w:lvl>
    <w:lvl w:ilvl="6" w:tplc="0419000F" w:tentative="1">
      <w:start w:val="1"/>
      <w:numFmt w:val="decimal"/>
      <w:lvlText w:val="%7."/>
      <w:lvlJc w:val="left"/>
      <w:pPr>
        <w:ind w:left="5215" w:hanging="360"/>
      </w:pPr>
    </w:lvl>
    <w:lvl w:ilvl="7" w:tplc="04190019" w:tentative="1">
      <w:start w:val="1"/>
      <w:numFmt w:val="lowerLetter"/>
      <w:lvlText w:val="%8."/>
      <w:lvlJc w:val="left"/>
      <w:pPr>
        <w:ind w:left="5935" w:hanging="360"/>
      </w:pPr>
    </w:lvl>
    <w:lvl w:ilvl="8" w:tplc="0419001B" w:tentative="1">
      <w:start w:val="1"/>
      <w:numFmt w:val="lowerRoman"/>
      <w:lvlText w:val="%9."/>
      <w:lvlJc w:val="right"/>
      <w:pPr>
        <w:ind w:left="6655" w:hanging="180"/>
      </w:pPr>
    </w:lvl>
  </w:abstractNum>
  <w:abstractNum w:abstractNumId="40">
    <w:nsid w:val="3F042BB1"/>
    <w:multiLevelType w:val="multilevel"/>
    <w:tmpl w:val="08BE9E6A"/>
    <w:lvl w:ilvl="0">
      <w:start w:val="1"/>
      <w:numFmt w:val="decimal"/>
      <w:pStyle w:val="inTabl1"/>
      <w:suff w:val="nothing"/>
      <w:lvlText w:val="%1"/>
      <w:lvlJc w:val="left"/>
      <w:pPr>
        <w:ind w:left="0" w:firstLine="0"/>
      </w:pPr>
      <w:rPr>
        <w:rFonts w:hint="default"/>
      </w:rPr>
    </w:lvl>
    <w:lvl w:ilvl="1">
      <w:start w:val="1"/>
      <w:numFmt w:val="decimal"/>
      <w:lvlText w:val="%1.%2"/>
      <w:lvlJc w:val="left"/>
      <w:pPr>
        <w:tabs>
          <w:tab w:val="num" w:pos="1400"/>
        </w:tabs>
        <w:ind w:left="0" w:firstLine="680"/>
      </w:pPr>
      <w:rPr>
        <w:rFonts w:hint="default"/>
      </w:rPr>
    </w:lvl>
    <w:lvl w:ilvl="2">
      <w:start w:val="1"/>
      <w:numFmt w:val="decimal"/>
      <w:lvlText w:val="%1.%2.%3"/>
      <w:lvlJc w:val="left"/>
      <w:pPr>
        <w:tabs>
          <w:tab w:val="num" w:pos="1400"/>
        </w:tabs>
        <w:ind w:left="0" w:firstLine="680"/>
      </w:pPr>
      <w:rPr>
        <w:rFonts w:hint="default"/>
      </w:rPr>
    </w:lvl>
    <w:lvl w:ilvl="3">
      <w:start w:val="1"/>
      <w:numFmt w:val="decimal"/>
      <w:lvlText w:val="%1.%2.%3.%4"/>
      <w:lvlJc w:val="left"/>
      <w:pPr>
        <w:tabs>
          <w:tab w:val="num" w:pos="1760"/>
        </w:tabs>
        <w:ind w:left="0" w:firstLine="68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nsid w:val="3FA86343"/>
    <w:multiLevelType w:val="hybridMultilevel"/>
    <w:tmpl w:val="E47864DA"/>
    <w:lvl w:ilvl="0" w:tplc="634A6C68">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42">
    <w:nsid w:val="40000D8C"/>
    <w:multiLevelType w:val="hybridMultilevel"/>
    <w:tmpl w:val="00A41660"/>
    <w:lvl w:ilvl="0" w:tplc="88522C5A">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43">
    <w:nsid w:val="4038548B"/>
    <w:multiLevelType w:val="hybridMultilevel"/>
    <w:tmpl w:val="EA8E0482"/>
    <w:lvl w:ilvl="0" w:tplc="E33E6AE2">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44">
    <w:nsid w:val="42143B1D"/>
    <w:multiLevelType w:val="hybridMultilevel"/>
    <w:tmpl w:val="E19CCF26"/>
    <w:lvl w:ilvl="0" w:tplc="568EE7C4">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45">
    <w:nsid w:val="43D15AA1"/>
    <w:multiLevelType w:val="hybridMultilevel"/>
    <w:tmpl w:val="27DC8630"/>
    <w:lvl w:ilvl="0" w:tplc="1E88D0F8">
      <w:start w:val="1"/>
      <w:numFmt w:val="bullet"/>
      <w:lvlText w:val="–"/>
      <w:lvlJc w:val="left"/>
      <w:pPr>
        <w:ind w:left="1429" w:hanging="360"/>
      </w:pPr>
      <w:rPr>
        <w:rFonts w:ascii="Times New Roman" w:hAnsi="Times New Roman" w:cs="Times New Roman" w:hint="default"/>
      </w:rPr>
    </w:lvl>
    <w:lvl w:ilvl="1" w:tplc="1E88D0F8">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nsid w:val="444D6EC6"/>
    <w:multiLevelType w:val="hybridMultilevel"/>
    <w:tmpl w:val="DAE04D28"/>
    <w:lvl w:ilvl="0" w:tplc="1E88D0F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nsid w:val="4820256B"/>
    <w:multiLevelType w:val="hybridMultilevel"/>
    <w:tmpl w:val="E470585A"/>
    <w:lvl w:ilvl="0" w:tplc="6AC0A574">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48">
    <w:nsid w:val="4A7667E8"/>
    <w:multiLevelType w:val="hybridMultilevel"/>
    <w:tmpl w:val="CD2EDA78"/>
    <w:lvl w:ilvl="0" w:tplc="634A6C68">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49">
    <w:nsid w:val="4AC1187D"/>
    <w:multiLevelType w:val="hybridMultilevel"/>
    <w:tmpl w:val="48567744"/>
    <w:lvl w:ilvl="0" w:tplc="77A0A4B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nsid w:val="4D701383"/>
    <w:multiLevelType w:val="hybridMultilevel"/>
    <w:tmpl w:val="485C7272"/>
    <w:lvl w:ilvl="0" w:tplc="634A6C68">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51">
    <w:nsid w:val="4E9A24F7"/>
    <w:multiLevelType w:val="hybridMultilevel"/>
    <w:tmpl w:val="9A1EFDDC"/>
    <w:lvl w:ilvl="0" w:tplc="6F9C2D36">
      <w:start w:val="1"/>
      <w:numFmt w:val="decimal"/>
      <w:pStyle w:val="10"/>
      <w:lvlText w:val="ГЛАВА %1."/>
      <w:lvlJc w:val="left"/>
      <w:pPr>
        <w:ind w:left="2345"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2">
    <w:nsid w:val="53C86209"/>
    <w:multiLevelType w:val="hybridMultilevel"/>
    <w:tmpl w:val="2DA8DE96"/>
    <w:lvl w:ilvl="0" w:tplc="D42C4836">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3">
    <w:nsid w:val="545932F2"/>
    <w:multiLevelType w:val="hybridMultilevel"/>
    <w:tmpl w:val="2C7AC5B0"/>
    <w:lvl w:ilvl="0" w:tplc="A0C41F9A">
      <w:start w:val="1"/>
      <w:numFmt w:val="bullet"/>
      <w:pStyle w:val="a5"/>
      <w:lvlText w:val=""/>
      <w:lvlJc w:val="left"/>
      <w:pPr>
        <w:ind w:left="3054" w:hanging="360"/>
      </w:pPr>
      <w:rPr>
        <w:rFonts w:ascii="Symbol" w:hAnsi="Symbol" w:hint="default"/>
        <w:sz w:val="28"/>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54">
    <w:nsid w:val="5707640E"/>
    <w:multiLevelType w:val="multilevel"/>
    <w:tmpl w:val="F7A63F02"/>
    <w:lvl w:ilvl="0">
      <w:start w:val="1"/>
      <w:numFmt w:val="russianUpper"/>
      <w:pStyle w:val="11"/>
      <w:lvlText w:val="%1."/>
      <w:lvlJc w:val="left"/>
      <w:pPr>
        <w:ind w:left="0" w:firstLine="0"/>
      </w:pPr>
      <w:rPr>
        <w:rFonts w:hint="default"/>
      </w:rPr>
    </w:lvl>
    <w:lvl w:ilvl="1">
      <w:start w:val="1"/>
      <w:numFmt w:val="decimal"/>
      <w:pStyle w:val="22"/>
      <w:lvlText w:val="%1.%2."/>
      <w:lvlJc w:val="left"/>
      <w:pPr>
        <w:ind w:left="720" w:firstLine="0"/>
      </w:pPr>
      <w:rPr>
        <w:rFonts w:hint="default"/>
      </w:rPr>
    </w:lvl>
    <w:lvl w:ilvl="2">
      <w:start w:val="1"/>
      <w:numFmt w:val="decimal"/>
      <w:lvlText w:val="%2.%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5">
    <w:nsid w:val="576620A1"/>
    <w:multiLevelType w:val="hybridMultilevel"/>
    <w:tmpl w:val="43B60910"/>
    <w:lvl w:ilvl="0" w:tplc="1E88D0F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nsid w:val="57D67673"/>
    <w:multiLevelType w:val="singleLevel"/>
    <w:tmpl w:val="1444BBF8"/>
    <w:lvl w:ilvl="0">
      <w:start w:val="1"/>
      <w:numFmt w:val="decimal"/>
      <w:pStyle w:val="51"/>
      <w:lvlText w:val="%1."/>
      <w:lvlJc w:val="left"/>
      <w:pPr>
        <w:tabs>
          <w:tab w:val="num" w:pos="927"/>
        </w:tabs>
        <w:ind w:left="927" w:hanging="360"/>
      </w:pPr>
      <w:rPr>
        <w:rFonts w:ascii="Baltica" w:hAnsi="Baltica" w:hint="default"/>
        <w:b w:val="0"/>
        <w:i w:val="0"/>
        <w:sz w:val="28"/>
      </w:rPr>
    </w:lvl>
  </w:abstractNum>
  <w:abstractNum w:abstractNumId="57">
    <w:nsid w:val="589B09B1"/>
    <w:multiLevelType w:val="hybridMultilevel"/>
    <w:tmpl w:val="21145152"/>
    <w:lvl w:ilvl="0" w:tplc="4EDA68F0">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58">
    <w:nsid w:val="595F4DB9"/>
    <w:multiLevelType w:val="hybridMultilevel"/>
    <w:tmpl w:val="0F28BE56"/>
    <w:lvl w:ilvl="0" w:tplc="1E88D0F8">
      <w:start w:val="1"/>
      <w:numFmt w:val="bullet"/>
      <w:lvlText w:val="–"/>
      <w:lvlJc w:val="left"/>
      <w:pPr>
        <w:ind w:left="1429" w:hanging="360"/>
      </w:pPr>
      <w:rPr>
        <w:rFonts w:ascii="Times New Roman" w:hAnsi="Times New Roman" w:cs="Times New Roman" w:hint="default"/>
      </w:rPr>
    </w:lvl>
    <w:lvl w:ilvl="1" w:tplc="1E88D0F8">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nsid w:val="5A0B2EFB"/>
    <w:multiLevelType w:val="hybridMultilevel"/>
    <w:tmpl w:val="C7768F1C"/>
    <w:lvl w:ilvl="0" w:tplc="CAF01842">
      <w:start w:val="1"/>
      <w:numFmt w:val="decimalZero"/>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nsid w:val="5A372DDF"/>
    <w:multiLevelType w:val="singleLevel"/>
    <w:tmpl w:val="629C8D98"/>
    <w:lvl w:ilvl="0">
      <w:start w:val="1"/>
      <w:numFmt w:val="decimal"/>
      <w:pStyle w:val="LabSteps"/>
      <w:lvlText w:val="Step %1."/>
      <w:lvlJc w:val="left"/>
      <w:pPr>
        <w:tabs>
          <w:tab w:val="num" w:pos="737"/>
        </w:tabs>
        <w:ind w:left="737" w:hanging="737"/>
      </w:pPr>
      <w:rPr>
        <w:rFonts w:ascii="Arial" w:hAnsi="Arial" w:hint="default"/>
        <w:b/>
        <w:i w:val="0"/>
        <w:spacing w:val="0"/>
        <w:position w:val="0"/>
        <w:sz w:val="20"/>
      </w:rPr>
    </w:lvl>
  </w:abstractNum>
  <w:abstractNum w:abstractNumId="61">
    <w:nsid w:val="5C2D6CD0"/>
    <w:multiLevelType w:val="hybridMultilevel"/>
    <w:tmpl w:val="5EF6808A"/>
    <w:lvl w:ilvl="0" w:tplc="1E88D0F8">
      <w:start w:val="1"/>
      <w:numFmt w:val="bullet"/>
      <w:lvlText w:val="–"/>
      <w:lvlJc w:val="left"/>
      <w:pPr>
        <w:ind w:left="1069" w:hanging="360"/>
      </w:pPr>
      <w:rPr>
        <w:rFonts w:ascii="Times New Roman" w:hAnsi="Times New Roman" w:cs="Times New Roman" w:hint="default"/>
      </w:rPr>
    </w:lvl>
    <w:lvl w:ilvl="1" w:tplc="1E88D0F8">
      <w:start w:val="1"/>
      <w:numFmt w:val="bullet"/>
      <w:lvlText w:val="–"/>
      <w:lvlJc w:val="left"/>
      <w:pPr>
        <w:ind w:left="1789" w:hanging="360"/>
      </w:pPr>
      <w:rPr>
        <w:rFonts w:ascii="Times New Roman" w:hAnsi="Times New Roman" w:cs="Times New Roman"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2">
    <w:nsid w:val="5D7170C9"/>
    <w:multiLevelType w:val="hybridMultilevel"/>
    <w:tmpl w:val="2BB640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3">
    <w:nsid w:val="5E4B36CD"/>
    <w:multiLevelType w:val="multilevel"/>
    <w:tmpl w:val="EC422656"/>
    <w:styleLink w:val="a6"/>
    <w:lvl w:ilvl="0">
      <w:start w:val="1"/>
      <w:numFmt w:val="lowerLetter"/>
      <w:lvlText w:val="%1)"/>
      <w:lvlJc w:val="left"/>
      <w:pPr>
        <w:tabs>
          <w:tab w:val="num" w:pos="720"/>
        </w:tabs>
        <w:ind w:left="720" w:hanging="360"/>
      </w:pPr>
      <w:rPr>
        <w:rFonts w:hint="default"/>
        <w:sz w:val="24"/>
      </w:rPr>
    </w:lvl>
    <w:lvl w:ilvl="1">
      <w:start w:val="1"/>
      <w:numFmt w:val="lowerRoman"/>
      <w:lvlText w:val="%2."/>
      <w:lvlJc w:val="left"/>
      <w:pPr>
        <w:tabs>
          <w:tab w:val="num" w:pos="1440"/>
        </w:tabs>
        <w:ind w:left="1440" w:hanging="360"/>
      </w:pPr>
      <w:rPr>
        <w:rFonts w:hint="default"/>
      </w:rPr>
    </w:lvl>
    <w:lvl w:ilvl="2">
      <w:start w:val="1"/>
      <w:numFmt w:val="decimalZero"/>
      <w:lvlText w:val="%3"/>
      <w:lvlJc w:val="left"/>
      <w:pPr>
        <w:tabs>
          <w:tab w:val="num" w:pos="2160"/>
        </w:tabs>
        <w:ind w:left="2160" w:hanging="180"/>
      </w:pPr>
      <w:rPr>
        <w:rFonts w:hint="default"/>
        <w:color w:val="auto"/>
      </w:rPr>
    </w:lvl>
    <w:lvl w:ilvl="3">
      <w:start w:val="1"/>
      <w:numFmt w:val="bullet"/>
      <w:lvlText w:val=""/>
      <w:lvlJc w:val="left"/>
      <w:pPr>
        <w:tabs>
          <w:tab w:val="num" w:pos="2880"/>
        </w:tabs>
        <w:ind w:left="2880" w:hanging="360"/>
      </w:pPr>
      <w:rPr>
        <w:rFonts w:ascii="Symbol" w:hAnsi="Symbol" w:hint="default"/>
        <w:color w:val="auto"/>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4">
    <w:nsid w:val="5FB3145D"/>
    <w:multiLevelType w:val="singleLevel"/>
    <w:tmpl w:val="26D4F1D8"/>
    <w:lvl w:ilvl="0">
      <w:start w:val="1"/>
      <w:numFmt w:val="bullet"/>
      <w:pStyle w:val="BulletList"/>
      <w:lvlText w:val=""/>
      <w:lvlJc w:val="left"/>
      <w:pPr>
        <w:tabs>
          <w:tab w:val="num" w:pos="360"/>
        </w:tabs>
        <w:ind w:left="360" w:hanging="360"/>
      </w:pPr>
      <w:rPr>
        <w:rFonts w:ascii="Symbol" w:hAnsi="Symbol" w:hint="default"/>
      </w:rPr>
    </w:lvl>
  </w:abstractNum>
  <w:abstractNum w:abstractNumId="65">
    <w:nsid w:val="60710B73"/>
    <w:multiLevelType w:val="hybridMultilevel"/>
    <w:tmpl w:val="618837F4"/>
    <w:lvl w:ilvl="0" w:tplc="634A6C68">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66">
    <w:nsid w:val="65FF3A95"/>
    <w:multiLevelType w:val="multilevel"/>
    <w:tmpl w:val="21308890"/>
    <w:lvl w:ilvl="0">
      <w:start w:val="3"/>
      <w:numFmt w:val="decimal"/>
      <w:lvlText w:val="%1."/>
      <w:lvlJc w:val="left"/>
      <w:pPr>
        <w:ind w:left="540" w:hanging="540"/>
      </w:pPr>
      <w:rPr>
        <w:rFonts w:hint="default"/>
        <w:b w:val="0"/>
      </w:rPr>
    </w:lvl>
    <w:lvl w:ilvl="1">
      <w:start w:val="1"/>
      <w:numFmt w:val="decimal"/>
      <w:lvlText w:val="%1.%2."/>
      <w:lvlJc w:val="left"/>
      <w:pPr>
        <w:ind w:left="930" w:hanging="540"/>
      </w:pPr>
      <w:rPr>
        <w:rFonts w:hint="default"/>
        <w:b w:val="0"/>
      </w:rPr>
    </w:lvl>
    <w:lvl w:ilvl="2">
      <w:start w:val="1"/>
      <w:numFmt w:val="decimal"/>
      <w:pStyle w:val="8"/>
      <w:lvlText w:val="%1.%2.%3."/>
      <w:lvlJc w:val="left"/>
      <w:pPr>
        <w:ind w:left="1500" w:hanging="720"/>
      </w:pPr>
      <w:rPr>
        <w:rFonts w:hint="default"/>
        <w:b w:val="0"/>
      </w:rPr>
    </w:lvl>
    <w:lvl w:ilvl="3">
      <w:start w:val="1"/>
      <w:numFmt w:val="decimal"/>
      <w:lvlText w:val="%1.%2.%3.%4."/>
      <w:lvlJc w:val="left"/>
      <w:pPr>
        <w:ind w:left="1890" w:hanging="720"/>
      </w:pPr>
      <w:rPr>
        <w:rFonts w:hint="default"/>
        <w:b w:val="0"/>
      </w:rPr>
    </w:lvl>
    <w:lvl w:ilvl="4">
      <w:start w:val="1"/>
      <w:numFmt w:val="decimal"/>
      <w:lvlText w:val="%1.%2.%3.%4.%5."/>
      <w:lvlJc w:val="left"/>
      <w:pPr>
        <w:ind w:left="2640" w:hanging="1080"/>
      </w:pPr>
      <w:rPr>
        <w:rFonts w:hint="default"/>
        <w:b w:val="0"/>
      </w:rPr>
    </w:lvl>
    <w:lvl w:ilvl="5">
      <w:start w:val="1"/>
      <w:numFmt w:val="decimal"/>
      <w:lvlText w:val="%1.%2.%3.%4.%5.%6."/>
      <w:lvlJc w:val="left"/>
      <w:pPr>
        <w:ind w:left="3030" w:hanging="1080"/>
      </w:pPr>
      <w:rPr>
        <w:rFonts w:hint="default"/>
        <w:b w:val="0"/>
      </w:rPr>
    </w:lvl>
    <w:lvl w:ilvl="6">
      <w:start w:val="1"/>
      <w:numFmt w:val="decimal"/>
      <w:lvlText w:val="%1.%2.%3.%4.%5.%6.%7."/>
      <w:lvlJc w:val="left"/>
      <w:pPr>
        <w:ind w:left="3780" w:hanging="1440"/>
      </w:pPr>
      <w:rPr>
        <w:rFonts w:hint="default"/>
        <w:b w:val="0"/>
      </w:rPr>
    </w:lvl>
    <w:lvl w:ilvl="7">
      <w:start w:val="1"/>
      <w:numFmt w:val="decimal"/>
      <w:lvlText w:val="%1.%2.%3.%4.%5.%6.%7.%8."/>
      <w:lvlJc w:val="left"/>
      <w:pPr>
        <w:ind w:left="4170" w:hanging="1440"/>
      </w:pPr>
      <w:rPr>
        <w:rFonts w:hint="default"/>
        <w:b w:val="0"/>
      </w:rPr>
    </w:lvl>
    <w:lvl w:ilvl="8">
      <w:start w:val="1"/>
      <w:numFmt w:val="decimal"/>
      <w:lvlText w:val="%1.%2.%3.%4.%5.%6.%7.%8.%9."/>
      <w:lvlJc w:val="left"/>
      <w:pPr>
        <w:ind w:left="4920" w:hanging="1800"/>
      </w:pPr>
      <w:rPr>
        <w:rFonts w:hint="default"/>
        <w:b w:val="0"/>
      </w:rPr>
    </w:lvl>
  </w:abstractNum>
  <w:abstractNum w:abstractNumId="67">
    <w:nsid w:val="683D2715"/>
    <w:multiLevelType w:val="hybridMultilevel"/>
    <w:tmpl w:val="AAA62AB8"/>
    <w:lvl w:ilvl="0" w:tplc="634A6C68">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68">
    <w:nsid w:val="6A452D0C"/>
    <w:multiLevelType w:val="hybridMultilevel"/>
    <w:tmpl w:val="4A1693CA"/>
    <w:lvl w:ilvl="0" w:tplc="13B2F44A">
      <w:start w:val="1"/>
      <w:numFmt w:val="decimal"/>
      <w:pStyle w:val="a7"/>
      <w:lvlText w:val="Рисунок %1 –"/>
      <w:lvlJc w:val="left"/>
      <w:pPr>
        <w:tabs>
          <w:tab w:val="num" w:pos="3567"/>
        </w:tabs>
        <w:ind w:left="2127" w:firstLine="0"/>
      </w:pPr>
      <w:rPr>
        <w:rFonts w:ascii="Times New Roman" w:hAnsi="Times New Roman" w:hint="default"/>
        <w:b w:val="0"/>
        <w:bCs w:val="0"/>
        <w:i w:val="0"/>
        <w:iCs w:val="0"/>
        <w:caps w:val="0"/>
        <w:smallCaps w:val="0"/>
        <w:strike w:val="0"/>
        <w:dstrike w:val="0"/>
        <w:outline w:val="0"/>
        <w:shadow w:val="0"/>
        <w:emboss w:val="0"/>
        <w:imprint w:val="0"/>
        <w:color w:val="000000"/>
        <w:spacing w:val="0"/>
        <w:w w:val="100"/>
        <w:kern w:val="0"/>
        <w:position w:val="0"/>
        <w:sz w:val="22"/>
        <w:u w:val="none"/>
        <w:effect w:val="none"/>
        <w:bdr w:val="none" w:sz="0" w:space="0" w:color="auto"/>
        <w:shd w:val="clear" w:color="auto" w:fill="auto"/>
        <w:em w:val="none"/>
      </w:rPr>
    </w:lvl>
    <w:lvl w:ilvl="1" w:tplc="04190001">
      <w:start w:val="1"/>
      <w:numFmt w:val="bullet"/>
      <w:lvlText w:val=""/>
      <w:lvlJc w:val="left"/>
      <w:pPr>
        <w:tabs>
          <w:tab w:val="num" w:pos="5126"/>
        </w:tabs>
        <w:ind w:left="5126" w:hanging="360"/>
      </w:pPr>
      <w:rPr>
        <w:rFonts w:ascii="Symbol" w:hAnsi="Symbol" w:hint="default"/>
      </w:rPr>
    </w:lvl>
    <w:lvl w:ilvl="2" w:tplc="7F6CE2CE">
      <w:start w:val="1"/>
      <w:numFmt w:val="decimal"/>
      <w:lvlText w:val="%3."/>
      <w:lvlJc w:val="left"/>
      <w:pPr>
        <w:tabs>
          <w:tab w:val="num" w:pos="6026"/>
        </w:tabs>
        <w:ind w:left="6026" w:hanging="360"/>
      </w:pPr>
      <w:rPr>
        <w:rFonts w:hint="default"/>
      </w:rPr>
    </w:lvl>
    <w:lvl w:ilvl="3" w:tplc="B9E8AAA4">
      <w:start w:val="1"/>
      <w:numFmt w:val="bullet"/>
      <w:lvlText w:val="-"/>
      <w:lvlJc w:val="left"/>
      <w:pPr>
        <w:tabs>
          <w:tab w:val="num" w:pos="6566"/>
        </w:tabs>
        <w:ind w:left="6566" w:hanging="360"/>
      </w:pPr>
      <w:rPr>
        <w:rFonts w:hAnsi="Microsoft Sans Serif" w:hint="default"/>
      </w:rPr>
    </w:lvl>
    <w:lvl w:ilvl="4" w:tplc="04190019" w:tentative="1">
      <w:start w:val="1"/>
      <w:numFmt w:val="lowerLetter"/>
      <w:lvlText w:val="%5."/>
      <w:lvlJc w:val="left"/>
      <w:pPr>
        <w:tabs>
          <w:tab w:val="num" w:pos="7286"/>
        </w:tabs>
        <w:ind w:left="7286" w:hanging="360"/>
      </w:pPr>
    </w:lvl>
    <w:lvl w:ilvl="5" w:tplc="0419001B" w:tentative="1">
      <w:start w:val="1"/>
      <w:numFmt w:val="lowerRoman"/>
      <w:lvlText w:val="%6."/>
      <w:lvlJc w:val="right"/>
      <w:pPr>
        <w:tabs>
          <w:tab w:val="num" w:pos="8006"/>
        </w:tabs>
        <w:ind w:left="8006" w:hanging="180"/>
      </w:pPr>
    </w:lvl>
    <w:lvl w:ilvl="6" w:tplc="0419000F" w:tentative="1">
      <w:start w:val="1"/>
      <w:numFmt w:val="decimal"/>
      <w:lvlText w:val="%7."/>
      <w:lvlJc w:val="left"/>
      <w:pPr>
        <w:tabs>
          <w:tab w:val="num" w:pos="8726"/>
        </w:tabs>
        <w:ind w:left="8726" w:hanging="360"/>
      </w:pPr>
    </w:lvl>
    <w:lvl w:ilvl="7" w:tplc="04190019" w:tentative="1">
      <w:start w:val="1"/>
      <w:numFmt w:val="lowerLetter"/>
      <w:lvlText w:val="%8."/>
      <w:lvlJc w:val="left"/>
      <w:pPr>
        <w:tabs>
          <w:tab w:val="num" w:pos="9446"/>
        </w:tabs>
        <w:ind w:left="9446" w:hanging="360"/>
      </w:pPr>
    </w:lvl>
    <w:lvl w:ilvl="8" w:tplc="0419001B" w:tentative="1">
      <w:start w:val="1"/>
      <w:numFmt w:val="lowerRoman"/>
      <w:lvlText w:val="%9."/>
      <w:lvlJc w:val="right"/>
      <w:pPr>
        <w:tabs>
          <w:tab w:val="num" w:pos="10166"/>
        </w:tabs>
        <w:ind w:left="10166" w:hanging="180"/>
      </w:pPr>
    </w:lvl>
  </w:abstractNum>
  <w:abstractNum w:abstractNumId="69">
    <w:nsid w:val="6BE32A86"/>
    <w:multiLevelType w:val="hybridMultilevel"/>
    <w:tmpl w:val="34400062"/>
    <w:lvl w:ilvl="0" w:tplc="6406CC90">
      <w:start w:val="1"/>
      <w:numFmt w:val="decimalZero"/>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0">
    <w:nsid w:val="6C0F5C71"/>
    <w:multiLevelType w:val="singleLevel"/>
    <w:tmpl w:val="2556B29E"/>
    <w:lvl w:ilvl="0">
      <w:start w:val="1"/>
      <w:numFmt w:val="bullet"/>
      <w:pStyle w:val="12"/>
      <w:lvlText w:val=""/>
      <w:lvlJc w:val="left"/>
      <w:pPr>
        <w:tabs>
          <w:tab w:val="num" w:pos="360"/>
        </w:tabs>
        <w:ind w:left="360" w:hanging="360"/>
      </w:pPr>
      <w:rPr>
        <w:rFonts w:ascii="System" w:hAnsi="System" w:hint="default"/>
      </w:rPr>
    </w:lvl>
  </w:abstractNum>
  <w:abstractNum w:abstractNumId="71">
    <w:nsid w:val="73C94414"/>
    <w:multiLevelType w:val="hybridMultilevel"/>
    <w:tmpl w:val="DCB25A9E"/>
    <w:lvl w:ilvl="0" w:tplc="A1907AD0">
      <w:start w:val="1"/>
      <w:numFmt w:val="decimal"/>
      <w:pStyle w:val="a8"/>
      <w:lvlText w:val="Приложение %1. "/>
      <w:lvlJc w:val="left"/>
      <w:pPr>
        <w:ind w:left="8865" w:hanging="360"/>
      </w:pPr>
      <w:rPr>
        <w:rFonts w:hint="default"/>
      </w:rPr>
    </w:lvl>
    <w:lvl w:ilvl="1" w:tplc="04190019" w:tentative="1">
      <w:start w:val="1"/>
      <w:numFmt w:val="lowerLetter"/>
      <w:lvlText w:val="%2."/>
      <w:lvlJc w:val="left"/>
      <w:pPr>
        <w:ind w:left="9585" w:hanging="360"/>
      </w:pPr>
    </w:lvl>
    <w:lvl w:ilvl="2" w:tplc="0419001B" w:tentative="1">
      <w:start w:val="1"/>
      <w:numFmt w:val="lowerRoman"/>
      <w:lvlText w:val="%3."/>
      <w:lvlJc w:val="right"/>
      <w:pPr>
        <w:ind w:left="10305" w:hanging="180"/>
      </w:pPr>
    </w:lvl>
    <w:lvl w:ilvl="3" w:tplc="0419000F" w:tentative="1">
      <w:start w:val="1"/>
      <w:numFmt w:val="decimal"/>
      <w:lvlText w:val="%4."/>
      <w:lvlJc w:val="left"/>
      <w:pPr>
        <w:ind w:left="11025" w:hanging="360"/>
      </w:pPr>
    </w:lvl>
    <w:lvl w:ilvl="4" w:tplc="04190019" w:tentative="1">
      <w:start w:val="1"/>
      <w:numFmt w:val="lowerLetter"/>
      <w:lvlText w:val="%5."/>
      <w:lvlJc w:val="left"/>
      <w:pPr>
        <w:ind w:left="11745" w:hanging="360"/>
      </w:pPr>
    </w:lvl>
    <w:lvl w:ilvl="5" w:tplc="0419001B" w:tentative="1">
      <w:start w:val="1"/>
      <w:numFmt w:val="lowerRoman"/>
      <w:lvlText w:val="%6."/>
      <w:lvlJc w:val="right"/>
      <w:pPr>
        <w:ind w:left="12465" w:hanging="180"/>
      </w:pPr>
    </w:lvl>
    <w:lvl w:ilvl="6" w:tplc="0419000F" w:tentative="1">
      <w:start w:val="1"/>
      <w:numFmt w:val="decimal"/>
      <w:lvlText w:val="%7."/>
      <w:lvlJc w:val="left"/>
      <w:pPr>
        <w:ind w:left="13185" w:hanging="360"/>
      </w:pPr>
    </w:lvl>
    <w:lvl w:ilvl="7" w:tplc="04190019" w:tentative="1">
      <w:start w:val="1"/>
      <w:numFmt w:val="lowerLetter"/>
      <w:lvlText w:val="%8."/>
      <w:lvlJc w:val="left"/>
      <w:pPr>
        <w:ind w:left="13905" w:hanging="360"/>
      </w:pPr>
    </w:lvl>
    <w:lvl w:ilvl="8" w:tplc="0419001B" w:tentative="1">
      <w:start w:val="1"/>
      <w:numFmt w:val="lowerRoman"/>
      <w:lvlText w:val="%9."/>
      <w:lvlJc w:val="right"/>
      <w:pPr>
        <w:ind w:left="14625" w:hanging="180"/>
      </w:pPr>
    </w:lvl>
  </w:abstractNum>
  <w:abstractNum w:abstractNumId="72">
    <w:nsid w:val="73EC6C1F"/>
    <w:multiLevelType w:val="hybridMultilevel"/>
    <w:tmpl w:val="56C2C4FC"/>
    <w:lvl w:ilvl="0" w:tplc="87CC2282">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73">
    <w:nsid w:val="748A1765"/>
    <w:multiLevelType w:val="multilevel"/>
    <w:tmpl w:val="61DA5FEE"/>
    <w:lvl w:ilvl="0">
      <w:start w:val="1"/>
      <w:numFmt w:val="decimal"/>
      <w:pStyle w:val="PTS"/>
      <w:lvlText w:val="%1."/>
      <w:lvlJc w:val="left"/>
      <w:pPr>
        <w:ind w:left="360" w:hanging="360"/>
      </w:pPr>
      <w:rPr>
        <w:rFonts w:hint="default"/>
        <w:color w:val="auto"/>
        <w:lang w:val="ru-RU"/>
      </w:rPr>
    </w:lvl>
    <w:lvl w:ilvl="1">
      <w:start w:val="1"/>
      <w:numFmt w:val="decimal"/>
      <w:pStyle w:val="a9"/>
      <w:isLgl/>
      <w:lvlText w:val="%1.%2"/>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isLgl/>
      <w:lvlText w:val="%1.%2.%3"/>
      <w:lvlJc w:val="left"/>
      <w:pPr>
        <w:ind w:left="720" w:hanging="720"/>
      </w:pPr>
      <w:rPr>
        <w:rFonts w:hint="default"/>
        <w:b/>
        <w:lang w:val="ru-RU"/>
      </w:rPr>
    </w:lvl>
    <w:lvl w:ilvl="3">
      <w:start w:val="1"/>
      <w:numFmt w:val="bullet"/>
      <w:lvlText w:val=""/>
      <w:lvlJc w:val="left"/>
      <w:pPr>
        <w:ind w:left="1352" w:hanging="720"/>
      </w:pPr>
      <w:rPr>
        <w:rFonts w:ascii="Symbol" w:hAnsi="Symbol"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4">
    <w:nsid w:val="75587205"/>
    <w:multiLevelType w:val="hybridMultilevel"/>
    <w:tmpl w:val="F264AA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nsid w:val="75DC58AB"/>
    <w:multiLevelType w:val="hybridMultilevel"/>
    <w:tmpl w:val="03948E00"/>
    <w:lvl w:ilvl="0" w:tplc="634A6C68">
      <w:start w:val="1"/>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76">
    <w:nsid w:val="76086AC7"/>
    <w:multiLevelType w:val="hybridMultilevel"/>
    <w:tmpl w:val="289C44A2"/>
    <w:lvl w:ilvl="0" w:tplc="1E88D0F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nsid w:val="78FC28F5"/>
    <w:multiLevelType w:val="hybridMultilevel"/>
    <w:tmpl w:val="08BC5B7A"/>
    <w:lvl w:ilvl="0" w:tplc="BE2C27C4">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78">
    <w:nsid w:val="7B6C3A86"/>
    <w:multiLevelType w:val="hybridMultilevel"/>
    <w:tmpl w:val="BDF63F9A"/>
    <w:lvl w:ilvl="0" w:tplc="A32A1DD4">
      <w:numFmt w:val="decimalZero"/>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79">
    <w:nsid w:val="7B7A39B3"/>
    <w:multiLevelType w:val="hybridMultilevel"/>
    <w:tmpl w:val="953482F6"/>
    <w:lvl w:ilvl="0" w:tplc="1E88D0F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nsid w:val="7DAF05BD"/>
    <w:multiLevelType w:val="singleLevel"/>
    <w:tmpl w:val="6D7CBEAE"/>
    <w:lvl w:ilvl="0">
      <w:start w:val="1"/>
      <w:numFmt w:val="bullet"/>
      <w:pStyle w:val="6"/>
      <w:lvlText w:val="•"/>
      <w:lvlJc w:val="left"/>
      <w:pPr>
        <w:tabs>
          <w:tab w:val="num" w:pos="360"/>
        </w:tabs>
        <w:ind w:left="0" w:firstLine="0"/>
      </w:pPr>
      <w:rPr>
        <w:rFonts w:ascii="Arial" w:hAnsi="Arial" w:hint="default"/>
        <w:b w:val="0"/>
        <w:i w:val="0"/>
        <w:kern w:val="0"/>
        <w:sz w:val="28"/>
      </w:rPr>
    </w:lvl>
  </w:abstractNum>
  <w:abstractNum w:abstractNumId="81">
    <w:nsid w:val="7E5A1625"/>
    <w:multiLevelType w:val="multilevel"/>
    <w:tmpl w:val="0C68621C"/>
    <w:lvl w:ilvl="0">
      <w:start w:val="3"/>
      <w:numFmt w:val="decimal"/>
      <w:pStyle w:val="23"/>
      <w:lvlText w:val="%1"/>
      <w:lvlJc w:val="left"/>
      <w:pPr>
        <w:ind w:left="660" w:hanging="660"/>
      </w:pPr>
      <w:rPr>
        <w:rFonts w:hint="default"/>
      </w:rPr>
    </w:lvl>
    <w:lvl w:ilvl="1">
      <w:start w:val="2"/>
      <w:numFmt w:val="decimal"/>
      <w:lvlText w:val="%1.%2"/>
      <w:lvlJc w:val="left"/>
      <w:pPr>
        <w:ind w:left="990" w:hanging="660"/>
      </w:pPr>
      <w:rPr>
        <w:rFonts w:hint="default"/>
        <w:lang w:val="ru-RU"/>
      </w:rPr>
    </w:lvl>
    <w:lvl w:ilvl="2">
      <w:start w:val="2"/>
      <w:numFmt w:val="decimal"/>
      <w:lvlText w:val="%1.%2.%3"/>
      <w:lvlJc w:val="left"/>
      <w:pPr>
        <w:ind w:left="1380" w:hanging="720"/>
      </w:pPr>
      <w:rPr>
        <w:rFonts w:hint="default"/>
      </w:rPr>
    </w:lvl>
    <w:lvl w:ilvl="3">
      <w:start w:val="1"/>
      <w:numFmt w:val="decimal"/>
      <w:lvlText w:val="%1.%2.%3.%4"/>
      <w:lvlJc w:val="left"/>
      <w:pPr>
        <w:ind w:left="1710" w:hanging="720"/>
      </w:pPr>
      <w:rPr>
        <w:rFonts w:hint="default"/>
        <w:b w:val="0"/>
      </w:rPr>
    </w:lvl>
    <w:lvl w:ilvl="4">
      <w:start w:val="1"/>
      <w:numFmt w:val="decimal"/>
      <w:lvlText w:val="%1.%2.%3.%4.%5"/>
      <w:lvlJc w:val="left"/>
      <w:pPr>
        <w:ind w:left="2400" w:hanging="1080"/>
      </w:pPr>
      <w:rPr>
        <w:rFonts w:hint="default"/>
      </w:rPr>
    </w:lvl>
    <w:lvl w:ilvl="5">
      <w:start w:val="1"/>
      <w:numFmt w:val="decimal"/>
      <w:lvlText w:val="%1.%2.%3.%4.%5.%6"/>
      <w:lvlJc w:val="left"/>
      <w:pPr>
        <w:ind w:left="2730" w:hanging="108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3750" w:hanging="1440"/>
      </w:pPr>
      <w:rPr>
        <w:rFonts w:hint="default"/>
      </w:rPr>
    </w:lvl>
    <w:lvl w:ilvl="8">
      <w:start w:val="1"/>
      <w:numFmt w:val="decimal"/>
      <w:lvlText w:val="%1.%2.%3.%4.%5.%6.%7.%8.%9"/>
      <w:lvlJc w:val="left"/>
      <w:pPr>
        <w:ind w:left="4440" w:hanging="1800"/>
      </w:pPr>
      <w:rPr>
        <w:rFonts w:hint="default"/>
      </w:rPr>
    </w:lvl>
  </w:abstractNum>
  <w:abstractNum w:abstractNumId="82">
    <w:nsid w:val="7E6A0924"/>
    <w:multiLevelType w:val="multilevel"/>
    <w:tmpl w:val="1B98DB52"/>
    <w:styleLink w:val="SymbolSymbol06306"/>
    <w:lvl w:ilvl="0">
      <w:start w:val="1"/>
      <w:numFmt w:val="bullet"/>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3">
    <w:nsid w:val="7EEF70F6"/>
    <w:multiLevelType w:val="multilevel"/>
    <w:tmpl w:val="16865830"/>
    <w:lvl w:ilvl="0">
      <w:start w:val="1"/>
      <w:numFmt w:val="decimal"/>
      <w:lvlText w:val="%1."/>
      <w:lvlJc w:val="left"/>
      <w:pPr>
        <w:ind w:left="360" w:hanging="360"/>
      </w:pPr>
      <w:rPr>
        <w:rFonts w:hint="default"/>
      </w:rPr>
    </w:lvl>
    <w:lvl w:ilvl="1">
      <w:start w:val="1"/>
      <w:numFmt w:val="none"/>
      <w:pStyle w:val="24"/>
      <w:lvlText w:val="2.3"/>
      <w:lvlJc w:val="left"/>
      <w:pPr>
        <w:ind w:left="11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63"/>
  </w:num>
  <w:num w:numId="2">
    <w:abstractNumId w:val="82"/>
  </w:num>
  <w:num w:numId="3">
    <w:abstractNumId w:val="12"/>
  </w:num>
  <w:num w:numId="4">
    <w:abstractNumId w:val="22"/>
  </w:num>
  <w:num w:numId="5">
    <w:abstractNumId w:val="8"/>
  </w:num>
  <w:num w:numId="6">
    <w:abstractNumId w:val="6"/>
  </w:num>
  <w:num w:numId="7">
    <w:abstractNumId w:val="5"/>
  </w:num>
  <w:num w:numId="8">
    <w:abstractNumId w:val="7"/>
  </w:num>
  <w:num w:numId="9">
    <w:abstractNumId w:val="14"/>
  </w:num>
  <w:num w:numId="10">
    <w:abstractNumId w:val="37"/>
  </w:num>
  <w:num w:numId="11">
    <w:abstractNumId w:val="54"/>
  </w:num>
  <w:num w:numId="12">
    <w:abstractNumId w:val="53"/>
  </w:num>
  <w:num w:numId="13">
    <w:abstractNumId w:val="51"/>
  </w:num>
  <w:num w:numId="14">
    <w:abstractNumId w:val="34"/>
  </w:num>
  <w:num w:numId="15">
    <w:abstractNumId w:val="19"/>
  </w:num>
  <w:num w:numId="16">
    <w:abstractNumId w:val="30"/>
  </w:num>
  <w:num w:numId="17">
    <w:abstractNumId w:val="26"/>
  </w:num>
  <w:num w:numId="18">
    <w:abstractNumId w:val="70"/>
  </w:num>
  <w:num w:numId="19">
    <w:abstractNumId w:val="38"/>
  </w:num>
  <w:num w:numId="20">
    <w:abstractNumId w:val="56"/>
  </w:num>
  <w:num w:numId="21">
    <w:abstractNumId w:val="28"/>
  </w:num>
  <w:num w:numId="22">
    <w:abstractNumId w:val="40"/>
  </w:num>
  <w:num w:numId="23">
    <w:abstractNumId w:val="11"/>
  </w:num>
  <w:num w:numId="24">
    <w:abstractNumId w:val="32"/>
  </w:num>
  <w:num w:numId="25">
    <w:abstractNumId w:val="4"/>
  </w:num>
  <w:num w:numId="26">
    <w:abstractNumId w:val="3"/>
  </w:num>
  <w:num w:numId="27">
    <w:abstractNumId w:val="2"/>
  </w:num>
  <w:num w:numId="28">
    <w:abstractNumId w:val="1"/>
  </w:num>
  <w:num w:numId="29">
    <w:abstractNumId w:val="0"/>
  </w:num>
  <w:num w:numId="30">
    <w:abstractNumId w:val="80"/>
  </w:num>
  <w:num w:numId="31">
    <w:abstractNumId w:val="71"/>
  </w:num>
  <w:num w:numId="32">
    <w:abstractNumId w:val="68"/>
  </w:num>
  <w:num w:numId="33">
    <w:abstractNumId w:val="83"/>
  </w:num>
  <w:num w:numId="34">
    <w:abstractNumId w:val="33"/>
  </w:num>
  <w:num w:numId="35">
    <w:abstractNumId w:val="66"/>
  </w:num>
  <w:num w:numId="36">
    <w:abstractNumId w:val="64"/>
  </w:num>
  <w:num w:numId="37">
    <w:abstractNumId w:val="60"/>
  </w:num>
  <w:num w:numId="38">
    <w:abstractNumId w:val="81"/>
  </w:num>
  <w:num w:numId="39">
    <w:abstractNumId w:val="62"/>
  </w:num>
  <w:num w:numId="40">
    <w:abstractNumId w:val="49"/>
  </w:num>
  <w:num w:numId="41">
    <w:abstractNumId w:val="25"/>
  </w:num>
  <w:num w:numId="42">
    <w:abstractNumId w:val="73"/>
  </w:num>
  <w:num w:numId="43">
    <w:abstractNumId w:val="74"/>
  </w:num>
  <w:num w:numId="44">
    <w:abstractNumId w:val="52"/>
  </w:num>
  <w:num w:numId="45">
    <w:abstractNumId w:val="58"/>
  </w:num>
  <w:num w:numId="46">
    <w:abstractNumId w:val="24"/>
  </w:num>
  <w:num w:numId="47">
    <w:abstractNumId w:val="76"/>
  </w:num>
  <w:num w:numId="48">
    <w:abstractNumId w:val="9"/>
  </w:num>
  <w:num w:numId="49">
    <w:abstractNumId w:val="45"/>
  </w:num>
  <w:num w:numId="50">
    <w:abstractNumId w:val="46"/>
  </w:num>
  <w:num w:numId="51">
    <w:abstractNumId w:val="61"/>
  </w:num>
  <w:num w:numId="52">
    <w:abstractNumId w:val="55"/>
  </w:num>
  <w:num w:numId="53">
    <w:abstractNumId w:val="79"/>
  </w:num>
  <w:num w:numId="54">
    <w:abstractNumId w:val="69"/>
  </w:num>
  <w:num w:numId="55">
    <w:abstractNumId w:val="65"/>
  </w:num>
  <w:num w:numId="56">
    <w:abstractNumId w:val="36"/>
  </w:num>
  <w:num w:numId="57">
    <w:abstractNumId w:val="23"/>
  </w:num>
  <w:num w:numId="58">
    <w:abstractNumId w:val="42"/>
  </w:num>
  <w:num w:numId="59">
    <w:abstractNumId w:val="35"/>
  </w:num>
  <w:num w:numId="60">
    <w:abstractNumId w:val="13"/>
  </w:num>
  <w:num w:numId="61">
    <w:abstractNumId w:val="59"/>
  </w:num>
  <w:num w:numId="62">
    <w:abstractNumId w:val="10"/>
  </w:num>
  <w:num w:numId="63">
    <w:abstractNumId w:val="48"/>
  </w:num>
  <w:num w:numId="64">
    <w:abstractNumId w:val="75"/>
  </w:num>
  <w:num w:numId="65">
    <w:abstractNumId w:val="67"/>
  </w:num>
  <w:num w:numId="66">
    <w:abstractNumId w:val="41"/>
  </w:num>
  <w:num w:numId="67">
    <w:abstractNumId w:val="16"/>
  </w:num>
  <w:num w:numId="68">
    <w:abstractNumId w:val="50"/>
  </w:num>
  <w:num w:numId="69">
    <w:abstractNumId w:val="18"/>
  </w:num>
  <w:num w:numId="70">
    <w:abstractNumId w:val="20"/>
  </w:num>
  <w:num w:numId="71">
    <w:abstractNumId w:val="15"/>
  </w:num>
  <w:num w:numId="72">
    <w:abstractNumId w:val="21"/>
  </w:num>
  <w:num w:numId="73">
    <w:abstractNumId w:val="43"/>
  </w:num>
  <w:num w:numId="74">
    <w:abstractNumId w:val="29"/>
  </w:num>
  <w:num w:numId="75">
    <w:abstractNumId w:val="57"/>
  </w:num>
  <w:num w:numId="76">
    <w:abstractNumId w:val="17"/>
  </w:num>
  <w:num w:numId="77">
    <w:abstractNumId w:val="31"/>
  </w:num>
  <w:num w:numId="78">
    <w:abstractNumId w:val="27"/>
  </w:num>
  <w:num w:numId="79">
    <w:abstractNumId w:val="47"/>
  </w:num>
  <w:num w:numId="80">
    <w:abstractNumId w:val="39"/>
  </w:num>
  <w:num w:numId="81">
    <w:abstractNumId w:val="78"/>
  </w:num>
  <w:num w:numId="82">
    <w:abstractNumId w:val="44"/>
  </w:num>
  <w:num w:numId="83">
    <w:abstractNumId w:val="77"/>
  </w:num>
  <w:num w:numId="84">
    <w:abstractNumId w:val="72"/>
  </w:num>
  <w:numIdMacAtCleanup w:val="8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drawingGridHorizontalSpacing w:val="120"/>
  <w:displayHorizontalDrawingGridEvery w:val="2"/>
  <w:characterSpacingControl w:val="doNotCompress"/>
  <w:footnotePr>
    <w:footnote w:id="0"/>
    <w:footnote w:id="1"/>
  </w:footnotePr>
  <w:endnotePr>
    <w:endnote w:id="0"/>
    <w:endnote w:id="1"/>
  </w:endnotePr>
  <w:compat/>
  <w:rsids>
    <w:rsidRoot w:val="00FE7152"/>
    <w:rsid w:val="00127CE4"/>
    <w:rsid w:val="00293D75"/>
    <w:rsid w:val="006B53CB"/>
    <w:rsid w:val="00737E98"/>
    <w:rsid w:val="00820DC4"/>
    <w:rsid w:val="00A348E4"/>
    <w:rsid w:val="00A54729"/>
    <w:rsid w:val="00C545AA"/>
    <w:rsid w:val="00CE39AD"/>
    <w:rsid w:val="00D85368"/>
    <w:rsid w:val="00E8101C"/>
    <w:rsid w:val="00F16F92"/>
    <w:rsid w:val="00FE715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Calibri" w:hAnsiTheme="minorHAnsi" w:cstheme="minorBidi"/>
        <w:sz w:val="22"/>
        <w:szCs w:val="22"/>
        <w:lang w:val="ru-RU" w:eastAsia="en-US" w:bidi="ar-SA"/>
      </w:rPr>
    </w:rPrDefault>
    <w:pPrDefault>
      <w:pPr>
        <w:spacing w:line="360"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semiHidden="0" w:unhideWhenUsed="0" w:qFormat="1"/>
    <w:lsdException w:name="Default Paragraph Font" w:uiPriority="1"/>
    <w:lsdException w:name="Subtitle" w:semiHidden="0" w:uiPriority="11" w:unhideWhenUsed="0" w:qFormat="1"/>
    <w:lsdException w:name="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lsdException w:name="HTML Cite" w:uiPriority="99"/>
    <w:lsdException w:name="HTML Code" w:uiPriority="99"/>
    <w:lsdException w:name="HTML Keyboard" w:uiPriority="99"/>
    <w:lsdException w:name="HTML Typewriter"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2"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Subtle 1" w:uiPriority="99"/>
    <w:lsdException w:name="Table Subtle 2" w:uiPriority="99"/>
    <w:lsdException w:name="Table Web 1" w:uiPriority="99"/>
    <w:lsdException w:name="Table Web 2" w:uiPriority="99"/>
    <w:lsdException w:name="Table Grid" w:semiHidden="0"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a">
    <w:name w:val="Normal"/>
    <w:qFormat/>
    <w:rsid w:val="00FE7152"/>
    <w:pPr>
      <w:ind w:firstLine="567"/>
      <w:jc w:val="both"/>
    </w:pPr>
    <w:rPr>
      <w:rFonts w:ascii="Arial" w:eastAsia="Times New Roman" w:hAnsi="Arial" w:cs="Arial"/>
      <w:sz w:val="24"/>
      <w:szCs w:val="24"/>
      <w:lang w:eastAsia="ru-RU"/>
    </w:rPr>
  </w:style>
  <w:style w:type="paragraph" w:styleId="13">
    <w:name w:val="heading 1"/>
    <w:aliases w:val="Ctrl+1"/>
    <w:basedOn w:val="aa"/>
    <w:next w:val="aa"/>
    <w:link w:val="14"/>
    <w:qFormat/>
    <w:rsid w:val="00A54729"/>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5">
    <w:name w:val="heading 2"/>
    <w:aliases w:val="Ctrl+2"/>
    <w:basedOn w:val="aa"/>
    <w:link w:val="26"/>
    <w:qFormat/>
    <w:rsid w:val="00CE39AD"/>
    <w:pPr>
      <w:spacing w:before="100" w:beforeAutospacing="1" w:after="100" w:afterAutospacing="1" w:line="240" w:lineRule="auto"/>
      <w:outlineLvl w:val="1"/>
    </w:pPr>
    <w:rPr>
      <w:rFonts w:eastAsiaTheme="majorEastAsia" w:cstheme="majorBidi"/>
      <w:b/>
      <w:bCs/>
      <w:sz w:val="36"/>
      <w:szCs w:val="36"/>
    </w:rPr>
  </w:style>
  <w:style w:type="paragraph" w:styleId="32">
    <w:name w:val="heading 3"/>
    <w:basedOn w:val="aa"/>
    <w:link w:val="33"/>
    <w:autoRedefine/>
    <w:qFormat/>
    <w:rsid w:val="00A348E4"/>
    <w:pPr>
      <w:keepNext/>
      <w:keepLines/>
      <w:outlineLvl w:val="2"/>
    </w:pPr>
    <w:rPr>
      <w:bCs/>
      <w:szCs w:val="27"/>
    </w:rPr>
  </w:style>
  <w:style w:type="paragraph" w:styleId="43">
    <w:name w:val="heading 4"/>
    <w:basedOn w:val="aa"/>
    <w:next w:val="aa"/>
    <w:link w:val="44"/>
    <w:rsid w:val="00FE7152"/>
    <w:pPr>
      <w:keepNext/>
      <w:spacing w:before="240" w:after="120"/>
      <w:ind w:firstLine="0"/>
      <w:jc w:val="left"/>
      <w:outlineLvl w:val="3"/>
    </w:pPr>
    <w:rPr>
      <w:bCs/>
      <w:szCs w:val="28"/>
      <w:lang/>
    </w:rPr>
  </w:style>
  <w:style w:type="paragraph" w:styleId="52">
    <w:name w:val="heading 5"/>
    <w:basedOn w:val="aa"/>
    <w:next w:val="aa"/>
    <w:link w:val="53"/>
    <w:rsid w:val="00FE7152"/>
    <w:pPr>
      <w:keepNext/>
      <w:tabs>
        <w:tab w:val="left" w:pos="1701"/>
      </w:tabs>
      <w:spacing w:before="240" w:after="60"/>
      <w:ind w:firstLine="0"/>
      <w:outlineLvl w:val="4"/>
    </w:pPr>
    <w:rPr>
      <w:bCs/>
      <w:i/>
      <w:iCs/>
      <w:szCs w:val="26"/>
      <w:lang/>
    </w:rPr>
  </w:style>
  <w:style w:type="paragraph" w:styleId="60">
    <w:name w:val="heading 6"/>
    <w:aliases w:val="Ctrl+6"/>
    <w:basedOn w:val="aa"/>
    <w:next w:val="aa"/>
    <w:link w:val="61"/>
    <w:rsid w:val="00FE7152"/>
    <w:pPr>
      <w:spacing w:before="360" w:after="60"/>
      <w:ind w:firstLine="0"/>
      <w:outlineLvl w:val="5"/>
    </w:pPr>
    <w:rPr>
      <w:bCs/>
      <w:i/>
      <w:szCs w:val="22"/>
      <w:lang/>
    </w:rPr>
  </w:style>
  <w:style w:type="paragraph" w:styleId="7">
    <w:name w:val="heading 7"/>
    <w:aliases w:val="Ctrl+7"/>
    <w:basedOn w:val="aa"/>
    <w:next w:val="aa"/>
    <w:link w:val="70"/>
    <w:rsid w:val="00FE7152"/>
    <w:pPr>
      <w:spacing w:before="240" w:after="60"/>
      <w:ind w:firstLine="0"/>
      <w:outlineLvl w:val="6"/>
    </w:pPr>
    <w:rPr>
      <w:rFonts w:ascii="Calibri" w:hAnsi="Calibri"/>
      <w:lang/>
    </w:rPr>
  </w:style>
  <w:style w:type="paragraph" w:styleId="80">
    <w:name w:val="heading 8"/>
    <w:aliases w:val="Ctrl+8"/>
    <w:basedOn w:val="aa"/>
    <w:next w:val="aa"/>
    <w:link w:val="81"/>
    <w:rsid w:val="00FE7152"/>
    <w:pPr>
      <w:spacing w:before="240" w:after="60"/>
      <w:ind w:firstLine="0"/>
      <w:outlineLvl w:val="7"/>
    </w:pPr>
    <w:rPr>
      <w:rFonts w:ascii="Calibri" w:hAnsi="Calibri"/>
      <w:i/>
      <w:iCs/>
      <w:lang/>
    </w:rPr>
  </w:style>
  <w:style w:type="paragraph" w:styleId="9">
    <w:name w:val="heading 9"/>
    <w:aliases w:val="Ctrl+9"/>
    <w:basedOn w:val="aa"/>
    <w:next w:val="aa"/>
    <w:link w:val="90"/>
    <w:rsid w:val="00FE7152"/>
    <w:pPr>
      <w:spacing w:before="240" w:after="60"/>
      <w:ind w:firstLine="0"/>
      <w:outlineLvl w:val="8"/>
    </w:pPr>
    <w:rPr>
      <w:rFonts w:ascii="Cambria" w:hAnsi="Cambria"/>
      <w:sz w:val="22"/>
      <w:szCs w:val="22"/>
      <w:lang/>
    </w:rPr>
  </w:style>
  <w:style w:type="character" w:default="1" w:styleId="ab">
    <w:name w:val="Default Paragraph Font"/>
    <w:uiPriority w:val="1"/>
    <w:semiHidden/>
    <w:unhideWhenUsed/>
  </w:style>
  <w:style w:type="table" w:default="1" w:styleId="ac">
    <w:name w:val="Normal Table"/>
    <w:uiPriority w:val="99"/>
    <w:semiHidden/>
    <w:unhideWhenUsed/>
    <w:qFormat/>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4">
    <w:name w:val="Заголовок 1 Знак"/>
    <w:basedOn w:val="ab"/>
    <w:link w:val="13"/>
    <w:rsid w:val="00A54729"/>
    <w:rPr>
      <w:rFonts w:asciiTheme="majorHAnsi" w:eastAsiaTheme="majorEastAsia" w:hAnsiTheme="majorHAnsi" w:cstheme="majorBidi"/>
      <w:b/>
      <w:bCs/>
      <w:color w:val="365F91" w:themeColor="accent1" w:themeShade="BF"/>
      <w:sz w:val="28"/>
      <w:szCs w:val="28"/>
    </w:rPr>
  </w:style>
  <w:style w:type="character" w:customStyle="1" w:styleId="26">
    <w:name w:val="Заголовок 2 Знак"/>
    <w:basedOn w:val="ab"/>
    <w:link w:val="25"/>
    <w:rsid w:val="00CE39AD"/>
    <w:rPr>
      <w:rFonts w:ascii="Times New Roman" w:eastAsiaTheme="majorEastAsia" w:hAnsi="Times New Roman" w:cstheme="majorBidi"/>
      <w:b/>
      <w:bCs/>
      <w:sz w:val="36"/>
      <w:szCs w:val="36"/>
      <w:lang w:eastAsia="ru-RU"/>
    </w:rPr>
  </w:style>
  <w:style w:type="character" w:customStyle="1" w:styleId="33">
    <w:name w:val="Заголовок 3 Знак"/>
    <w:basedOn w:val="ab"/>
    <w:link w:val="32"/>
    <w:uiPriority w:val="9"/>
    <w:rsid w:val="00A348E4"/>
    <w:rPr>
      <w:rFonts w:eastAsia="Times New Roman" w:cs="Times New Roman"/>
      <w:bCs/>
      <w:szCs w:val="27"/>
      <w:lang w:eastAsia="ru-RU"/>
    </w:rPr>
  </w:style>
  <w:style w:type="paragraph" w:styleId="ae">
    <w:name w:val="List Paragraph"/>
    <w:basedOn w:val="aa"/>
    <w:link w:val="af"/>
    <w:uiPriority w:val="34"/>
    <w:qFormat/>
    <w:rsid w:val="00CE39AD"/>
    <w:pPr>
      <w:ind w:left="720"/>
      <w:contextualSpacing/>
    </w:pPr>
  </w:style>
  <w:style w:type="character" w:customStyle="1" w:styleId="44">
    <w:name w:val="Заголовок 4 Знак"/>
    <w:basedOn w:val="ab"/>
    <w:link w:val="43"/>
    <w:rsid w:val="00FE7152"/>
    <w:rPr>
      <w:rFonts w:ascii="Arial" w:eastAsia="Times New Roman" w:hAnsi="Arial" w:cs="Arial"/>
      <w:bCs/>
      <w:sz w:val="24"/>
      <w:szCs w:val="28"/>
      <w:lang/>
    </w:rPr>
  </w:style>
  <w:style w:type="character" w:customStyle="1" w:styleId="53">
    <w:name w:val="Заголовок 5 Знак"/>
    <w:basedOn w:val="ab"/>
    <w:link w:val="52"/>
    <w:rsid w:val="00FE7152"/>
    <w:rPr>
      <w:rFonts w:ascii="Arial" w:eastAsia="Times New Roman" w:hAnsi="Arial" w:cs="Arial"/>
      <w:bCs/>
      <w:i/>
      <w:iCs/>
      <w:sz w:val="24"/>
      <w:szCs w:val="26"/>
      <w:lang/>
    </w:rPr>
  </w:style>
  <w:style w:type="character" w:customStyle="1" w:styleId="61">
    <w:name w:val="Заголовок 6 Знак"/>
    <w:basedOn w:val="ab"/>
    <w:link w:val="60"/>
    <w:rsid w:val="00FE7152"/>
    <w:rPr>
      <w:rFonts w:ascii="Arial" w:eastAsia="Times New Roman" w:hAnsi="Arial" w:cs="Arial"/>
      <w:bCs/>
      <w:i/>
      <w:sz w:val="24"/>
      <w:lang/>
    </w:rPr>
  </w:style>
  <w:style w:type="character" w:customStyle="1" w:styleId="70">
    <w:name w:val="Заголовок 7 Знак"/>
    <w:basedOn w:val="ab"/>
    <w:link w:val="7"/>
    <w:rsid w:val="00FE7152"/>
    <w:rPr>
      <w:rFonts w:ascii="Calibri" w:eastAsia="Times New Roman" w:hAnsi="Calibri" w:cs="Arial"/>
      <w:sz w:val="24"/>
      <w:szCs w:val="24"/>
      <w:lang/>
    </w:rPr>
  </w:style>
  <w:style w:type="character" w:customStyle="1" w:styleId="81">
    <w:name w:val="Заголовок 8 Знак"/>
    <w:basedOn w:val="ab"/>
    <w:link w:val="80"/>
    <w:rsid w:val="00FE7152"/>
    <w:rPr>
      <w:rFonts w:ascii="Calibri" w:eastAsia="Times New Roman" w:hAnsi="Calibri" w:cs="Arial"/>
      <w:i/>
      <w:iCs/>
      <w:sz w:val="24"/>
      <w:szCs w:val="24"/>
      <w:lang/>
    </w:rPr>
  </w:style>
  <w:style w:type="character" w:customStyle="1" w:styleId="90">
    <w:name w:val="Заголовок 9 Знак"/>
    <w:basedOn w:val="ab"/>
    <w:link w:val="9"/>
    <w:rsid w:val="00FE7152"/>
    <w:rPr>
      <w:rFonts w:ascii="Cambria" w:eastAsia="Times New Roman" w:hAnsi="Cambria" w:cs="Arial"/>
      <w:lang/>
    </w:rPr>
  </w:style>
  <w:style w:type="table" w:styleId="af0">
    <w:name w:val="Table Grid"/>
    <w:aliases w:val="Таблица ИТ Эксперт"/>
    <w:basedOn w:val="ac"/>
    <w:rsid w:val="00FE7152"/>
    <w:pPr>
      <w:spacing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Hyperlink"/>
    <w:uiPriority w:val="99"/>
    <w:rsid w:val="00FE7152"/>
    <w:rPr>
      <w:color w:val="0000FF"/>
      <w:u w:val="single"/>
    </w:rPr>
  </w:style>
  <w:style w:type="paragraph" w:customStyle="1" w:styleId="af2">
    <w:name w:val="Нумерация в таблицах"/>
    <w:basedOn w:val="aa"/>
    <w:rsid w:val="00FE7152"/>
    <w:pPr>
      <w:ind w:firstLine="0"/>
    </w:pPr>
    <w:rPr>
      <w:szCs w:val="20"/>
    </w:rPr>
  </w:style>
  <w:style w:type="paragraph" w:styleId="15">
    <w:name w:val="toc 1"/>
    <w:basedOn w:val="aa"/>
    <w:next w:val="aa"/>
    <w:autoRedefine/>
    <w:uiPriority w:val="39"/>
    <w:rsid w:val="00FE7152"/>
    <w:pPr>
      <w:tabs>
        <w:tab w:val="left" w:pos="1560"/>
        <w:tab w:val="left" w:pos="1843"/>
        <w:tab w:val="right" w:leader="dot" w:pos="8647"/>
      </w:tabs>
      <w:ind w:firstLine="0"/>
      <w:jc w:val="left"/>
    </w:pPr>
    <w:rPr>
      <w:sz w:val="32"/>
      <w:szCs w:val="32"/>
    </w:rPr>
  </w:style>
  <w:style w:type="paragraph" w:styleId="27">
    <w:name w:val="toc 2"/>
    <w:basedOn w:val="aa"/>
    <w:next w:val="aa"/>
    <w:autoRedefine/>
    <w:uiPriority w:val="39"/>
    <w:rsid w:val="00FE7152"/>
    <w:pPr>
      <w:tabs>
        <w:tab w:val="left" w:pos="709"/>
        <w:tab w:val="left" w:pos="7655"/>
      </w:tabs>
      <w:ind w:left="142" w:right="1557" w:firstLine="0"/>
      <w:jc w:val="left"/>
    </w:pPr>
  </w:style>
  <w:style w:type="paragraph" w:styleId="34">
    <w:name w:val="toc 3"/>
    <w:basedOn w:val="aa"/>
    <w:next w:val="aa"/>
    <w:autoRedefine/>
    <w:uiPriority w:val="39"/>
    <w:rsid w:val="00FE7152"/>
    <w:pPr>
      <w:tabs>
        <w:tab w:val="left" w:pos="1276"/>
        <w:tab w:val="left" w:pos="1843"/>
        <w:tab w:val="right" w:leader="dot" w:pos="8789"/>
      </w:tabs>
      <w:ind w:left="993" w:right="-2" w:hanging="567"/>
      <w:jc w:val="left"/>
    </w:pPr>
  </w:style>
  <w:style w:type="paragraph" w:customStyle="1" w:styleId="af3">
    <w:name w:val="Содержимое таблицы"/>
    <w:basedOn w:val="aa"/>
    <w:rsid w:val="00FE7152"/>
    <w:pPr>
      <w:ind w:firstLine="0"/>
      <w:jc w:val="center"/>
    </w:pPr>
    <w:rPr>
      <w:szCs w:val="20"/>
    </w:rPr>
  </w:style>
  <w:style w:type="paragraph" w:styleId="af4">
    <w:name w:val="table of figures"/>
    <w:basedOn w:val="aa"/>
    <w:next w:val="aa"/>
    <w:rsid w:val="00FE7152"/>
  </w:style>
  <w:style w:type="paragraph" w:customStyle="1" w:styleId="16">
    <w:name w:val="Название объекта 1"/>
    <w:basedOn w:val="aa"/>
    <w:rsid w:val="00FE7152"/>
    <w:pPr>
      <w:ind w:firstLine="0"/>
    </w:pPr>
    <w:rPr>
      <w:bCs/>
      <w:szCs w:val="20"/>
    </w:rPr>
  </w:style>
  <w:style w:type="paragraph" w:customStyle="1" w:styleId="af5">
    <w:name w:val="Рисунки"/>
    <w:basedOn w:val="aa"/>
    <w:rsid w:val="00FE7152"/>
    <w:pPr>
      <w:jc w:val="center"/>
    </w:pPr>
    <w:rPr>
      <w:szCs w:val="20"/>
    </w:rPr>
  </w:style>
  <w:style w:type="paragraph" w:styleId="af6">
    <w:name w:val="footnote text"/>
    <w:basedOn w:val="aa"/>
    <w:link w:val="af7"/>
    <w:rsid w:val="00FE7152"/>
    <w:pPr>
      <w:adjustRightInd w:val="0"/>
      <w:snapToGrid w:val="0"/>
      <w:spacing w:line="240" w:lineRule="auto"/>
      <w:ind w:firstLine="0"/>
      <w:contextualSpacing/>
      <w:jc w:val="left"/>
      <w:textAlignment w:val="baseline"/>
    </w:pPr>
    <w:rPr>
      <w:sz w:val="20"/>
      <w:szCs w:val="20"/>
    </w:rPr>
  </w:style>
  <w:style w:type="character" w:customStyle="1" w:styleId="af7">
    <w:name w:val="Текст сноски Знак"/>
    <w:basedOn w:val="ab"/>
    <w:link w:val="af6"/>
    <w:rsid w:val="00FE7152"/>
    <w:rPr>
      <w:rFonts w:ascii="Arial" w:eastAsia="Times New Roman" w:hAnsi="Arial" w:cs="Arial"/>
      <w:sz w:val="20"/>
      <w:szCs w:val="20"/>
      <w:lang w:eastAsia="ru-RU"/>
    </w:rPr>
  </w:style>
  <w:style w:type="character" w:styleId="af8">
    <w:name w:val="footnote reference"/>
    <w:rsid w:val="00FE7152"/>
    <w:rPr>
      <w:rFonts w:cs="Times New Roman"/>
      <w:vertAlign w:val="superscript"/>
    </w:rPr>
  </w:style>
  <w:style w:type="paragraph" w:styleId="af9">
    <w:name w:val="header"/>
    <w:basedOn w:val="aa"/>
    <w:link w:val="afa"/>
    <w:uiPriority w:val="99"/>
    <w:rsid w:val="00FE7152"/>
    <w:pPr>
      <w:tabs>
        <w:tab w:val="center" w:pos="4677"/>
        <w:tab w:val="right" w:pos="9355"/>
      </w:tabs>
    </w:pPr>
    <w:rPr>
      <w:lang/>
    </w:rPr>
  </w:style>
  <w:style w:type="character" w:customStyle="1" w:styleId="afa">
    <w:name w:val="Верхний колонтитул Знак"/>
    <w:basedOn w:val="ab"/>
    <w:link w:val="af9"/>
    <w:uiPriority w:val="99"/>
    <w:rsid w:val="00FE7152"/>
    <w:rPr>
      <w:rFonts w:ascii="Arial" w:eastAsia="Times New Roman" w:hAnsi="Arial" w:cs="Arial"/>
      <w:sz w:val="24"/>
      <w:szCs w:val="24"/>
      <w:lang/>
    </w:rPr>
  </w:style>
  <w:style w:type="paragraph" w:styleId="afb">
    <w:name w:val="footer"/>
    <w:basedOn w:val="aa"/>
    <w:link w:val="afc"/>
    <w:uiPriority w:val="99"/>
    <w:rsid w:val="00FE7152"/>
    <w:pPr>
      <w:tabs>
        <w:tab w:val="center" w:pos="4677"/>
        <w:tab w:val="right" w:pos="9355"/>
      </w:tabs>
    </w:pPr>
    <w:rPr>
      <w:lang/>
    </w:rPr>
  </w:style>
  <w:style w:type="character" w:customStyle="1" w:styleId="afc">
    <w:name w:val="Нижний колонтитул Знак"/>
    <w:basedOn w:val="ab"/>
    <w:link w:val="afb"/>
    <w:uiPriority w:val="99"/>
    <w:rsid w:val="00FE7152"/>
    <w:rPr>
      <w:rFonts w:ascii="Arial" w:eastAsia="Times New Roman" w:hAnsi="Arial" w:cs="Arial"/>
      <w:sz w:val="24"/>
      <w:szCs w:val="24"/>
      <w:lang/>
    </w:rPr>
  </w:style>
  <w:style w:type="numbering" w:customStyle="1" w:styleId="SymbolSymbol06306">
    <w:name w:val="Стиль маркированный Symbol (Symbol) Слева:  063 см Выступ:  06..."/>
    <w:basedOn w:val="ad"/>
    <w:rsid w:val="00FE7152"/>
    <w:pPr>
      <w:numPr>
        <w:numId w:val="2"/>
      </w:numPr>
    </w:pPr>
  </w:style>
  <w:style w:type="numbering" w:customStyle="1" w:styleId="SymbolSymbol0760">
    <w:name w:val="Стиль многоуровневый Symbol (Symbol) Слева:  076 см Выступ:  0..."/>
    <w:basedOn w:val="ad"/>
    <w:rsid w:val="00FE7152"/>
    <w:pPr>
      <w:numPr>
        <w:numId w:val="3"/>
      </w:numPr>
    </w:pPr>
  </w:style>
  <w:style w:type="paragraph" w:styleId="afd">
    <w:name w:val="caption"/>
    <w:aliases w:val="Picture Caption"/>
    <w:basedOn w:val="aa"/>
    <w:next w:val="aa"/>
    <w:qFormat/>
    <w:rsid w:val="00FE7152"/>
    <w:pPr>
      <w:ind w:firstLine="0"/>
      <w:jc w:val="left"/>
    </w:pPr>
    <w:rPr>
      <w:bCs/>
      <w:szCs w:val="20"/>
    </w:rPr>
  </w:style>
  <w:style w:type="character" w:styleId="afe">
    <w:name w:val="page number"/>
    <w:basedOn w:val="ab"/>
    <w:rsid w:val="00FE7152"/>
  </w:style>
  <w:style w:type="numbering" w:customStyle="1" w:styleId="a6">
    <w:name w:val="Нумерованные булеты"/>
    <w:rsid w:val="00FE7152"/>
    <w:pPr>
      <w:numPr>
        <w:numId w:val="1"/>
      </w:numPr>
    </w:pPr>
  </w:style>
  <w:style w:type="numbering" w:customStyle="1" w:styleId="SymbolSymbol07601">
    <w:name w:val="Стиль многоуровневый Symbol (Symbol) Слева:  076 см Выступ:  0...1"/>
    <w:basedOn w:val="ad"/>
    <w:rsid w:val="00FE7152"/>
    <w:pPr>
      <w:numPr>
        <w:numId w:val="4"/>
      </w:numPr>
    </w:pPr>
  </w:style>
  <w:style w:type="paragraph" w:styleId="aff">
    <w:name w:val="annotation text"/>
    <w:basedOn w:val="aa"/>
    <w:link w:val="aff0"/>
    <w:rsid w:val="00FE7152"/>
    <w:pPr>
      <w:spacing w:line="240" w:lineRule="auto"/>
      <w:ind w:firstLine="0"/>
      <w:jc w:val="left"/>
    </w:pPr>
    <w:rPr>
      <w:sz w:val="20"/>
      <w:szCs w:val="20"/>
    </w:rPr>
  </w:style>
  <w:style w:type="character" w:customStyle="1" w:styleId="aff0">
    <w:name w:val="Текст примечания Знак"/>
    <w:basedOn w:val="ab"/>
    <w:link w:val="aff"/>
    <w:rsid w:val="00FE7152"/>
    <w:rPr>
      <w:rFonts w:ascii="Arial" w:eastAsia="Times New Roman" w:hAnsi="Arial" w:cs="Arial"/>
      <w:sz w:val="20"/>
      <w:szCs w:val="20"/>
      <w:lang w:eastAsia="ru-RU"/>
    </w:rPr>
  </w:style>
  <w:style w:type="paragraph" w:styleId="aff1">
    <w:name w:val="Balloon Text"/>
    <w:basedOn w:val="aa"/>
    <w:link w:val="aff2"/>
    <w:rsid w:val="00FE7152"/>
    <w:pPr>
      <w:spacing w:line="240" w:lineRule="auto"/>
      <w:ind w:firstLine="0"/>
      <w:jc w:val="left"/>
    </w:pPr>
    <w:rPr>
      <w:rFonts w:ascii="Tahoma" w:hAnsi="Tahoma"/>
      <w:sz w:val="16"/>
      <w:szCs w:val="16"/>
      <w:lang/>
    </w:rPr>
  </w:style>
  <w:style w:type="character" w:customStyle="1" w:styleId="aff2">
    <w:name w:val="Текст выноски Знак"/>
    <w:basedOn w:val="ab"/>
    <w:link w:val="aff1"/>
    <w:rsid w:val="00FE7152"/>
    <w:rPr>
      <w:rFonts w:ascii="Tahoma" w:eastAsia="Times New Roman" w:hAnsi="Tahoma" w:cs="Arial"/>
      <w:sz w:val="16"/>
      <w:szCs w:val="16"/>
      <w:lang/>
    </w:rPr>
  </w:style>
  <w:style w:type="paragraph" w:styleId="aff3">
    <w:name w:val="annotation subject"/>
    <w:basedOn w:val="aff"/>
    <w:next w:val="aff"/>
    <w:link w:val="aff4"/>
    <w:rsid w:val="00FE7152"/>
    <w:rPr>
      <w:b/>
      <w:bCs/>
      <w:lang/>
    </w:rPr>
  </w:style>
  <w:style w:type="character" w:customStyle="1" w:styleId="aff4">
    <w:name w:val="Тема примечания Знак"/>
    <w:basedOn w:val="aff0"/>
    <w:link w:val="aff3"/>
    <w:rsid w:val="00FE7152"/>
    <w:rPr>
      <w:b/>
      <w:bCs/>
      <w:lang/>
    </w:rPr>
  </w:style>
  <w:style w:type="paragraph" w:styleId="aff5">
    <w:name w:val="Document Map"/>
    <w:basedOn w:val="aa"/>
    <w:link w:val="aff6"/>
    <w:rsid w:val="00FE7152"/>
    <w:pPr>
      <w:shd w:val="clear" w:color="auto" w:fill="000080"/>
      <w:spacing w:line="240" w:lineRule="auto"/>
      <w:ind w:firstLine="0"/>
      <w:jc w:val="left"/>
    </w:pPr>
    <w:rPr>
      <w:rFonts w:ascii="Tahoma" w:hAnsi="Tahoma"/>
      <w:sz w:val="20"/>
      <w:szCs w:val="20"/>
      <w:lang/>
    </w:rPr>
  </w:style>
  <w:style w:type="character" w:customStyle="1" w:styleId="aff6">
    <w:name w:val="Схема документа Знак"/>
    <w:basedOn w:val="ab"/>
    <w:link w:val="aff5"/>
    <w:rsid w:val="00FE7152"/>
    <w:rPr>
      <w:rFonts w:ascii="Tahoma" w:eastAsia="Times New Roman" w:hAnsi="Tahoma" w:cs="Arial"/>
      <w:sz w:val="20"/>
      <w:szCs w:val="20"/>
      <w:shd w:val="clear" w:color="auto" w:fill="000080"/>
      <w:lang/>
    </w:rPr>
  </w:style>
  <w:style w:type="paragraph" w:styleId="aff7">
    <w:name w:val="Title"/>
    <w:basedOn w:val="aa"/>
    <w:next w:val="aa"/>
    <w:link w:val="aff8"/>
    <w:rsid w:val="00FE7152"/>
    <w:pPr>
      <w:pBdr>
        <w:bottom w:val="single" w:sz="8" w:space="4" w:color="4F81BD"/>
      </w:pBdr>
      <w:spacing w:after="300" w:line="240" w:lineRule="auto"/>
      <w:ind w:firstLine="0"/>
      <w:contextualSpacing/>
      <w:jc w:val="left"/>
    </w:pPr>
    <w:rPr>
      <w:rFonts w:ascii="Cambria" w:hAnsi="Cambria"/>
      <w:color w:val="183A63"/>
      <w:spacing w:val="5"/>
      <w:kern w:val="28"/>
      <w:sz w:val="52"/>
      <w:szCs w:val="52"/>
      <w:lang/>
    </w:rPr>
  </w:style>
  <w:style w:type="character" w:customStyle="1" w:styleId="aff8">
    <w:name w:val="Название Знак"/>
    <w:basedOn w:val="ab"/>
    <w:link w:val="aff7"/>
    <w:rsid w:val="00FE7152"/>
    <w:rPr>
      <w:rFonts w:ascii="Cambria" w:eastAsia="Times New Roman" w:hAnsi="Cambria" w:cs="Arial"/>
      <w:color w:val="183A63"/>
      <w:spacing w:val="5"/>
      <w:kern w:val="28"/>
      <w:sz w:val="52"/>
      <w:szCs w:val="52"/>
      <w:lang/>
    </w:rPr>
  </w:style>
  <w:style w:type="table" w:customStyle="1" w:styleId="17">
    <w:name w:val="Таблица ИТ Эксперт1"/>
    <w:basedOn w:val="ac"/>
    <w:next w:val="af0"/>
    <w:rsid w:val="00FE7152"/>
    <w:rPr>
      <w:rFonts w:ascii="Times New Roman" w:eastAsia="Times New Roman" w:hAnsi="Times New Roman" w:cs="Times New Roman"/>
      <w:sz w:val="24"/>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wordWrap/>
        <w:spacing w:beforeLines="0" w:beforeAutospacing="0" w:afterLines="0" w:afterAutospacing="0" w:line="360" w:lineRule="auto"/>
        <w:ind w:leftChars="0" w:left="0" w:rightChars="0" w:right="0"/>
        <w:contextualSpacing w:val="0"/>
      </w:pPr>
      <w:rPr>
        <w:rFonts w:ascii="Times New Roman" w:hAnsi="Times New Roman"/>
        <w:sz w:val="24"/>
      </w:rPr>
    </w:tblStylePr>
  </w:style>
  <w:style w:type="paragraph" w:styleId="aff9">
    <w:name w:val="Body Text"/>
    <w:basedOn w:val="affa"/>
    <w:link w:val="affb"/>
    <w:rsid w:val="00FE7152"/>
  </w:style>
  <w:style w:type="character" w:customStyle="1" w:styleId="affb">
    <w:name w:val="Основной текст Знак"/>
    <w:basedOn w:val="ab"/>
    <w:link w:val="aff9"/>
    <w:rsid w:val="00FE7152"/>
    <w:rPr>
      <w:rFonts w:ascii="Arial" w:eastAsia="Times New Roman" w:hAnsi="Arial" w:cs="Arial"/>
      <w:sz w:val="24"/>
      <w:szCs w:val="24"/>
      <w:lang w:eastAsia="ru-RU"/>
    </w:rPr>
  </w:style>
  <w:style w:type="character" w:styleId="affc">
    <w:name w:val="annotation reference"/>
    <w:rsid w:val="00FE7152"/>
    <w:rPr>
      <w:sz w:val="16"/>
      <w:szCs w:val="16"/>
    </w:rPr>
  </w:style>
  <w:style w:type="character" w:styleId="affd">
    <w:name w:val="Subtle Reference"/>
    <w:uiPriority w:val="31"/>
    <w:rsid w:val="00FE7152"/>
    <w:rPr>
      <w:smallCaps/>
      <w:color w:val="5A5A5A"/>
    </w:rPr>
  </w:style>
  <w:style w:type="paragraph" w:styleId="affa">
    <w:name w:val="Body Text Indent"/>
    <w:basedOn w:val="aa"/>
    <w:link w:val="affe"/>
    <w:rsid w:val="00FE7152"/>
    <w:pPr>
      <w:contextualSpacing/>
    </w:pPr>
  </w:style>
  <w:style w:type="character" w:customStyle="1" w:styleId="affe">
    <w:name w:val="Основной текст с отступом Знак"/>
    <w:basedOn w:val="ab"/>
    <w:link w:val="affa"/>
    <w:rsid w:val="00FE7152"/>
    <w:rPr>
      <w:rFonts w:ascii="Arial" w:eastAsia="Times New Roman" w:hAnsi="Arial" w:cs="Arial"/>
      <w:sz w:val="24"/>
      <w:szCs w:val="24"/>
      <w:lang w:eastAsia="ru-RU"/>
    </w:rPr>
  </w:style>
  <w:style w:type="paragraph" w:styleId="a0">
    <w:name w:val="List Bullet"/>
    <w:basedOn w:val="aa"/>
    <w:link w:val="afff"/>
    <w:rsid w:val="00FE7152"/>
    <w:pPr>
      <w:numPr>
        <w:numId w:val="5"/>
      </w:numPr>
      <w:tabs>
        <w:tab w:val="clear" w:pos="360"/>
        <w:tab w:val="num" w:pos="851"/>
      </w:tabs>
      <w:ind w:left="851" w:hanging="425"/>
      <w:contextualSpacing/>
    </w:pPr>
  </w:style>
  <w:style w:type="paragraph" w:customStyle="1" w:styleId="Default">
    <w:name w:val="Default"/>
    <w:link w:val="Default0"/>
    <w:unhideWhenUsed/>
    <w:rsid w:val="00FE7152"/>
    <w:pPr>
      <w:autoSpaceDE w:val="0"/>
      <w:autoSpaceDN w:val="0"/>
      <w:adjustRightInd w:val="0"/>
      <w:spacing w:line="240" w:lineRule="auto"/>
    </w:pPr>
    <w:rPr>
      <w:rFonts w:ascii="Times New Roman" w:eastAsia="Times New Roman" w:hAnsi="Times New Roman" w:cs="Times New Roman"/>
      <w:color w:val="000000"/>
      <w:sz w:val="24"/>
      <w:szCs w:val="24"/>
      <w:lang w:eastAsia="ru-RU"/>
    </w:rPr>
  </w:style>
  <w:style w:type="paragraph" w:styleId="20">
    <w:name w:val="List Bullet 2"/>
    <w:basedOn w:val="aa"/>
    <w:rsid w:val="00FE7152"/>
    <w:pPr>
      <w:numPr>
        <w:numId w:val="6"/>
      </w:numPr>
      <w:contextualSpacing/>
    </w:pPr>
  </w:style>
  <w:style w:type="paragraph" w:styleId="30">
    <w:name w:val="List Bullet 3"/>
    <w:basedOn w:val="aa"/>
    <w:rsid w:val="00FE7152"/>
    <w:pPr>
      <w:numPr>
        <w:numId w:val="7"/>
      </w:numPr>
      <w:contextualSpacing/>
    </w:pPr>
  </w:style>
  <w:style w:type="paragraph" w:styleId="afff0">
    <w:name w:val="E-mail Signature"/>
    <w:basedOn w:val="aa"/>
    <w:link w:val="afff1"/>
    <w:rsid w:val="00FE7152"/>
    <w:pPr>
      <w:spacing w:after="120" w:line="240" w:lineRule="auto"/>
      <w:ind w:firstLine="0"/>
      <w:jc w:val="left"/>
    </w:pPr>
    <w:rPr>
      <w:sz w:val="22"/>
    </w:rPr>
  </w:style>
  <w:style w:type="character" w:customStyle="1" w:styleId="afff1">
    <w:name w:val="Электронная подпись Знак"/>
    <w:basedOn w:val="ab"/>
    <w:link w:val="afff0"/>
    <w:rsid w:val="00FE7152"/>
    <w:rPr>
      <w:rFonts w:ascii="Arial" w:eastAsia="Times New Roman" w:hAnsi="Arial" w:cs="Arial"/>
      <w:szCs w:val="24"/>
      <w:lang w:eastAsia="ru-RU"/>
    </w:rPr>
  </w:style>
  <w:style w:type="paragraph" w:styleId="afff2">
    <w:name w:val="Date"/>
    <w:basedOn w:val="aa"/>
    <w:next w:val="aa"/>
    <w:link w:val="afff3"/>
    <w:rsid w:val="00FE7152"/>
    <w:pPr>
      <w:spacing w:after="120" w:line="240" w:lineRule="auto"/>
      <w:ind w:firstLine="0"/>
      <w:jc w:val="left"/>
    </w:pPr>
    <w:rPr>
      <w:sz w:val="22"/>
    </w:rPr>
  </w:style>
  <w:style w:type="character" w:customStyle="1" w:styleId="afff3">
    <w:name w:val="Дата Знак"/>
    <w:basedOn w:val="ab"/>
    <w:link w:val="afff2"/>
    <w:rsid w:val="00FE7152"/>
    <w:rPr>
      <w:rFonts w:ascii="Arial" w:eastAsia="Times New Roman" w:hAnsi="Arial" w:cs="Arial"/>
      <w:szCs w:val="24"/>
      <w:lang w:eastAsia="ru-RU"/>
    </w:rPr>
  </w:style>
  <w:style w:type="paragraph" w:styleId="HTML">
    <w:name w:val="HTML Address"/>
    <w:basedOn w:val="aa"/>
    <w:link w:val="HTML0"/>
    <w:rsid w:val="00FE7152"/>
    <w:pPr>
      <w:spacing w:after="120" w:line="240" w:lineRule="auto"/>
      <w:ind w:firstLine="0"/>
      <w:jc w:val="left"/>
    </w:pPr>
    <w:rPr>
      <w:i/>
      <w:iCs/>
      <w:sz w:val="22"/>
    </w:rPr>
  </w:style>
  <w:style w:type="character" w:customStyle="1" w:styleId="HTML0">
    <w:name w:val="Адрес HTML Знак"/>
    <w:basedOn w:val="ab"/>
    <w:link w:val="HTML"/>
    <w:rsid w:val="00FE7152"/>
    <w:rPr>
      <w:rFonts w:ascii="Arial" w:eastAsia="Times New Roman" w:hAnsi="Arial" w:cs="Arial"/>
      <w:i/>
      <w:iCs/>
      <w:szCs w:val="24"/>
      <w:lang w:eastAsia="ru-RU"/>
    </w:rPr>
  </w:style>
  <w:style w:type="paragraph" w:customStyle="1" w:styleId="afff4">
    <w:name w:val="Шапка_таблицы"/>
    <w:basedOn w:val="aa"/>
    <w:next w:val="aa"/>
    <w:rsid w:val="00FE7152"/>
    <w:pPr>
      <w:spacing w:before="120" w:after="120" w:line="240" w:lineRule="auto"/>
      <w:ind w:firstLine="0"/>
      <w:jc w:val="left"/>
    </w:pPr>
    <w:rPr>
      <w:b/>
      <w:bCs/>
      <w:sz w:val="22"/>
    </w:rPr>
  </w:style>
  <w:style w:type="paragraph" w:styleId="afff5">
    <w:name w:val="envelope address"/>
    <w:basedOn w:val="aa"/>
    <w:rsid w:val="00FE7152"/>
    <w:pPr>
      <w:framePr w:w="7920" w:h="1980" w:hRule="exact" w:hSpace="180" w:wrap="auto" w:hAnchor="page" w:xAlign="center" w:yAlign="bottom"/>
      <w:spacing w:after="120" w:line="240" w:lineRule="auto"/>
      <w:ind w:left="2880" w:firstLine="0"/>
      <w:jc w:val="left"/>
    </w:pPr>
  </w:style>
  <w:style w:type="paragraph" w:styleId="45">
    <w:name w:val="toc 4"/>
    <w:basedOn w:val="aa"/>
    <w:next w:val="aa"/>
    <w:autoRedefine/>
    <w:uiPriority w:val="39"/>
    <w:rsid w:val="00FE7152"/>
    <w:pPr>
      <w:spacing w:after="120" w:line="240" w:lineRule="auto"/>
      <w:ind w:left="660" w:firstLine="0"/>
      <w:jc w:val="left"/>
    </w:pPr>
    <w:rPr>
      <w:sz w:val="22"/>
    </w:rPr>
  </w:style>
  <w:style w:type="paragraph" w:styleId="54">
    <w:name w:val="toc 5"/>
    <w:basedOn w:val="aa"/>
    <w:next w:val="aa"/>
    <w:autoRedefine/>
    <w:uiPriority w:val="39"/>
    <w:rsid w:val="00FE7152"/>
    <w:pPr>
      <w:spacing w:after="120" w:line="240" w:lineRule="auto"/>
      <w:ind w:left="880" w:firstLine="0"/>
      <w:jc w:val="left"/>
    </w:pPr>
    <w:rPr>
      <w:sz w:val="22"/>
    </w:rPr>
  </w:style>
  <w:style w:type="paragraph" w:styleId="62">
    <w:name w:val="toc 6"/>
    <w:basedOn w:val="aa"/>
    <w:next w:val="aa"/>
    <w:autoRedefine/>
    <w:uiPriority w:val="39"/>
    <w:rsid w:val="00FE7152"/>
    <w:pPr>
      <w:spacing w:after="120" w:line="240" w:lineRule="auto"/>
      <w:ind w:left="1100" w:firstLine="0"/>
      <w:jc w:val="left"/>
    </w:pPr>
    <w:rPr>
      <w:sz w:val="22"/>
    </w:rPr>
  </w:style>
  <w:style w:type="paragraph" w:styleId="71">
    <w:name w:val="toc 7"/>
    <w:basedOn w:val="aa"/>
    <w:next w:val="aa"/>
    <w:autoRedefine/>
    <w:uiPriority w:val="39"/>
    <w:rsid w:val="00FE7152"/>
    <w:pPr>
      <w:spacing w:after="120" w:line="240" w:lineRule="auto"/>
      <w:ind w:left="1320" w:firstLine="0"/>
      <w:jc w:val="left"/>
    </w:pPr>
    <w:rPr>
      <w:sz w:val="22"/>
    </w:rPr>
  </w:style>
  <w:style w:type="paragraph" w:styleId="82">
    <w:name w:val="toc 8"/>
    <w:basedOn w:val="aa"/>
    <w:next w:val="aa"/>
    <w:autoRedefine/>
    <w:uiPriority w:val="39"/>
    <w:rsid w:val="00FE7152"/>
    <w:pPr>
      <w:spacing w:after="120" w:line="240" w:lineRule="auto"/>
      <w:ind w:left="1540" w:firstLine="0"/>
      <w:jc w:val="left"/>
    </w:pPr>
    <w:rPr>
      <w:sz w:val="22"/>
    </w:rPr>
  </w:style>
  <w:style w:type="paragraph" w:styleId="91">
    <w:name w:val="toc 9"/>
    <w:basedOn w:val="aa"/>
    <w:next w:val="aa"/>
    <w:autoRedefine/>
    <w:uiPriority w:val="39"/>
    <w:rsid w:val="00FE7152"/>
    <w:pPr>
      <w:spacing w:after="120" w:line="240" w:lineRule="auto"/>
      <w:ind w:left="1760" w:firstLine="0"/>
      <w:jc w:val="left"/>
    </w:pPr>
    <w:rPr>
      <w:sz w:val="22"/>
    </w:rPr>
  </w:style>
  <w:style w:type="character" w:styleId="HTML1">
    <w:name w:val="HTML Sample"/>
    <w:rsid w:val="00FE7152"/>
    <w:rPr>
      <w:rFonts w:ascii="Courier New" w:hAnsi="Courier New"/>
    </w:rPr>
  </w:style>
  <w:style w:type="paragraph" w:styleId="28">
    <w:name w:val="index 2"/>
    <w:basedOn w:val="aa"/>
    <w:next w:val="aa"/>
    <w:autoRedefine/>
    <w:rsid w:val="00FE7152"/>
    <w:pPr>
      <w:spacing w:line="240" w:lineRule="auto"/>
      <w:ind w:left="440" w:hanging="220"/>
      <w:jc w:val="left"/>
    </w:pPr>
    <w:rPr>
      <w:sz w:val="18"/>
      <w:szCs w:val="18"/>
    </w:rPr>
  </w:style>
  <w:style w:type="paragraph" w:styleId="35">
    <w:name w:val="index 3"/>
    <w:basedOn w:val="aa"/>
    <w:next w:val="aa"/>
    <w:autoRedefine/>
    <w:rsid w:val="00FE7152"/>
    <w:pPr>
      <w:spacing w:line="240" w:lineRule="auto"/>
      <w:ind w:left="660" w:hanging="220"/>
      <w:jc w:val="left"/>
    </w:pPr>
    <w:rPr>
      <w:sz w:val="18"/>
      <w:szCs w:val="18"/>
    </w:rPr>
  </w:style>
  <w:style w:type="paragraph" w:styleId="46">
    <w:name w:val="index 4"/>
    <w:basedOn w:val="aa"/>
    <w:next w:val="aa"/>
    <w:autoRedefine/>
    <w:rsid w:val="00FE7152"/>
    <w:pPr>
      <w:spacing w:line="240" w:lineRule="auto"/>
      <w:ind w:left="880" w:hanging="220"/>
      <w:jc w:val="left"/>
    </w:pPr>
    <w:rPr>
      <w:sz w:val="18"/>
      <w:szCs w:val="18"/>
    </w:rPr>
  </w:style>
  <w:style w:type="paragraph" w:styleId="55">
    <w:name w:val="index 5"/>
    <w:basedOn w:val="aa"/>
    <w:next w:val="aa"/>
    <w:autoRedefine/>
    <w:rsid w:val="00FE7152"/>
    <w:pPr>
      <w:spacing w:line="240" w:lineRule="auto"/>
      <w:ind w:left="1100" w:hanging="220"/>
      <w:jc w:val="left"/>
    </w:pPr>
    <w:rPr>
      <w:sz w:val="18"/>
      <w:szCs w:val="18"/>
    </w:rPr>
  </w:style>
  <w:style w:type="paragraph" w:styleId="63">
    <w:name w:val="index 6"/>
    <w:basedOn w:val="aa"/>
    <w:next w:val="aa"/>
    <w:autoRedefine/>
    <w:rsid w:val="00FE7152"/>
    <w:pPr>
      <w:spacing w:line="240" w:lineRule="auto"/>
      <w:ind w:left="1320" w:hanging="220"/>
      <w:jc w:val="left"/>
    </w:pPr>
    <w:rPr>
      <w:sz w:val="18"/>
      <w:szCs w:val="18"/>
    </w:rPr>
  </w:style>
  <w:style w:type="paragraph" w:styleId="72">
    <w:name w:val="index 7"/>
    <w:basedOn w:val="aa"/>
    <w:next w:val="aa"/>
    <w:autoRedefine/>
    <w:rsid w:val="00FE7152"/>
    <w:pPr>
      <w:spacing w:line="240" w:lineRule="auto"/>
      <w:ind w:left="1540" w:hanging="220"/>
      <w:jc w:val="left"/>
    </w:pPr>
    <w:rPr>
      <w:sz w:val="18"/>
      <w:szCs w:val="18"/>
    </w:rPr>
  </w:style>
  <w:style w:type="paragraph" w:styleId="83">
    <w:name w:val="index 8"/>
    <w:basedOn w:val="aa"/>
    <w:next w:val="aa"/>
    <w:autoRedefine/>
    <w:rsid w:val="00FE7152"/>
    <w:pPr>
      <w:spacing w:line="240" w:lineRule="auto"/>
      <w:ind w:left="1760" w:hanging="220"/>
      <w:jc w:val="left"/>
    </w:pPr>
    <w:rPr>
      <w:sz w:val="18"/>
      <w:szCs w:val="18"/>
    </w:rPr>
  </w:style>
  <w:style w:type="character" w:styleId="HTML2">
    <w:name w:val="HTML Acronym"/>
    <w:basedOn w:val="ab"/>
    <w:semiHidden/>
    <w:rsid w:val="00FE7152"/>
  </w:style>
  <w:style w:type="character" w:styleId="afff6">
    <w:name w:val="Emphasis"/>
    <w:rsid w:val="00FE7152"/>
    <w:rPr>
      <w:i/>
      <w:iCs/>
    </w:rPr>
  </w:style>
  <w:style w:type="paragraph" w:customStyle="1" w:styleId="afff7">
    <w:name w:val="Моноширинный"/>
    <w:basedOn w:val="aa"/>
    <w:link w:val="afff8"/>
    <w:semiHidden/>
    <w:rsid w:val="00FE7152"/>
    <w:pPr>
      <w:spacing w:after="120" w:line="240" w:lineRule="auto"/>
      <w:ind w:firstLine="0"/>
      <w:jc w:val="left"/>
    </w:pPr>
    <w:rPr>
      <w:rFonts w:ascii="Courier New" w:hAnsi="Courier New"/>
      <w:iCs/>
      <w:sz w:val="20"/>
    </w:rPr>
  </w:style>
  <w:style w:type="character" w:customStyle="1" w:styleId="afff9">
    <w:name w:val="Моноширинный знак"/>
    <w:semiHidden/>
    <w:rsid w:val="00FE7152"/>
    <w:rPr>
      <w:rFonts w:ascii="Courier New" w:hAnsi="Courier New"/>
      <w:iCs/>
      <w:szCs w:val="24"/>
      <w:lang w:val="ru-RU" w:eastAsia="ru-RU" w:bidi="ar-SA"/>
    </w:rPr>
  </w:style>
  <w:style w:type="paragraph" w:styleId="56">
    <w:name w:val="List Number 5"/>
    <w:basedOn w:val="aa"/>
    <w:rsid w:val="00FE7152"/>
    <w:pPr>
      <w:tabs>
        <w:tab w:val="num" w:pos="1492"/>
      </w:tabs>
      <w:spacing w:after="120" w:line="240" w:lineRule="auto"/>
      <w:ind w:left="1492" w:hanging="360"/>
      <w:jc w:val="left"/>
    </w:pPr>
    <w:rPr>
      <w:sz w:val="22"/>
    </w:rPr>
  </w:style>
  <w:style w:type="paragraph" w:styleId="29">
    <w:name w:val="envelope return"/>
    <w:basedOn w:val="aa"/>
    <w:rsid w:val="00FE7152"/>
    <w:pPr>
      <w:spacing w:after="120" w:line="240" w:lineRule="auto"/>
      <w:ind w:firstLine="0"/>
      <w:jc w:val="left"/>
    </w:pPr>
    <w:rPr>
      <w:sz w:val="20"/>
      <w:szCs w:val="20"/>
    </w:rPr>
  </w:style>
  <w:style w:type="paragraph" w:styleId="afffa">
    <w:name w:val="Normal Indent"/>
    <w:basedOn w:val="aa"/>
    <w:rsid w:val="00FE7152"/>
    <w:pPr>
      <w:spacing w:after="120" w:line="240" w:lineRule="auto"/>
      <w:ind w:left="708" w:firstLine="0"/>
      <w:jc w:val="left"/>
    </w:pPr>
    <w:rPr>
      <w:sz w:val="22"/>
    </w:rPr>
  </w:style>
  <w:style w:type="character" w:styleId="HTML3">
    <w:name w:val="HTML Definition"/>
    <w:semiHidden/>
    <w:rsid w:val="00FE7152"/>
    <w:rPr>
      <w:i/>
      <w:iCs/>
    </w:rPr>
  </w:style>
  <w:style w:type="paragraph" w:styleId="2a">
    <w:name w:val="Body Text Indent 2"/>
    <w:aliases w:val="Основной текст с отступом 0"/>
    <w:basedOn w:val="aff9"/>
    <w:link w:val="2b"/>
    <w:rsid w:val="00FE7152"/>
  </w:style>
  <w:style w:type="character" w:customStyle="1" w:styleId="2b">
    <w:name w:val="Основной текст с отступом 2 Знак"/>
    <w:aliases w:val="Основной текст с отступом 0 Знак"/>
    <w:basedOn w:val="ab"/>
    <w:link w:val="2a"/>
    <w:rsid w:val="00FE7152"/>
    <w:rPr>
      <w:rFonts w:ascii="Arial" w:eastAsia="Times New Roman" w:hAnsi="Arial" w:cs="Arial"/>
      <w:sz w:val="24"/>
      <w:szCs w:val="24"/>
      <w:lang w:eastAsia="ru-RU"/>
    </w:rPr>
  </w:style>
  <w:style w:type="paragraph" w:customStyle="1" w:styleId="afffb">
    <w:name w:val="Заголовок"/>
    <w:basedOn w:val="aa"/>
    <w:next w:val="aa"/>
    <w:semiHidden/>
    <w:rsid w:val="00FE7152"/>
    <w:pPr>
      <w:spacing w:before="240" w:after="1440" w:line="240" w:lineRule="auto"/>
      <w:ind w:firstLine="0"/>
      <w:jc w:val="right"/>
    </w:pPr>
    <w:rPr>
      <w:b/>
      <w:sz w:val="48"/>
    </w:rPr>
  </w:style>
  <w:style w:type="character" w:customStyle="1" w:styleId="18">
    <w:name w:val=" Знак Знак1"/>
    <w:unhideWhenUsed/>
    <w:rsid w:val="00FE7152"/>
    <w:rPr>
      <w:sz w:val="22"/>
      <w:szCs w:val="24"/>
      <w:lang w:val="ru-RU" w:eastAsia="ru-RU" w:bidi="ar-SA"/>
    </w:rPr>
  </w:style>
  <w:style w:type="paragraph" w:customStyle="1" w:styleId="afffc">
    <w:name w:val="Стиль Заголовка локального оглавления"/>
    <w:basedOn w:val="affa"/>
    <w:semiHidden/>
    <w:rsid w:val="00FE7152"/>
    <w:pPr>
      <w:spacing w:before="480" w:after="120" w:line="240" w:lineRule="auto"/>
      <w:ind w:left="1440" w:firstLine="0"/>
      <w:jc w:val="left"/>
    </w:pPr>
    <w:rPr>
      <w:b/>
      <w:bCs/>
    </w:rPr>
  </w:style>
  <w:style w:type="paragraph" w:customStyle="1" w:styleId="CM93">
    <w:name w:val="CM93"/>
    <w:basedOn w:val="Default"/>
    <w:next w:val="Default"/>
    <w:unhideWhenUsed/>
    <w:rsid w:val="00FE7152"/>
    <w:pPr>
      <w:widowControl w:val="0"/>
      <w:spacing w:after="170"/>
    </w:pPr>
    <w:rPr>
      <w:rFonts w:ascii="TT E 14 C 534 8o 00" w:hAnsi="TT E 14 C 534 8o 00"/>
      <w:color w:val="auto"/>
    </w:rPr>
  </w:style>
  <w:style w:type="character" w:customStyle="1" w:styleId="tw4winMark">
    <w:name w:val="tw4winMark"/>
    <w:unhideWhenUsed/>
    <w:rsid w:val="00FE7152"/>
    <w:rPr>
      <w:rFonts w:ascii="Courier New" w:hAnsi="Courier New" w:cs="Courier New"/>
      <w:vanish/>
      <w:color w:val="800080"/>
      <w:vertAlign w:val="subscript"/>
    </w:rPr>
  </w:style>
  <w:style w:type="character" w:customStyle="1" w:styleId="afff8">
    <w:name w:val="Моноширинный Знак"/>
    <w:link w:val="afff7"/>
    <w:semiHidden/>
    <w:rsid w:val="00FE7152"/>
    <w:rPr>
      <w:rFonts w:ascii="Courier New" w:eastAsia="Times New Roman" w:hAnsi="Courier New" w:cs="Arial"/>
      <w:iCs/>
      <w:sz w:val="20"/>
      <w:szCs w:val="24"/>
      <w:lang w:eastAsia="ru-RU"/>
    </w:rPr>
  </w:style>
  <w:style w:type="paragraph" w:styleId="19">
    <w:name w:val="index 1"/>
    <w:basedOn w:val="aa"/>
    <w:next w:val="aa"/>
    <w:autoRedefine/>
    <w:rsid w:val="00FE7152"/>
    <w:pPr>
      <w:tabs>
        <w:tab w:val="right" w:pos="4023"/>
      </w:tabs>
      <w:spacing w:line="240" w:lineRule="auto"/>
      <w:ind w:left="220" w:hanging="220"/>
      <w:jc w:val="left"/>
    </w:pPr>
    <w:rPr>
      <w:noProof/>
      <w:sz w:val="20"/>
      <w:szCs w:val="20"/>
    </w:rPr>
  </w:style>
  <w:style w:type="paragraph" w:styleId="92">
    <w:name w:val="index 9"/>
    <w:basedOn w:val="aa"/>
    <w:next w:val="aa"/>
    <w:autoRedefine/>
    <w:rsid w:val="00FE7152"/>
    <w:pPr>
      <w:spacing w:line="240" w:lineRule="auto"/>
      <w:ind w:left="1980" w:hanging="220"/>
      <w:jc w:val="left"/>
    </w:pPr>
    <w:rPr>
      <w:sz w:val="18"/>
      <w:szCs w:val="18"/>
    </w:rPr>
  </w:style>
  <w:style w:type="paragraph" w:styleId="afffd">
    <w:name w:val="index heading"/>
    <w:basedOn w:val="aa"/>
    <w:next w:val="19"/>
    <w:rsid w:val="00FE7152"/>
    <w:pPr>
      <w:spacing w:before="240" w:after="120" w:line="240" w:lineRule="auto"/>
      <w:ind w:left="140" w:firstLine="0"/>
      <w:jc w:val="left"/>
    </w:pPr>
    <w:rPr>
      <w:b/>
      <w:bCs/>
      <w:sz w:val="28"/>
      <w:szCs w:val="28"/>
    </w:rPr>
  </w:style>
  <w:style w:type="table" w:customStyle="1" w:styleId="1a">
    <w:name w:val="Таблица 1"/>
    <w:basedOn w:val="ac"/>
    <w:rsid w:val="00FE7152"/>
    <w:pPr>
      <w:spacing w:line="240" w:lineRule="auto"/>
    </w:pPr>
    <w:rPr>
      <w:rFonts w:ascii="Times New Roman" w:eastAsia="Times New Roman" w:hAnsi="Times New Roman" w:cs="Times New Roman"/>
      <w:sz w:val="20"/>
      <w:szCs w:val="20"/>
      <w:lang w:eastAsia="ru-RU"/>
    </w:rPr>
    <w:tblPr>
      <w:tblInd w:w="0" w:type="dxa"/>
      <w:tblCellMar>
        <w:top w:w="0" w:type="dxa"/>
        <w:left w:w="108" w:type="dxa"/>
        <w:bottom w:w="0" w:type="dxa"/>
        <w:right w:w="108" w:type="dxa"/>
      </w:tblCellMar>
    </w:tblPr>
  </w:style>
  <w:style w:type="table" w:customStyle="1" w:styleId="2c">
    <w:name w:val="Таблица 2"/>
    <w:basedOn w:val="afffe"/>
    <w:rsid w:val="00FE7152"/>
    <w:pPr>
      <w:spacing w:before="0" w:after="0"/>
      <w:ind w:firstLine="0"/>
    </w:pPr>
    <w:rPr>
      <w:sz w:val="26"/>
    </w:rPr>
    <w:tblPr>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rPr>
      <w:jc w:val="center"/>
    </w:trPr>
    <w:tcPr>
      <w:shd w:val="clear" w:color="auto" w:fill="auto"/>
    </w:tcPr>
    <w:tblStylePr w:type="firstRow">
      <w:rPr>
        <w:rFonts w:ascii="Times New Roman" w:hAnsi="Times New Roman"/>
        <w:b w:val="0"/>
        <w:bCs/>
        <w:color w:val="auto"/>
        <w:sz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000000" w:fill="auto"/>
      </w:tcPr>
    </w:tblStylePr>
  </w:style>
  <w:style w:type="paragraph" w:styleId="affff">
    <w:name w:val="Intense Quote"/>
    <w:basedOn w:val="aa"/>
    <w:next w:val="aa"/>
    <w:link w:val="affff0"/>
    <w:uiPriority w:val="30"/>
    <w:rsid w:val="00FE7152"/>
    <w:pPr>
      <w:pBdr>
        <w:top w:val="single" w:sz="4" w:space="10" w:color="5B9BD5"/>
        <w:bottom w:val="single" w:sz="4" w:space="10" w:color="5B9BD5"/>
      </w:pBdr>
      <w:spacing w:before="360" w:after="360" w:line="256" w:lineRule="auto"/>
      <w:ind w:left="864" w:right="864" w:firstLine="0"/>
      <w:jc w:val="center"/>
    </w:pPr>
    <w:rPr>
      <w:rFonts w:ascii="Calibri" w:eastAsia="Calibri" w:hAnsi="Calibri" w:cs="Times New Roman"/>
      <w:i/>
      <w:iCs/>
      <w:color w:val="5B9BD5"/>
      <w:sz w:val="22"/>
      <w:szCs w:val="22"/>
      <w:lang w:eastAsia="en-US"/>
    </w:rPr>
  </w:style>
  <w:style w:type="character" w:customStyle="1" w:styleId="affff0">
    <w:name w:val="Выделенная цитата Знак"/>
    <w:basedOn w:val="ab"/>
    <w:link w:val="affff"/>
    <w:uiPriority w:val="30"/>
    <w:rsid w:val="00FE7152"/>
    <w:rPr>
      <w:rFonts w:ascii="Calibri" w:hAnsi="Calibri" w:cs="Times New Roman"/>
      <w:i/>
      <w:iCs/>
      <w:color w:val="5B9BD5"/>
    </w:rPr>
  </w:style>
  <w:style w:type="table" w:styleId="afffe">
    <w:name w:val="Table Professional"/>
    <w:basedOn w:val="ac"/>
    <w:rsid w:val="00FE7152"/>
    <w:pPr>
      <w:spacing w:before="180" w:after="180"/>
      <w:ind w:firstLine="709"/>
      <w:jc w:val="both"/>
    </w:pPr>
    <w:rPr>
      <w:rFonts w:ascii="Times New Roman" w:eastAsia="Times New Roman" w:hAnsi="Times New Roman" w:cs="Times New Roman"/>
      <w:sz w:val="20"/>
      <w:szCs w:val="20"/>
      <w:lang w:eastAsia="ru-RU"/>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1">
    <w:name w:val="List"/>
    <w:basedOn w:val="aa"/>
    <w:rsid w:val="00FE7152"/>
    <w:pPr>
      <w:numPr>
        <w:numId w:val="9"/>
      </w:numPr>
      <w:tabs>
        <w:tab w:val="left" w:pos="851"/>
      </w:tabs>
      <w:ind w:left="0" w:firstLine="567"/>
      <w:contextualSpacing/>
    </w:pPr>
  </w:style>
  <w:style w:type="paragraph" w:styleId="a">
    <w:name w:val="List Number"/>
    <w:basedOn w:val="aa"/>
    <w:rsid w:val="00FE7152"/>
    <w:pPr>
      <w:numPr>
        <w:numId w:val="8"/>
      </w:numPr>
      <w:contextualSpacing/>
    </w:pPr>
  </w:style>
  <w:style w:type="paragraph" w:styleId="36">
    <w:name w:val="Body Text Indent 3"/>
    <w:basedOn w:val="aa"/>
    <w:link w:val="37"/>
    <w:rsid w:val="00FE7152"/>
    <w:pPr>
      <w:spacing w:after="120"/>
      <w:ind w:left="283"/>
    </w:pPr>
    <w:rPr>
      <w:sz w:val="16"/>
      <w:szCs w:val="16"/>
    </w:rPr>
  </w:style>
  <w:style w:type="character" w:customStyle="1" w:styleId="37">
    <w:name w:val="Основной текст с отступом 3 Знак"/>
    <w:basedOn w:val="ab"/>
    <w:link w:val="36"/>
    <w:rsid w:val="00FE7152"/>
    <w:rPr>
      <w:rFonts w:ascii="Arial" w:eastAsia="Times New Roman" w:hAnsi="Arial" w:cs="Arial"/>
      <w:sz w:val="16"/>
      <w:szCs w:val="16"/>
      <w:lang w:eastAsia="ru-RU"/>
    </w:rPr>
  </w:style>
  <w:style w:type="paragraph" w:customStyle="1" w:styleId="affff1">
    <w:name w:val="Рисунок"/>
    <w:basedOn w:val="aff9"/>
    <w:next w:val="aff9"/>
    <w:autoRedefine/>
    <w:rsid w:val="00FE7152"/>
    <w:pPr>
      <w:spacing w:before="60" w:after="360" w:line="288" w:lineRule="auto"/>
      <w:ind w:firstLine="0"/>
      <w:jc w:val="center"/>
    </w:pPr>
    <w:rPr>
      <w:sz w:val="20"/>
      <w:szCs w:val="20"/>
      <w:lang w:val="en-US"/>
    </w:rPr>
  </w:style>
  <w:style w:type="paragraph" w:customStyle="1" w:styleId="affff2">
    <w:name w:val="Жирный"/>
    <w:basedOn w:val="aff9"/>
    <w:link w:val="affff3"/>
    <w:autoRedefine/>
    <w:rsid w:val="00FE7152"/>
    <w:pPr>
      <w:keepNext/>
      <w:keepLines/>
      <w:spacing w:before="60" w:after="60" w:line="288" w:lineRule="auto"/>
      <w:ind w:firstLine="0"/>
      <w:jc w:val="left"/>
    </w:pPr>
    <w:rPr>
      <w:b/>
      <w:bCs/>
      <w:color w:val="800000"/>
      <w:szCs w:val="20"/>
    </w:rPr>
  </w:style>
  <w:style w:type="character" w:customStyle="1" w:styleId="affff3">
    <w:name w:val="Жирный Знак"/>
    <w:link w:val="affff2"/>
    <w:rsid w:val="00FE7152"/>
    <w:rPr>
      <w:rFonts w:ascii="Arial" w:eastAsia="Times New Roman" w:hAnsi="Arial" w:cs="Arial"/>
      <w:b/>
      <w:bCs/>
      <w:color w:val="800000"/>
      <w:sz w:val="24"/>
      <w:szCs w:val="20"/>
      <w:lang w:eastAsia="ru-RU"/>
    </w:rPr>
  </w:style>
  <w:style w:type="paragraph" w:customStyle="1" w:styleId="affff4">
    <w:name w:val="Выделение слова"/>
    <w:basedOn w:val="aff9"/>
    <w:link w:val="affff5"/>
    <w:autoRedefine/>
    <w:rsid w:val="00FE7152"/>
    <w:pPr>
      <w:keepNext/>
      <w:keepLines/>
      <w:spacing w:before="60" w:after="60" w:line="288" w:lineRule="auto"/>
      <w:ind w:firstLine="0"/>
      <w:jc w:val="left"/>
    </w:pPr>
    <w:rPr>
      <w:b/>
      <w:color w:val="943634"/>
      <w:szCs w:val="20"/>
    </w:rPr>
  </w:style>
  <w:style w:type="paragraph" w:customStyle="1" w:styleId="a4">
    <w:name w:val="Маркер"/>
    <w:basedOn w:val="aa"/>
    <w:link w:val="affff6"/>
    <w:rsid w:val="00FE7152"/>
    <w:pPr>
      <w:numPr>
        <w:numId w:val="10"/>
      </w:numPr>
      <w:spacing w:before="120" w:line="288" w:lineRule="auto"/>
      <w:ind w:left="397" w:firstLine="0"/>
      <w:jc w:val="left"/>
    </w:pPr>
    <w:rPr>
      <w:szCs w:val="20"/>
    </w:rPr>
  </w:style>
  <w:style w:type="character" w:customStyle="1" w:styleId="affff5">
    <w:name w:val="Выделение слова Знак"/>
    <w:link w:val="affff4"/>
    <w:rsid w:val="00FE7152"/>
    <w:rPr>
      <w:rFonts w:ascii="Arial" w:eastAsia="Times New Roman" w:hAnsi="Arial" w:cs="Arial"/>
      <w:b/>
      <w:color w:val="943634"/>
      <w:sz w:val="24"/>
      <w:szCs w:val="20"/>
      <w:lang w:eastAsia="ru-RU"/>
    </w:rPr>
  </w:style>
  <w:style w:type="character" w:customStyle="1" w:styleId="affff6">
    <w:name w:val="Маркер Знак"/>
    <w:link w:val="a4"/>
    <w:rsid w:val="00FE7152"/>
    <w:rPr>
      <w:rFonts w:ascii="Arial" w:eastAsia="Times New Roman" w:hAnsi="Arial" w:cs="Arial"/>
      <w:sz w:val="24"/>
      <w:szCs w:val="20"/>
      <w:lang w:eastAsia="ru-RU"/>
    </w:rPr>
  </w:style>
  <w:style w:type="paragraph" w:styleId="21">
    <w:name w:val="List 2"/>
    <w:basedOn w:val="a0"/>
    <w:link w:val="2d"/>
    <w:rsid w:val="00FE7152"/>
    <w:pPr>
      <w:numPr>
        <w:numId w:val="15"/>
      </w:numPr>
      <w:tabs>
        <w:tab w:val="left" w:pos="993"/>
      </w:tabs>
      <w:ind w:left="567" w:firstLine="0"/>
    </w:pPr>
  </w:style>
  <w:style w:type="paragraph" w:customStyle="1" w:styleId="22">
    <w:name w:val="ПрилЗаг2"/>
    <w:basedOn w:val="13"/>
    <w:rsid w:val="00FE7152"/>
    <w:pPr>
      <w:keepLines w:val="0"/>
      <w:numPr>
        <w:ilvl w:val="1"/>
        <w:numId w:val="11"/>
      </w:numPr>
      <w:spacing w:before="240" w:after="60"/>
      <w:ind w:left="0"/>
    </w:pPr>
    <w:rPr>
      <w:rFonts w:ascii="Arial" w:eastAsia="Times New Roman" w:hAnsi="Arial" w:cs="Arial"/>
      <w:b w:val="0"/>
      <w:color w:val="auto"/>
      <w:kern w:val="32"/>
      <w:szCs w:val="32"/>
      <w:lang/>
    </w:rPr>
  </w:style>
  <w:style w:type="paragraph" w:customStyle="1" w:styleId="1b">
    <w:name w:val="Стиль1"/>
    <w:basedOn w:val="aa"/>
    <w:link w:val="1c"/>
    <w:rsid w:val="00FE7152"/>
  </w:style>
  <w:style w:type="paragraph" w:customStyle="1" w:styleId="11">
    <w:name w:val="ПрилЗаг1"/>
    <w:basedOn w:val="25"/>
    <w:rsid w:val="00FE7152"/>
    <w:pPr>
      <w:keepNext/>
      <w:numPr>
        <w:numId w:val="11"/>
      </w:numPr>
      <w:spacing w:before="360" w:beforeAutospacing="0" w:after="60" w:afterAutospacing="0" w:line="360" w:lineRule="auto"/>
      <w:jc w:val="left"/>
    </w:pPr>
    <w:rPr>
      <w:rFonts w:eastAsia="Times New Roman" w:cs="Arial"/>
      <w:b w:val="0"/>
      <w:iCs/>
      <w:caps/>
      <w:sz w:val="24"/>
      <w:szCs w:val="28"/>
      <w:lang/>
    </w:rPr>
  </w:style>
  <w:style w:type="paragraph" w:styleId="affff7">
    <w:name w:val="Revision"/>
    <w:link w:val="affff8"/>
    <w:hidden/>
    <w:uiPriority w:val="99"/>
    <w:semiHidden/>
    <w:rsid w:val="00FE7152"/>
    <w:pPr>
      <w:spacing w:line="240" w:lineRule="auto"/>
    </w:pPr>
    <w:rPr>
      <w:rFonts w:ascii="Times New Roman" w:hAnsi="Times New Roman" w:cs="Times New Roman"/>
      <w:sz w:val="28"/>
      <w:szCs w:val="28"/>
    </w:rPr>
  </w:style>
  <w:style w:type="paragraph" w:styleId="affff9">
    <w:name w:val="No Spacing"/>
    <w:link w:val="affffa"/>
    <w:uiPriority w:val="1"/>
    <w:rsid w:val="00FE7152"/>
    <w:pPr>
      <w:spacing w:line="240" w:lineRule="auto"/>
    </w:pPr>
    <w:rPr>
      <w:rFonts w:ascii="Calibri" w:eastAsia="Times New Roman" w:hAnsi="Calibri" w:cs="Times New Roman"/>
    </w:rPr>
  </w:style>
  <w:style w:type="character" w:customStyle="1" w:styleId="affffa">
    <w:name w:val="Без интервала Знак"/>
    <w:link w:val="affff9"/>
    <w:uiPriority w:val="1"/>
    <w:rsid w:val="00FE7152"/>
    <w:rPr>
      <w:rFonts w:ascii="Calibri" w:eastAsia="Times New Roman" w:hAnsi="Calibri" w:cs="Times New Roman"/>
    </w:rPr>
  </w:style>
  <w:style w:type="character" w:customStyle="1" w:styleId="affff8">
    <w:name w:val="Рецензия Знак"/>
    <w:link w:val="affff7"/>
    <w:uiPriority w:val="99"/>
    <w:semiHidden/>
    <w:rsid w:val="00FE7152"/>
    <w:rPr>
      <w:rFonts w:ascii="Times New Roman" w:hAnsi="Times New Roman" w:cs="Times New Roman"/>
      <w:sz w:val="28"/>
      <w:szCs w:val="28"/>
    </w:rPr>
  </w:style>
  <w:style w:type="paragraph" w:customStyle="1" w:styleId="affffb">
    <w:name w:val="Заголовок раздела"/>
    <w:basedOn w:val="13"/>
    <w:next w:val="affffc"/>
    <w:link w:val="affffd"/>
    <w:rsid w:val="00FE7152"/>
    <w:pPr>
      <w:keepNext w:val="0"/>
      <w:keepLines w:val="0"/>
      <w:tabs>
        <w:tab w:val="left" w:pos="0"/>
      </w:tabs>
      <w:spacing w:before="0" w:line="480" w:lineRule="auto"/>
      <w:ind w:firstLine="0"/>
      <w:jc w:val="center"/>
    </w:pPr>
    <w:rPr>
      <w:rFonts w:ascii="Arial" w:eastAsia="Times New Roman" w:hAnsi="Arial" w:cs="Arial"/>
      <w:b w:val="0"/>
      <w:bCs w:val="0"/>
      <w:color w:val="365F91"/>
      <w:szCs w:val="40"/>
    </w:rPr>
  </w:style>
  <w:style w:type="character" w:customStyle="1" w:styleId="affffd">
    <w:name w:val="Заголовок раздела Знак"/>
    <w:link w:val="affffb"/>
    <w:rsid w:val="00FE7152"/>
    <w:rPr>
      <w:rFonts w:ascii="Arial" w:eastAsia="Times New Roman" w:hAnsi="Arial" w:cs="Arial"/>
      <w:color w:val="365F91"/>
      <w:sz w:val="28"/>
      <w:szCs w:val="40"/>
    </w:rPr>
  </w:style>
  <w:style w:type="paragraph" w:customStyle="1" w:styleId="affffc">
    <w:name w:val="Текст документа"/>
    <w:basedOn w:val="aa"/>
    <w:link w:val="affffe"/>
    <w:rsid w:val="00FE7152"/>
    <w:pPr>
      <w:tabs>
        <w:tab w:val="left" w:pos="0"/>
      </w:tabs>
    </w:pPr>
    <w:rPr>
      <w:rFonts w:eastAsia="Calibri"/>
      <w:sz w:val="28"/>
      <w:szCs w:val="28"/>
      <w:lang w:eastAsia="en-US"/>
    </w:rPr>
  </w:style>
  <w:style w:type="character" w:customStyle="1" w:styleId="affffe">
    <w:name w:val="Текст документа Знак"/>
    <w:link w:val="affffc"/>
    <w:rsid w:val="00FE7152"/>
    <w:rPr>
      <w:rFonts w:ascii="Arial" w:hAnsi="Arial" w:cs="Arial"/>
      <w:sz w:val="28"/>
      <w:szCs w:val="28"/>
    </w:rPr>
  </w:style>
  <w:style w:type="paragraph" w:customStyle="1" w:styleId="a5">
    <w:name w:val="наше перечисление"/>
    <w:basedOn w:val="aa"/>
    <w:link w:val="afffff"/>
    <w:rsid w:val="00FE7152"/>
    <w:pPr>
      <w:numPr>
        <w:numId w:val="12"/>
      </w:numPr>
      <w:tabs>
        <w:tab w:val="left" w:pos="993"/>
      </w:tabs>
      <w:spacing w:before="120" w:after="120" w:line="240" w:lineRule="auto"/>
      <w:ind w:left="0" w:firstLine="567"/>
      <w:contextualSpacing/>
    </w:pPr>
    <w:rPr>
      <w:rFonts w:eastAsia="Calibri"/>
      <w:sz w:val="28"/>
      <w:szCs w:val="28"/>
      <w:lang w:eastAsia="en-US"/>
    </w:rPr>
  </w:style>
  <w:style w:type="character" w:customStyle="1" w:styleId="afffff">
    <w:name w:val="наше перечисление Знак"/>
    <w:link w:val="a5"/>
    <w:rsid w:val="00FE7152"/>
    <w:rPr>
      <w:rFonts w:ascii="Arial" w:hAnsi="Arial" w:cs="Arial"/>
      <w:sz w:val="28"/>
      <w:szCs w:val="28"/>
    </w:rPr>
  </w:style>
  <w:style w:type="paragraph" w:customStyle="1" w:styleId="afffff0">
    <w:name w:val="наш обычный"/>
    <w:basedOn w:val="aa"/>
    <w:link w:val="afffff1"/>
    <w:rsid w:val="00FE7152"/>
    <w:pPr>
      <w:spacing w:line="240" w:lineRule="auto"/>
    </w:pPr>
    <w:rPr>
      <w:rFonts w:eastAsia="Calibri"/>
      <w:sz w:val="28"/>
      <w:szCs w:val="20"/>
      <w:lang w:eastAsia="en-US"/>
    </w:rPr>
  </w:style>
  <w:style w:type="character" w:customStyle="1" w:styleId="afffff1">
    <w:name w:val="наш обычный Знак"/>
    <w:link w:val="afffff0"/>
    <w:rsid w:val="00FE7152"/>
    <w:rPr>
      <w:rFonts w:ascii="Arial" w:hAnsi="Arial" w:cs="Arial"/>
      <w:sz w:val="28"/>
      <w:szCs w:val="20"/>
    </w:rPr>
  </w:style>
  <w:style w:type="paragraph" w:customStyle="1" w:styleId="10">
    <w:name w:val="1 Заголовок"/>
    <w:basedOn w:val="13"/>
    <w:link w:val="1d"/>
    <w:rsid w:val="00FE7152"/>
    <w:pPr>
      <w:keepLines w:val="0"/>
      <w:numPr>
        <w:numId w:val="13"/>
      </w:numPr>
      <w:spacing w:before="120" w:line="240" w:lineRule="auto"/>
      <w:ind w:left="0" w:firstLine="0"/>
      <w:jc w:val="left"/>
    </w:pPr>
    <w:rPr>
      <w:rFonts w:ascii="Arial" w:eastAsia="Times New Roman" w:hAnsi="Arial" w:cs="Arial"/>
      <w:color w:val="auto"/>
      <w:kern w:val="32"/>
      <w:szCs w:val="32"/>
    </w:rPr>
  </w:style>
  <w:style w:type="character" w:customStyle="1" w:styleId="1d">
    <w:name w:val="1 Заголовок Знак"/>
    <w:link w:val="10"/>
    <w:rsid w:val="00FE7152"/>
    <w:rPr>
      <w:rFonts w:ascii="Arial" w:eastAsia="Times New Roman" w:hAnsi="Arial" w:cs="Arial"/>
      <w:b/>
      <w:bCs/>
      <w:kern w:val="32"/>
      <w:sz w:val="24"/>
      <w:szCs w:val="32"/>
      <w:lang w:eastAsia="ru-RU"/>
    </w:rPr>
  </w:style>
  <w:style w:type="paragraph" w:customStyle="1" w:styleId="PTS">
    <w:name w:val="Заголовок PTS"/>
    <w:basedOn w:val="a9"/>
    <w:link w:val="PTS0"/>
    <w:qFormat/>
    <w:rsid w:val="00FE7152"/>
    <w:pPr>
      <w:numPr>
        <w:ilvl w:val="0"/>
      </w:numPr>
    </w:pPr>
  </w:style>
  <w:style w:type="character" w:customStyle="1" w:styleId="PTS0">
    <w:name w:val="Заголовок PTS Знак"/>
    <w:link w:val="PTS"/>
    <w:rsid w:val="00FE7152"/>
    <w:rPr>
      <w:rFonts w:ascii="Arial" w:eastAsia="Times New Roman" w:hAnsi="Arial" w:cs="Arial"/>
      <w:b/>
      <w:bCs/>
      <w:iCs/>
      <w:sz w:val="28"/>
      <w:szCs w:val="28"/>
      <w:lang/>
    </w:rPr>
  </w:style>
  <w:style w:type="paragraph" w:customStyle="1" w:styleId="a9">
    <w:name w:val="Заголовки"/>
    <w:basedOn w:val="25"/>
    <w:link w:val="afffff2"/>
    <w:qFormat/>
    <w:rsid w:val="00FE7152"/>
    <w:pPr>
      <w:keepNext/>
      <w:numPr>
        <w:ilvl w:val="1"/>
        <w:numId w:val="42"/>
      </w:numPr>
      <w:spacing w:before="360" w:beforeAutospacing="0" w:after="60" w:afterAutospacing="0" w:line="360" w:lineRule="auto"/>
      <w:jc w:val="left"/>
    </w:pPr>
    <w:rPr>
      <w:rFonts w:eastAsia="Times New Roman" w:cs="Arial"/>
      <w:iCs/>
      <w:sz w:val="28"/>
      <w:szCs w:val="28"/>
      <w:lang/>
    </w:rPr>
  </w:style>
  <w:style w:type="character" w:customStyle="1" w:styleId="afffff2">
    <w:name w:val="Заголовки Знак"/>
    <w:link w:val="a9"/>
    <w:rsid w:val="00FE7152"/>
    <w:rPr>
      <w:rFonts w:ascii="Arial" w:eastAsia="Times New Roman" w:hAnsi="Arial" w:cs="Arial"/>
      <w:b/>
      <w:bCs/>
      <w:iCs/>
      <w:sz w:val="28"/>
      <w:szCs w:val="28"/>
      <w:lang/>
    </w:rPr>
  </w:style>
  <w:style w:type="paragraph" w:customStyle="1" w:styleId="afffff3">
    <w:name w:val="Заголовок таблицы"/>
    <w:basedOn w:val="af3"/>
    <w:rsid w:val="00FE7152"/>
    <w:pPr>
      <w:widowControl w:val="0"/>
      <w:suppressLineNumbers/>
      <w:suppressAutoHyphens/>
      <w:spacing w:after="57" w:line="240" w:lineRule="auto"/>
      <w:ind w:firstLine="227"/>
    </w:pPr>
    <w:rPr>
      <w:rFonts w:eastAsia="DejaVu Sans" w:cs="DejaVu Sans"/>
      <w:b/>
      <w:bCs/>
      <w:kern w:val="1"/>
      <w:szCs w:val="24"/>
      <w:lang w:eastAsia="zh-CN" w:bidi="hi-IN"/>
    </w:rPr>
  </w:style>
  <w:style w:type="paragraph" w:customStyle="1" w:styleId="31">
    <w:name w:val="3.1 Заголовок"/>
    <w:basedOn w:val="PTS"/>
    <w:link w:val="310"/>
    <w:rsid w:val="00FE7152"/>
    <w:pPr>
      <w:numPr>
        <w:numId w:val="14"/>
      </w:numPr>
      <w:ind w:left="1276" w:hanging="709"/>
    </w:pPr>
  </w:style>
  <w:style w:type="paragraph" w:customStyle="1" w:styleId="510">
    <w:name w:val="5.1 Заголовок"/>
    <w:basedOn w:val="aa"/>
    <w:link w:val="511"/>
    <w:rsid w:val="00FE7152"/>
    <w:pPr>
      <w:keepNext/>
      <w:keepLines/>
      <w:tabs>
        <w:tab w:val="left" w:pos="0"/>
        <w:tab w:val="left" w:pos="1276"/>
      </w:tabs>
      <w:spacing w:before="120" w:line="480" w:lineRule="auto"/>
      <w:ind w:left="1134" w:hanging="578"/>
      <w:jc w:val="left"/>
      <w:outlineLvl w:val="1"/>
    </w:pPr>
    <w:rPr>
      <w:bCs/>
      <w:sz w:val="28"/>
      <w:szCs w:val="28"/>
      <w:lang w:eastAsia="en-US"/>
    </w:rPr>
  </w:style>
  <w:style w:type="character" w:customStyle="1" w:styleId="310">
    <w:name w:val="3.1 Заголовок Знак"/>
    <w:link w:val="31"/>
    <w:rsid w:val="00FE7152"/>
    <w:rPr>
      <w:rFonts w:ascii="Arial" w:eastAsia="Times New Roman" w:hAnsi="Arial" w:cs="Arial"/>
      <w:b/>
      <w:bCs/>
      <w:iCs/>
      <w:sz w:val="28"/>
      <w:szCs w:val="28"/>
      <w:lang/>
    </w:rPr>
  </w:style>
  <w:style w:type="character" w:customStyle="1" w:styleId="511">
    <w:name w:val="5.1 Заголовок Знак"/>
    <w:link w:val="510"/>
    <w:rsid w:val="00FE7152"/>
    <w:rPr>
      <w:rFonts w:ascii="Arial" w:eastAsia="Times New Roman" w:hAnsi="Arial" w:cs="Arial"/>
      <w:bCs/>
      <w:sz w:val="28"/>
      <w:szCs w:val="28"/>
    </w:rPr>
  </w:style>
  <w:style w:type="character" w:customStyle="1" w:styleId="afffff4">
    <w:name w:val="aТермин"/>
    <w:rsid w:val="00FE7152"/>
    <w:rPr>
      <w:b w:val="0"/>
      <w:i/>
    </w:rPr>
  </w:style>
  <w:style w:type="paragraph" w:customStyle="1" w:styleId="-">
    <w:name w:val="Рисунок-ссылка"/>
    <w:basedOn w:val="aa"/>
    <w:link w:val="-0"/>
    <w:qFormat/>
    <w:rsid w:val="00FE7152"/>
    <w:pPr>
      <w:jc w:val="center"/>
    </w:pPr>
    <w:rPr>
      <w:noProof/>
    </w:rPr>
  </w:style>
  <w:style w:type="paragraph" w:customStyle="1" w:styleId="a2">
    <w:name w:val="Список нумерованный"/>
    <w:basedOn w:val="21"/>
    <w:link w:val="afffff5"/>
    <w:qFormat/>
    <w:rsid w:val="00FE7152"/>
    <w:pPr>
      <w:numPr>
        <w:numId w:val="16"/>
      </w:numPr>
      <w:tabs>
        <w:tab w:val="clear" w:pos="993"/>
        <w:tab w:val="left" w:pos="1276"/>
      </w:tabs>
      <w:ind w:left="993" w:firstLine="0"/>
    </w:pPr>
  </w:style>
  <w:style w:type="character" w:customStyle="1" w:styleId="-0">
    <w:name w:val="Рисунок-ссылка Знак"/>
    <w:link w:val="-"/>
    <w:rsid w:val="00FE7152"/>
    <w:rPr>
      <w:rFonts w:ascii="Arial" w:eastAsia="Times New Roman" w:hAnsi="Arial" w:cs="Arial"/>
      <w:noProof/>
      <w:sz w:val="24"/>
      <w:szCs w:val="24"/>
      <w:lang w:eastAsia="ru-RU"/>
    </w:rPr>
  </w:style>
  <w:style w:type="paragraph" w:customStyle="1" w:styleId="23">
    <w:name w:val="Титул 2"/>
    <w:basedOn w:val="aa"/>
    <w:autoRedefine/>
    <w:rsid w:val="00FE7152"/>
    <w:pPr>
      <w:keepNext/>
      <w:numPr>
        <w:numId w:val="38"/>
      </w:numPr>
    </w:pPr>
    <w:rPr>
      <w:rFonts w:eastAsia="Calibri"/>
      <w:b/>
      <w:color w:val="4F81BD"/>
    </w:rPr>
  </w:style>
  <w:style w:type="character" w:customStyle="1" w:styleId="afff">
    <w:name w:val="Маркированный список Знак"/>
    <w:link w:val="a0"/>
    <w:rsid w:val="00FE7152"/>
    <w:rPr>
      <w:rFonts w:ascii="Arial" w:eastAsia="Times New Roman" w:hAnsi="Arial" w:cs="Arial"/>
      <w:sz w:val="24"/>
      <w:szCs w:val="24"/>
      <w:lang w:eastAsia="ru-RU"/>
    </w:rPr>
  </w:style>
  <w:style w:type="character" w:customStyle="1" w:styleId="2d">
    <w:name w:val="Список 2 Знак"/>
    <w:basedOn w:val="afff"/>
    <w:link w:val="21"/>
    <w:rsid w:val="00FE7152"/>
  </w:style>
  <w:style w:type="character" w:customStyle="1" w:styleId="afffff5">
    <w:name w:val="Список нумерованный Знак"/>
    <w:basedOn w:val="2d"/>
    <w:link w:val="a2"/>
    <w:rsid w:val="00FE7152"/>
  </w:style>
  <w:style w:type="paragraph" w:customStyle="1" w:styleId="1e">
    <w:name w:val="Титул 1"/>
    <w:basedOn w:val="aa"/>
    <w:autoRedefine/>
    <w:rsid w:val="00FE7152"/>
    <w:pPr>
      <w:keepNext/>
      <w:spacing w:before="240" w:after="240" w:line="276" w:lineRule="auto"/>
      <w:ind w:firstLine="0"/>
      <w:jc w:val="center"/>
    </w:pPr>
    <w:rPr>
      <w:rFonts w:ascii="Calibri" w:eastAsia="Calibri" w:hAnsi="Calibri"/>
      <w:b/>
      <w:bCs/>
      <w:color w:val="3C465A"/>
      <w:sz w:val="44"/>
      <w:szCs w:val="22"/>
    </w:rPr>
  </w:style>
  <w:style w:type="paragraph" w:customStyle="1" w:styleId="38">
    <w:name w:val="Титул 3"/>
    <w:basedOn w:val="aa"/>
    <w:autoRedefine/>
    <w:rsid w:val="00FE7152"/>
    <w:pPr>
      <w:spacing w:after="200" w:line="276" w:lineRule="auto"/>
      <w:ind w:firstLine="0"/>
      <w:jc w:val="left"/>
    </w:pPr>
    <w:rPr>
      <w:rFonts w:ascii="Calibri" w:eastAsia="Calibri" w:hAnsi="Calibri"/>
      <w:b/>
      <w:sz w:val="16"/>
      <w:szCs w:val="14"/>
    </w:rPr>
  </w:style>
  <w:style w:type="paragraph" w:customStyle="1" w:styleId="afffff6">
    <w:name w:val="Оглавление"/>
    <w:basedOn w:val="aa"/>
    <w:autoRedefine/>
    <w:rsid w:val="00FE7152"/>
    <w:pPr>
      <w:keepNext/>
      <w:pageBreakBefore/>
      <w:spacing w:after="480" w:line="276" w:lineRule="auto"/>
      <w:ind w:firstLine="0"/>
      <w:jc w:val="left"/>
    </w:pPr>
    <w:rPr>
      <w:rFonts w:eastAsia="Calibri"/>
      <w:b/>
      <w:sz w:val="32"/>
      <w:szCs w:val="22"/>
    </w:rPr>
  </w:style>
  <w:style w:type="table" w:styleId="39">
    <w:name w:val="Table Classic 3"/>
    <w:basedOn w:val="ac"/>
    <w:rsid w:val="00FE7152"/>
    <w:pPr>
      <w:spacing w:line="288" w:lineRule="auto"/>
    </w:pPr>
    <w:rPr>
      <w:rFonts w:ascii="Arial" w:hAnsi="Arial" w:cs="Times New Roman"/>
      <w:color w:val="000000"/>
      <w:sz w:val="24"/>
      <w:szCs w:val="20"/>
      <w:lang w:eastAsia="ru-RU"/>
    </w:rPr>
    <w:tblPr>
      <w:jc w:val="center"/>
      <w:tblInd w:w="0" w:type="dxa"/>
      <w:tblBorders>
        <w:top w:val="single" w:sz="12" w:space="0" w:color="3C465A"/>
        <w:left w:val="single" w:sz="12" w:space="0" w:color="3C465A"/>
        <w:bottom w:val="single" w:sz="12" w:space="0" w:color="3C465A"/>
        <w:right w:val="single" w:sz="12" w:space="0" w:color="3C465A"/>
        <w:insideH w:val="single" w:sz="12" w:space="0" w:color="3C465A"/>
        <w:insideV w:val="single" w:sz="12" w:space="0" w:color="3C465A"/>
      </w:tblBorders>
      <w:tblCellMar>
        <w:top w:w="0" w:type="dxa"/>
        <w:left w:w="0" w:type="dxa"/>
        <w:bottom w:w="0" w:type="dxa"/>
        <w:right w:w="0" w:type="dxa"/>
      </w:tblCellMar>
    </w:tblPr>
    <w:trPr>
      <w:jc w:val="center"/>
    </w:trPr>
    <w:tcPr>
      <w:shd w:val="clear" w:color="auto" w:fill="E6E6E6"/>
      <w:vAlign w:val="center"/>
    </w:tcPr>
    <w:tblStylePr w:type="firstRow">
      <w:pPr>
        <w:jc w:val="center"/>
      </w:pPr>
      <w:rPr>
        <w:rFonts w:ascii="Arial" w:hAnsi="Arial"/>
        <w:b/>
        <w:bCs/>
        <w:i w:val="0"/>
        <w:iCs/>
        <w:color w:val="FFFFFF"/>
        <w:sz w:val="22"/>
      </w:rPr>
      <w:tblPr/>
      <w:tcPr>
        <w:shd w:val="clear" w:color="auto" w:fill="818FAB"/>
      </w:tcPr>
    </w:tblStylePr>
    <w:tblStylePr w:type="lastRow">
      <w:rPr>
        <w:rFonts w:ascii="Arial" w:hAnsi="Arial"/>
        <w:color w:val="000000"/>
        <w:sz w:val="24"/>
      </w:rPr>
    </w:tblStylePr>
    <w:tblStylePr w:type="firstCol">
      <w:rPr>
        <w:rFonts w:ascii="Arial" w:hAnsi="Arial"/>
        <w:b w:val="0"/>
        <w:bCs/>
        <w:color w:val="000000"/>
        <w:sz w:val="24"/>
      </w:rPr>
      <w:tblPr/>
      <w:tcPr>
        <w:tcBorders>
          <w:tl2br w:val="none" w:sz="0" w:space="0" w:color="auto"/>
          <w:tr2bl w:val="none" w:sz="0" w:space="0" w:color="auto"/>
        </w:tcBorders>
      </w:tcPr>
    </w:tblStylePr>
  </w:style>
  <w:style w:type="table" w:styleId="1f">
    <w:name w:val="Table Classic 1"/>
    <w:basedOn w:val="ac"/>
    <w:rsid w:val="00FE7152"/>
    <w:pPr>
      <w:keepNext/>
      <w:spacing w:line="288" w:lineRule="auto"/>
    </w:pPr>
    <w:rPr>
      <w:rFonts w:ascii="Arial" w:hAnsi="Arial" w:cs="Times New Roman"/>
      <w:sz w:val="24"/>
      <w:szCs w:val="20"/>
      <w:lang w:eastAsia="ru-RU"/>
    </w:rPr>
    <w:tblPr>
      <w:tblInd w:w="0" w:type="dxa"/>
      <w:tblBorders>
        <w:top w:val="single" w:sz="12" w:space="0" w:color="3C465A"/>
        <w:left w:val="single" w:sz="12" w:space="0" w:color="3C465A"/>
        <w:bottom w:val="single" w:sz="12" w:space="0" w:color="3C465A"/>
        <w:right w:val="single" w:sz="12" w:space="0" w:color="3C465A"/>
        <w:insideH w:val="single" w:sz="12" w:space="0" w:color="3C465A"/>
        <w:insideV w:val="single" w:sz="12" w:space="0" w:color="3C465A"/>
      </w:tblBorders>
      <w:tblCellMar>
        <w:top w:w="0" w:type="dxa"/>
        <w:left w:w="108" w:type="dxa"/>
        <w:bottom w:w="0" w:type="dxa"/>
        <w:right w:w="108" w:type="dxa"/>
      </w:tblCellMar>
    </w:tblPr>
    <w:tcPr>
      <w:shd w:val="clear" w:color="auto" w:fill="F3F3F3"/>
      <w:vAlign w:val="center"/>
    </w:tcPr>
    <w:tblStylePr w:type="firstRow">
      <w:pPr>
        <w:jc w:val="center"/>
      </w:pPr>
      <w:rPr>
        <w:b/>
        <w:i w:val="0"/>
        <w:iCs/>
        <w:color w:val="EAEAEA"/>
        <w:sz w:val="24"/>
      </w:rPr>
      <w:tblPr/>
      <w:tcPr>
        <w:shd w:val="clear" w:color="auto" w:fill="5F6F8F"/>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val="0"/>
        <w:bCs/>
      </w:rPr>
      <w:tblPr/>
      <w:tcPr>
        <w:tcBorders>
          <w:tl2br w:val="none" w:sz="0" w:space="0" w:color="auto"/>
          <w:tr2bl w:val="none" w:sz="0" w:space="0" w:color="auto"/>
        </w:tcBorders>
      </w:tcPr>
    </w:tblStylePr>
  </w:style>
  <w:style w:type="paragraph" w:customStyle="1" w:styleId="47">
    <w:name w:val="Титул 4"/>
    <w:basedOn w:val="aa"/>
    <w:autoRedefine/>
    <w:rsid w:val="00FE7152"/>
    <w:pPr>
      <w:spacing w:after="200"/>
      <w:ind w:firstLine="0"/>
      <w:jc w:val="center"/>
    </w:pPr>
    <w:rPr>
      <w:rFonts w:ascii="Calibri" w:eastAsia="Calibri" w:hAnsi="Calibri"/>
      <w:b/>
      <w:sz w:val="28"/>
      <w:szCs w:val="22"/>
    </w:rPr>
  </w:style>
  <w:style w:type="paragraph" w:customStyle="1" w:styleId="afffff7">
    <w:name w:val="Примечание"/>
    <w:basedOn w:val="aa"/>
    <w:autoRedefine/>
    <w:rsid w:val="00FE7152"/>
    <w:pPr>
      <w:keepNext/>
      <w:spacing w:after="200" w:line="276" w:lineRule="auto"/>
      <w:ind w:firstLine="0"/>
      <w:jc w:val="left"/>
    </w:pPr>
    <w:rPr>
      <w:rFonts w:ascii="Calibri" w:eastAsia="Calibri" w:hAnsi="Calibri"/>
      <w:sz w:val="18"/>
      <w:szCs w:val="22"/>
    </w:rPr>
  </w:style>
  <w:style w:type="paragraph" w:customStyle="1" w:styleId="57">
    <w:name w:val="Титул 5"/>
    <w:basedOn w:val="aa"/>
    <w:autoRedefine/>
    <w:rsid w:val="00FE7152"/>
    <w:pPr>
      <w:keepNext/>
      <w:spacing w:before="240" w:after="200" w:line="276" w:lineRule="auto"/>
      <w:ind w:firstLine="0"/>
    </w:pPr>
    <w:rPr>
      <w:rFonts w:ascii="Calibri" w:eastAsia="Calibri" w:hAnsi="Calibri"/>
      <w:b/>
      <w:sz w:val="26"/>
      <w:szCs w:val="28"/>
    </w:rPr>
  </w:style>
  <w:style w:type="character" w:customStyle="1" w:styleId="afffff8">
    <w:name w:val="Стиль полужирный"/>
    <w:rsid w:val="00FE7152"/>
    <w:rPr>
      <w:bCs/>
    </w:rPr>
  </w:style>
  <w:style w:type="paragraph" w:customStyle="1" w:styleId="2-">
    <w:name w:val="Список 2 - нумерованный"/>
    <w:basedOn w:val="21"/>
    <w:rsid w:val="00FE7152"/>
    <w:pPr>
      <w:numPr>
        <w:ilvl w:val="1"/>
        <w:numId w:val="17"/>
      </w:numPr>
      <w:tabs>
        <w:tab w:val="clear" w:pos="993"/>
      </w:tabs>
      <w:autoSpaceDE w:val="0"/>
      <w:autoSpaceDN w:val="0"/>
      <w:adjustRightInd w:val="0"/>
      <w:spacing w:after="200" w:line="240" w:lineRule="auto"/>
      <w:contextualSpacing w:val="0"/>
      <w:jc w:val="left"/>
    </w:pPr>
    <w:rPr>
      <w:rFonts w:ascii="Calibri" w:eastAsia="Calibri" w:hAnsi="Calibri"/>
      <w:color w:val="000000"/>
      <w:sz w:val="20"/>
      <w:szCs w:val="22"/>
    </w:rPr>
  </w:style>
  <w:style w:type="paragraph" w:customStyle="1" w:styleId="topic-text-bulleted">
    <w:name w:val="topic-text-bulleted"/>
    <w:basedOn w:val="aa"/>
    <w:rsid w:val="00FE7152"/>
    <w:pPr>
      <w:spacing w:after="160" w:line="260" w:lineRule="atLeast"/>
      <w:ind w:left="619" w:firstLine="0"/>
      <w:jc w:val="left"/>
    </w:pPr>
    <w:rPr>
      <w:rFonts w:ascii="Verdana" w:eastAsia="Calibri" w:hAnsi="Verdana"/>
      <w:sz w:val="20"/>
      <w:szCs w:val="22"/>
    </w:rPr>
  </w:style>
  <w:style w:type="paragraph" w:customStyle="1" w:styleId="topic-text">
    <w:name w:val="topic-text"/>
    <w:basedOn w:val="aa"/>
    <w:rsid w:val="00FE7152"/>
    <w:pPr>
      <w:spacing w:after="120" w:line="260" w:lineRule="atLeast"/>
      <w:ind w:firstLine="0"/>
      <w:jc w:val="left"/>
    </w:pPr>
    <w:rPr>
      <w:rFonts w:ascii="Verdana" w:eastAsia="Calibri" w:hAnsi="Verdana"/>
      <w:sz w:val="20"/>
      <w:szCs w:val="22"/>
    </w:rPr>
  </w:style>
  <w:style w:type="character" w:customStyle="1" w:styleId="ui">
    <w:name w:val="ui"/>
    <w:rsid w:val="00FE7152"/>
    <w:rPr>
      <w:b/>
      <w:bCs/>
      <w:i w:val="0"/>
      <w:iCs w:val="0"/>
    </w:rPr>
  </w:style>
  <w:style w:type="paragraph" w:customStyle="1" w:styleId="topic-text-numbered">
    <w:name w:val="topic-text-numbered"/>
    <w:basedOn w:val="aa"/>
    <w:rsid w:val="00FE7152"/>
    <w:pPr>
      <w:spacing w:after="160" w:line="260" w:lineRule="atLeast"/>
      <w:ind w:firstLine="0"/>
      <w:jc w:val="left"/>
    </w:pPr>
    <w:rPr>
      <w:rFonts w:ascii="Verdana" w:eastAsia="Calibri" w:hAnsi="Verdana"/>
      <w:sz w:val="20"/>
      <w:szCs w:val="22"/>
    </w:rPr>
  </w:style>
  <w:style w:type="paragraph" w:styleId="afffff9">
    <w:name w:val="Normal (Web)"/>
    <w:basedOn w:val="aa"/>
    <w:uiPriority w:val="99"/>
    <w:rsid w:val="00FE7152"/>
    <w:pPr>
      <w:spacing w:after="160" w:line="260" w:lineRule="atLeast"/>
      <w:ind w:firstLine="0"/>
      <w:jc w:val="left"/>
    </w:pPr>
    <w:rPr>
      <w:rFonts w:ascii="Verdana" w:eastAsia="Calibri" w:hAnsi="Verdana"/>
      <w:sz w:val="20"/>
      <w:szCs w:val="22"/>
    </w:rPr>
  </w:style>
  <w:style w:type="paragraph" w:customStyle="1" w:styleId="41">
    <w:name w:val="Марк 4"/>
    <w:basedOn w:val="30"/>
    <w:rsid w:val="00FE7152"/>
    <w:pPr>
      <w:numPr>
        <w:numId w:val="3"/>
      </w:numPr>
      <w:tabs>
        <w:tab w:val="num" w:pos="927"/>
        <w:tab w:val="left" w:pos="1418"/>
      </w:tabs>
      <w:spacing w:before="80" w:after="60" w:line="240" w:lineRule="auto"/>
      <w:ind w:left="926" w:hanging="359"/>
      <w:contextualSpacing w:val="0"/>
      <w:jc w:val="left"/>
    </w:pPr>
    <w:rPr>
      <w:rFonts w:eastAsia="Symbol"/>
      <w:szCs w:val="22"/>
    </w:rPr>
  </w:style>
  <w:style w:type="character" w:customStyle="1" w:styleId="syntax">
    <w:name w:val="syntax"/>
    <w:rsid w:val="00FE7152"/>
    <w:rPr>
      <w:rFonts w:ascii="Courier" w:hAnsi="Courier" w:hint="default"/>
      <w:b w:val="0"/>
      <w:bCs w:val="0"/>
      <w:i w:val="0"/>
      <w:iCs w:val="0"/>
    </w:rPr>
  </w:style>
  <w:style w:type="paragraph" w:customStyle="1" w:styleId="callout-list">
    <w:name w:val="callout-list"/>
    <w:basedOn w:val="aa"/>
    <w:rsid w:val="00FE7152"/>
    <w:pPr>
      <w:spacing w:before="40" w:after="160" w:line="260" w:lineRule="atLeast"/>
      <w:ind w:firstLine="0"/>
      <w:jc w:val="left"/>
    </w:pPr>
    <w:rPr>
      <w:rFonts w:ascii="Verdana" w:eastAsia="Calibri" w:hAnsi="Verdana"/>
      <w:sz w:val="20"/>
      <w:szCs w:val="22"/>
    </w:rPr>
  </w:style>
  <w:style w:type="paragraph" w:customStyle="1" w:styleId="topic-text-indent">
    <w:name w:val="topic-text-indent"/>
    <w:basedOn w:val="aa"/>
    <w:rsid w:val="00FE7152"/>
    <w:pPr>
      <w:spacing w:after="160" w:line="260" w:lineRule="atLeast"/>
      <w:ind w:left="360" w:firstLine="0"/>
      <w:jc w:val="left"/>
    </w:pPr>
    <w:rPr>
      <w:rFonts w:ascii="Verdana" w:eastAsia="Calibri" w:hAnsi="Verdana"/>
      <w:sz w:val="20"/>
      <w:szCs w:val="22"/>
    </w:rPr>
  </w:style>
  <w:style w:type="paragraph" w:customStyle="1" w:styleId="FooterOdd">
    <w:name w:val="Footer Odd"/>
    <w:basedOn w:val="afb"/>
    <w:rsid w:val="00FE7152"/>
    <w:pPr>
      <w:keepNext/>
      <w:keepLines/>
      <w:pBdr>
        <w:top w:val="single" w:sz="12" w:space="1" w:color="808080"/>
      </w:pBdr>
      <w:tabs>
        <w:tab w:val="clear" w:pos="4677"/>
        <w:tab w:val="clear" w:pos="9355"/>
        <w:tab w:val="left" w:pos="-2160"/>
        <w:tab w:val="num" w:pos="360"/>
        <w:tab w:val="right" w:pos="7200"/>
      </w:tabs>
      <w:spacing w:before="60" w:after="60" w:line="240" w:lineRule="auto"/>
      <w:ind w:hanging="81"/>
    </w:pPr>
    <w:rPr>
      <w:rFonts w:ascii="Arial Narrow Bold" w:eastAsia="Calibri" w:hAnsi="Arial Narrow Bold"/>
      <w:b/>
      <w:color w:val="808080"/>
      <w:spacing w:val="20"/>
      <w:sz w:val="22"/>
      <w:szCs w:val="22"/>
      <w:lang w:val="en-US" w:eastAsia="en-US"/>
    </w:rPr>
  </w:style>
  <w:style w:type="paragraph" w:customStyle="1" w:styleId="topic-text-subbulleted">
    <w:name w:val="topic-text-subbulleted"/>
    <w:basedOn w:val="aa"/>
    <w:rsid w:val="00FE7152"/>
    <w:pPr>
      <w:spacing w:after="160" w:line="260" w:lineRule="atLeast"/>
      <w:ind w:left="619" w:firstLine="0"/>
      <w:jc w:val="left"/>
    </w:pPr>
    <w:rPr>
      <w:rFonts w:ascii="Verdana" w:eastAsia="Calibri" w:hAnsi="Verdana"/>
      <w:sz w:val="20"/>
      <w:szCs w:val="22"/>
    </w:rPr>
  </w:style>
  <w:style w:type="paragraph" w:customStyle="1" w:styleId="table-text">
    <w:name w:val="table-text"/>
    <w:basedOn w:val="aa"/>
    <w:rsid w:val="00FE7152"/>
    <w:pPr>
      <w:spacing w:after="160" w:line="260" w:lineRule="atLeast"/>
      <w:ind w:left="167" w:right="167" w:firstLine="0"/>
      <w:jc w:val="left"/>
    </w:pPr>
    <w:rPr>
      <w:rFonts w:ascii="Verdana" w:eastAsia="Calibri" w:hAnsi="Verdana"/>
      <w:sz w:val="20"/>
      <w:szCs w:val="22"/>
    </w:rPr>
  </w:style>
  <w:style w:type="paragraph" w:customStyle="1" w:styleId="0">
    <w:name w:val="Основной текст + Слева:  0"/>
    <w:aliases w:val="63 см,Первая строка:  0 см,Междустр.интервал:  о..."/>
    <w:basedOn w:val="aff9"/>
    <w:rsid w:val="00FE7152"/>
    <w:pPr>
      <w:keepNext/>
      <w:tabs>
        <w:tab w:val="left" w:pos="3769"/>
      </w:tabs>
      <w:spacing w:before="60" w:after="60" w:line="240" w:lineRule="auto"/>
      <w:ind w:firstLine="0"/>
      <w:contextualSpacing w:val="0"/>
      <w:jc w:val="left"/>
    </w:pPr>
    <w:rPr>
      <w:rFonts w:ascii="Calibri" w:eastAsia="MS Mincho" w:hAnsi="Calibri"/>
      <w:color w:val="000000"/>
      <w:sz w:val="23"/>
      <w:szCs w:val="23"/>
      <w:lang w:eastAsia="ja-JP"/>
    </w:rPr>
  </w:style>
  <w:style w:type="character" w:customStyle="1" w:styleId="jsttextcell1">
    <w:name w:val="jsttextcell1"/>
    <w:rsid w:val="00FE7152"/>
  </w:style>
  <w:style w:type="table" w:styleId="-3">
    <w:name w:val="Table Web 3"/>
    <w:basedOn w:val="ac"/>
    <w:rsid w:val="00FE7152"/>
    <w:pPr>
      <w:spacing w:line="288" w:lineRule="auto"/>
    </w:pPr>
    <w:rPr>
      <w:rFonts w:ascii="Calibri" w:hAnsi="Calibri" w:cs="Times New Roman"/>
      <w:sz w:val="20"/>
      <w:szCs w:val="20"/>
      <w:lang w:eastAsia="ru-RU"/>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cf-sanserif-combined-default1">
    <w:name w:val="cf-sanserif-combined-default1"/>
    <w:rsid w:val="00FE7152"/>
    <w:rPr>
      <w:rFonts w:ascii="Arial" w:hAnsi="Arial" w:cs="Arial" w:hint="default"/>
    </w:rPr>
  </w:style>
  <w:style w:type="character" w:customStyle="1" w:styleId="cf-monospace-combined-europeanalphabets1">
    <w:name w:val="cf-monospace-combined-european_alphabets1"/>
    <w:rsid w:val="00FE7152"/>
    <w:rPr>
      <w:rFonts w:ascii="Courier New" w:hAnsi="Courier New" w:cs="Courier New" w:hint="default"/>
    </w:rPr>
  </w:style>
  <w:style w:type="paragraph" w:customStyle="1" w:styleId="00">
    <w:name w:val="Заголовок 0"/>
    <w:basedOn w:val="aa"/>
    <w:rsid w:val="00FE7152"/>
    <w:pPr>
      <w:spacing w:after="120"/>
      <w:ind w:left="1429" w:hanging="709"/>
    </w:pPr>
    <w:rPr>
      <w:rFonts w:eastAsia="Calibri"/>
      <w:b/>
      <w:bCs/>
      <w:sz w:val="22"/>
      <w:szCs w:val="22"/>
    </w:rPr>
  </w:style>
  <w:style w:type="paragraph" w:customStyle="1" w:styleId="Normal">
    <w:name w:val="Normal"/>
    <w:rsid w:val="00FE7152"/>
    <w:pPr>
      <w:spacing w:before="100" w:after="100" w:line="276" w:lineRule="auto"/>
    </w:pPr>
    <w:rPr>
      <w:rFonts w:ascii="Calibri" w:hAnsi="Calibri" w:cs="Times New Roman"/>
      <w:snapToGrid w:val="0"/>
      <w:sz w:val="24"/>
      <w:lang w:eastAsia="ru-RU"/>
    </w:rPr>
  </w:style>
  <w:style w:type="paragraph" w:styleId="3a">
    <w:name w:val="List 3"/>
    <w:basedOn w:val="aa"/>
    <w:rsid w:val="00FE7152"/>
    <w:pPr>
      <w:spacing w:after="200"/>
      <w:ind w:left="849" w:hanging="283"/>
    </w:pPr>
    <w:rPr>
      <w:rFonts w:eastAsia="Calibri"/>
      <w:sz w:val="22"/>
      <w:szCs w:val="22"/>
    </w:rPr>
  </w:style>
  <w:style w:type="paragraph" w:styleId="48">
    <w:name w:val="List 4"/>
    <w:basedOn w:val="aa"/>
    <w:rsid w:val="00FE7152"/>
    <w:pPr>
      <w:spacing w:after="200"/>
      <w:ind w:left="1132" w:hanging="283"/>
    </w:pPr>
    <w:rPr>
      <w:rFonts w:eastAsia="Calibri"/>
      <w:sz w:val="22"/>
      <w:szCs w:val="22"/>
    </w:rPr>
  </w:style>
  <w:style w:type="paragraph" w:styleId="40">
    <w:name w:val="List Bullet 4"/>
    <w:basedOn w:val="aa"/>
    <w:autoRedefine/>
    <w:rsid w:val="00FE7152"/>
    <w:pPr>
      <w:numPr>
        <w:numId w:val="25"/>
      </w:numPr>
      <w:spacing w:after="200"/>
    </w:pPr>
    <w:rPr>
      <w:rFonts w:eastAsia="Calibri"/>
      <w:sz w:val="22"/>
      <w:szCs w:val="22"/>
    </w:rPr>
  </w:style>
  <w:style w:type="paragraph" w:styleId="2e">
    <w:name w:val="List Continue 2"/>
    <w:basedOn w:val="aa"/>
    <w:rsid w:val="00FE7152"/>
    <w:pPr>
      <w:spacing w:after="120"/>
      <w:ind w:left="566" w:firstLine="709"/>
    </w:pPr>
    <w:rPr>
      <w:rFonts w:eastAsia="Calibri"/>
      <w:sz w:val="22"/>
      <w:szCs w:val="22"/>
    </w:rPr>
  </w:style>
  <w:style w:type="paragraph" w:styleId="3b">
    <w:name w:val="List Continue 3"/>
    <w:basedOn w:val="aa"/>
    <w:rsid w:val="00FE7152"/>
    <w:pPr>
      <w:spacing w:after="120"/>
      <w:ind w:left="849" w:firstLine="709"/>
    </w:pPr>
    <w:rPr>
      <w:rFonts w:eastAsia="Calibri"/>
      <w:sz w:val="22"/>
      <w:szCs w:val="22"/>
    </w:rPr>
  </w:style>
  <w:style w:type="paragraph" w:customStyle="1" w:styleId="Preformatted">
    <w:name w:val="Preformatted"/>
    <w:basedOn w:val="aa"/>
    <w:rsid w:val="00FE7152"/>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200" w:line="240" w:lineRule="auto"/>
      <w:ind w:firstLine="0"/>
      <w:jc w:val="left"/>
    </w:pPr>
    <w:rPr>
      <w:rFonts w:ascii="Courier New" w:eastAsia="Calibri" w:hAnsi="Courier New"/>
      <w:sz w:val="20"/>
      <w:szCs w:val="22"/>
    </w:rPr>
  </w:style>
  <w:style w:type="character" w:customStyle="1" w:styleId="CODE">
    <w:name w:val="CODE"/>
    <w:rsid w:val="00FE7152"/>
    <w:rPr>
      <w:rFonts w:ascii="Courier New" w:hAnsi="Courier New"/>
      <w:sz w:val="20"/>
    </w:rPr>
  </w:style>
  <w:style w:type="character" w:styleId="afffffa">
    <w:name w:val="FollowedHyperlink"/>
    <w:rsid w:val="00FE7152"/>
    <w:rPr>
      <w:color w:val="800080"/>
      <w:u w:val="single"/>
    </w:rPr>
  </w:style>
  <w:style w:type="paragraph" w:customStyle="1" w:styleId="DefinitionTerm">
    <w:name w:val="Definition Term"/>
    <w:basedOn w:val="aa"/>
    <w:next w:val="DefinitionList"/>
    <w:rsid w:val="00FE7152"/>
    <w:pPr>
      <w:spacing w:after="200" w:line="240" w:lineRule="auto"/>
      <w:ind w:firstLine="0"/>
      <w:jc w:val="left"/>
    </w:pPr>
    <w:rPr>
      <w:rFonts w:eastAsia="Calibri"/>
      <w:sz w:val="22"/>
      <w:szCs w:val="22"/>
    </w:rPr>
  </w:style>
  <w:style w:type="paragraph" w:customStyle="1" w:styleId="DefinitionList">
    <w:name w:val="Definition List"/>
    <w:basedOn w:val="aa"/>
    <w:next w:val="DefinitionTerm"/>
    <w:rsid w:val="00FE7152"/>
    <w:pPr>
      <w:spacing w:after="200" w:line="240" w:lineRule="auto"/>
      <w:ind w:left="360" w:firstLine="0"/>
      <w:jc w:val="left"/>
    </w:pPr>
    <w:rPr>
      <w:rFonts w:eastAsia="Calibri"/>
      <w:sz w:val="22"/>
      <w:szCs w:val="22"/>
    </w:rPr>
  </w:style>
  <w:style w:type="character" w:customStyle="1" w:styleId="Definition">
    <w:name w:val="Definition"/>
    <w:rsid w:val="00FE7152"/>
    <w:rPr>
      <w:i/>
    </w:rPr>
  </w:style>
  <w:style w:type="paragraph" w:customStyle="1" w:styleId="H1">
    <w:name w:val="H1"/>
    <w:basedOn w:val="aa"/>
    <w:next w:val="aa"/>
    <w:rsid w:val="00FE7152"/>
    <w:pPr>
      <w:keepNext/>
      <w:spacing w:before="100" w:after="100" w:line="240" w:lineRule="auto"/>
      <w:ind w:firstLine="0"/>
      <w:jc w:val="left"/>
      <w:outlineLvl w:val="1"/>
    </w:pPr>
    <w:rPr>
      <w:rFonts w:eastAsia="Calibri"/>
      <w:b/>
      <w:kern w:val="36"/>
      <w:sz w:val="48"/>
      <w:szCs w:val="22"/>
    </w:rPr>
  </w:style>
  <w:style w:type="paragraph" w:customStyle="1" w:styleId="H2">
    <w:name w:val="H2"/>
    <w:basedOn w:val="aa"/>
    <w:next w:val="aa"/>
    <w:rsid w:val="00FE7152"/>
    <w:pPr>
      <w:keepNext/>
      <w:spacing w:before="100" w:after="100" w:line="240" w:lineRule="auto"/>
      <w:ind w:firstLine="0"/>
      <w:jc w:val="left"/>
      <w:outlineLvl w:val="2"/>
    </w:pPr>
    <w:rPr>
      <w:rFonts w:eastAsia="Calibri"/>
      <w:b/>
      <w:sz w:val="36"/>
      <w:szCs w:val="22"/>
    </w:rPr>
  </w:style>
  <w:style w:type="paragraph" w:customStyle="1" w:styleId="H3">
    <w:name w:val="H3"/>
    <w:basedOn w:val="aa"/>
    <w:next w:val="aa"/>
    <w:rsid w:val="00FE7152"/>
    <w:pPr>
      <w:keepNext/>
      <w:spacing w:before="100" w:after="100" w:line="240" w:lineRule="auto"/>
      <w:ind w:firstLine="0"/>
      <w:jc w:val="left"/>
      <w:outlineLvl w:val="3"/>
    </w:pPr>
    <w:rPr>
      <w:rFonts w:eastAsia="Calibri"/>
      <w:b/>
      <w:sz w:val="22"/>
      <w:szCs w:val="22"/>
    </w:rPr>
  </w:style>
  <w:style w:type="paragraph" w:customStyle="1" w:styleId="H4">
    <w:name w:val="H4"/>
    <w:basedOn w:val="aa"/>
    <w:next w:val="aa"/>
    <w:rsid w:val="00FE7152"/>
    <w:pPr>
      <w:keepNext/>
      <w:spacing w:before="100" w:after="100" w:line="240" w:lineRule="auto"/>
      <w:ind w:firstLine="0"/>
      <w:jc w:val="left"/>
      <w:outlineLvl w:val="4"/>
    </w:pPr>
    <w:rPr>
      <w:rFonts w:eastAsia="Calibri"/>
      <w:b/>
      <w:sz w:val="22"/>
      <w:szCs w:val="22"/>
    </w:rPr>
  </w:style>
  <w:style w:type="paragraph" w:customStyle="1" w:styleId="H5">
    <w:name w:val="H5"/>
    <w:basedOn w:val="aa"/>
    <w:next w:val="aa"/>
    <w:rsid w:val="00FE7152"/>
    <w:pPr>
      <w:keepNext/>
      <w:spacing w:before="100" w:after="100" w:line="240" w:lineRule="auto"/>
      <w:ind w:firstLine="0"/>
      <w:jc w:val="left"/>
      <w:outlineLvl w:val="5"/>
    </w:pPr>
    <w:rPr>
      <w:rFonts w:eastAsia="Calibri"/>
      <w:b/>
      <w:sz w:val="20"/>
      <w:szCs w:val="22"/>
    </w:rPr>
  </w:style>
  <w:style w:type="paragraph" w:customStyle="1" w:styleId="H6">
    <w:name w:val="H6"/>
    <w:basedOn w:val="aa"/>
    <w:next w:val="aa"/>
    <w:rsid w:val="00FE7152"/>
    <w:pPr>
      <w:keepNext/>
      <w:spacing w:before="100" w:after="100" w:line="240" w:lineRule="auto"/>
      <w:ind w:firstLine="0"/>
      <w:jc w:val="left"/>
      <w:outlineLvl w:val="6"/>
    </w:pPr>
    <w:rPr>
      <w:rFonts w:eastAsia="Calibri"/>
      <w:b/>
      <w:sz w:val="16"/>
      <w:szCs w:val="22"/>
    </w:rPr>
  </w:style>
  <w:style w:type="paragraph" w:customStyle="1" w:styleId="Address">
    <w:name w:val="Address"/>
    <w:basedOn w:val="aa"/>
    <w:next w:val="aa"/>
    <w:rsid w:val="00FE7152"/>
    <w:pPr>
      <w:spacing w:after="200" w:line="240" w:lineRule="auto"/>
      <w:ind w:firstLine="0"/>
      <w:jc w:val="left"/>
    </w:pPr>
    <w:rPr>
      <w:rFonts w:eastAsia="Calibri"/>
      <w:i/>
      <w:sz w:val="22"/>
      <w:szCs w:val="22"/>
    </w:rPr>
  </w:style>
  <w:style w:type="paragraph" w:customStyle="1" w:styleId="Blockquote">
    <w:name w:val="Blockquote"/>
    <w:basedOn w:val="aa"/>
    <w:rsid w:val="00FE7152"/>
    <w:pPr>
      <w:spacing w:before="100" w:after="100" w:line="240" w:lineRule="auto"/>
      <w:ind w:left="360" w:right="360" w:firstLine="0"/>
      <w:jc w:val="left"/>
    </w:pPr>
    <w:rPr>
      <w:rFonts w:eastAsia="Calibri"/>
      <w:sz w:val="22"/>
      <w:szCs w:val="22"/>
    </w:rPr>
  </w:style>
  <w:style w:type="character" w:customStyle="1" w:styleId="CITE">
    <w:name w:val="CITE"/>
    <w:rsid w:val="00FE7152"/>
    <w:rPr>
      <w:i/>
    </w:rPr>
  </w:style>
  <w:style w:type="character" w:customStyle="1" w:styleId="Keyboard">
    <w:name w:val="Keyboard"/>
    <w:rsid w:val="00FE7152"/>
    <w:rPr>
      <w:rFonts w:ascii="Courier New" w:hAnsi="Courier New"/>
      <w:b/>
      <w:sz w:val="20"/>
    </w:rPr>
  </w:style>
  <w:style w:type="paragraph" w:customStyle="1" w:styleId="z-BottomofForm">
    <w:name w:val="z-Bottom of Form"/>
    <w:next w:val="aa"/>
    <w:hidden/>
    <w:rsid w:val="00FE7152"/>
    <w:pPr>
      <w:pBdr>
        <w:top w:val="double" w:sz="2" w:space="0" w:color="000000"/>
      </w:pBdr>
      <w:spacing w:after="200" w:line="276" w:lineRule="auto"/>
      <w:jc w:val="center"/>
    </w:pPr>
    <w:rPr>
      <w:rFonts w:ascii="Arial" w:hAnsi="Arial" w:cs="Times New Roman"/>
      <w:snapToGrid w:val="0"/>
      <w:vanish/>
      <w:sz w:val="16"/>
      <w:lang w:eastAsia="ru-RU"/>
    </w:rPr>
  </w:style>
  <w:style w:type="paragraph" w:customStyle="1" w:styleId="z-TopofForm">
    <w:name w:val="z-Top of Form"/>
    <w:next w:val="aa"/>
    <w:hidden/>
    <w:rsid w:val="00FE7152"/>
    <w:pPr>
      <w:pBdr>
        <w:bottom w:val="double" w:sz="2" w:space="0" w:color="000000"/>
      </w:pBdr>
      <w:spacing w:after="200" w:line="276" w:lineRule="auto"/>
      <w:jc w:val="center"/>
    </w:pPr>
    <w:rPr>
      <w:rFonts w:ascii="Arial" w:hAnsi="Arial" w:cs="Times New Roman"/>
      <w:snapToGrid w:val="0"/>
      <w:vanish/>
      <w:sz w:val="16"/>
      <w:lang w:eastAsia="ru-RU"/>
    </w:rPr>
  </w:style>
  <w:style w:type="character" w:customStyle="1" w:styleId="Sample">
    <w:name w:val="Sample"/>
    <w:rsid w:val="00FE7152"/>
    <w:rPr>
      <w:rFonts w:ascii="Courier New" w:hAnsi="Courier New"/>
    </w:rPr>
  </w:style>
  <w:style w:type="character" w:customStyle="1" w:styleId="Typewriter">
    <w:name w:val="Typewriter"/>
    <w:rsid w:val="00FE7152"/>
    <w:rPr>
      <w:rFonts w:ascii="Courier New" w:hAnsi="Courier New"/>
      <w:sz w:val="20"/>
    </w:rPr>
  </w:style>
  <w:style w:type="character" w:customStyle="1" w:styleId="Variable">
    <w:name w:val="Variable"/>
    <w:rsid w:val="00FE7152"/>
    <w:rPr>
      <w:i/>
    </w:rPr>
  </w:style>
  <w:style w:type="character" w:customStyle="1" w:styleId="HTMLMarkup">
    <w:name w:val="HTML Markup"/>
    <w:rsid w:val="00FE7152"/>
    <w:rPr>
      <w:vanish/>
      <w:color w:val="FF0000"/>
    </w:rPr>
  </w:style>
  <w:style w:type="character" w:customStyle="1" w:styleId="Comment">
    <w:name w:val="Comment"/>
    <w:rsid w:val="00FE7152"/>
    <w:rPr>
      <w:vanish/>
    </w:rPr>
  </w:style>
  <w:style w:type="character" w:customStyle="1" w:styleId="Hyperlink">
    <w:name w:val="Hyperlink"/>
    <w:rsid w:val="00FE7152"/>
    <w:rPr>
      <w:color w:val="0000FF"/>
      <w:u w:val="single"/>
    </w:rPr>
  </w:style>
  <w:style w:type="paragraph" w:customStyle="1" w:styleId="a3">
    <w:name w:val="Заголовок А"/>
    <w:basedOn w:val="aa"/>
    <w:next w:val="aa"/>
    <w:rsid w:val="00FE7152"/>
    <w:pPr>
      <w:numPr>
        <w:numId w:val="24"/>
      </w:numPr>
      <w:spacing w:after="200"/>
    </w:pPr>
    <w:rPr>
      <w:rFonts w:eastAsia="Courier"/>
      <w:b/>
      <w:sz w:val="22"/>
      <w:szCs w:val="22"/>
    </w:rPr>
  </w:style>
  <w:style w:type="paragraph" w:customStyle="1" w:styleId="6">
    <w:name w:val="Отступ 6"/>
    <w:basedOn w:val="aa"/>
    <w:rsid w:val="00FE7152"/>
    <w:pPr>
      <w:numPr>
        <w:numId w:val="30"/>
      </w:numPr>
      <w:spacing w:after="200"/>
    </w:pPr>
    <w:rPr>
      <w:rFonts w:eastAsia="Courier"/>
      <w:sz w:val="22"/>
      <w:szCs w:val="22"/>
    </w:rPr>
  </w:style>
  <w:style w:type="paragraph" w:customStyle="1" w:styleId="afffffb">
    <w:name w:val="Основной"/>
    <w:basedOn w:val="aa"/>
    <w:rsid w:val="00FE7152"/>
    <w:pPr>
      <w:widowControl w:val="0"/>
      <w:spacing w:after="200"/>
      <w:ind w:firstLine="709"/>
    </w:pPr>
    <w:rPr>
      <w:rFonts w:eastAsia="Calibri"/>
      <w:sz w:val="22"/>
      <w:szCs w:val="22"/>
    </w:rPr>
  </w:style>
  <w:style w:type="paragraph" w:customStyle="1" w:styleId="afffffc">
    <w:name w:val="Часть"/>
    <w:basedOn w:val="aa"/>
    <w:rsid w:val="00FE7152"/>
    <w:pPr>
      <w:widowControl w:val="0"/>
      <w:spacing w:before="480" w:after="240"/>
      <w:ind w:firstLine="709"/>
    </w:pPr>
    <w:rPr>
      <w:rFonts w:eastAsia="Calibri"/>
      <w:b/>
      <w:sz w:val="32"/>
      <w:szCs w:val="22"/>
      <w:u w:val="double"/>
    </w:rPr>
  </w:style>
  <w:style w:type="character" w:styleId="afffffd">
    <w:name w:val="line number"/>
    <w:rsid w:val="00FE7152"/>
  </w:style>
  <w:style w:type="paragraph" w:customStyle="1" w:styleId="1">
    <w:name w:val="Отступ 1"/>
    <w:basedOn w:val="afffffb"/>
    <w:rsid w:val="00FE7152"/>
    <w:pPr>
      <w:numPr>
        <w:numId w:val="19"/>
      </w:numPr>
      <w:tabs>
        <w:tab w:val="num" w:pos="1134"/>
      </w:tabs>
      <w:ind w:left="1134" w:hanging="414"/>
    </w:pPr>
    <w:rPr>
      <w:rFonts w:eastAsia="Courier"/>
      <w:bCs/>
      <w:lang w:val="en-US"/>
    </w:rPr>
  </w:style>
  <w:style w:type="paragraph" w:customStyle="1" w:styleId="42">
    <w:name w:val="Отступ 4"/>
    <w:basedOn w:val="afffffb"/>
    <w:rsid w:val="00FE7152"/>
    <w:pPr>
      <w:numPr>
        <w:numId w:val="21"/>
      </w:numPr>
      <w:tabs>
        <w:tab w:val="clear" w:pos="360"/>
        <w:tab w:val="left" w:pos="1134"/>
      </w:tabs>
      <w:ind w:left="1134" w:hanging="425"/>
    </w:pPr>
    <w:rPr>
      <w:rFonts w:eastAsia="Courier"/>
      <w:lang w:val="en-US"/>
    </w:rPr>
  </w:style>
  <w:style w:type="paragraph" w:customStyle="1" w:styleId="51">
    <w:name w:val="Отступ 5"/>
    <w:basedOn w:val="afffffb"/>
    <w:rsid w:val="00FE7152"/>
    <w:pPr>
      <w:numPr>
        <w:numId w:val="20"/>
      </w:numPr>
      <w:tabs>
        <w:tab w:val="num" w:pos="1701"/>
      </w:tabs>
      <w:ind w:left="1701" w:hanging="283"/>
    </w:pPr>
    <w:rPr>
      <w:rFonts w:eastAsia="Courier"/>
    </w:rPr>
  </w:style>
  <w:style w:type="paragraph" w:styleId="afffffe">
    <w:name w:val="Subtitle"/>
    <w:basedOn w:val="aa"/>
    <w:link w:val="affffff"/>
    <w:uiPriority w:val="11"/>
    <w:rsid w:val="00FE7152"/>
    <w:pPr>
      <w:numPr>
        <w:ilvl w:val="1"/>
      </w:numPr>
      <w:spacing w:after="200" w:line="276" w:lineRule="auto"/>
      <w:jc w:val="left"/>
    </w:pPr>
    <w:rPr>
      <w:rFonts w:ascii="Cambria" w:hAnsi="Cambria"/>
      <w:i/>
      <w:iCs/>
      <w:color w:val="4F81BD"/>
      <w:spacing w:val="15"/>
    </w:rPr>
  </w:style>
  <w:style w:type="character" w:customStyle="1" w:styleId="affffff">
    <w:name w:val="Подзаголовок Знак"/>
    <w:basedOn w:val="ab"/>
    <w:link w:val="afffffe"/>
    <w:uiPriority w:val="11"/>
    <w:rsid w:val="00FE7152"/>
    <w:rPr>
      <w:rFonts w:ascii="Cambria" w:eastAsia="Times New Roman" w:hAnsi="Cambria" w:cs="Arial"/>
      <w:i/>
      <w:iCs/>
      <w:color w:val="4F81BD"/>
      <w:spacing w:val="15"/>
      <w:sz w:val="24"/>
      <w:szCs w:val="24"/>
      <w:lang w:eastAsia="ru-RU"/>
    </w:rPr>
  </w:style>
  <w:style w:type="paragraph" w:customStyle="1" w:styleId="12">
    <w:name w:val="Перечисление 1"/>
    <w:basedOn w:val="afffffb"/>
    <w:rsid w:val="00FE7152"/>
    <w:pPr>
      <w:numPr>
        <w:numId w:val="18"/>
      </w:numPr>
    </w:pPr>
    <w:rPr>
      <w:rFonts w:eastAsia="Courier"/>
    </w:rPr>
  </w:style>
  <w:style w:type="paragraph" w:customStyle="1" w:styleId="xl22">
    <w:name w:val="xl22"/>
    <w:basedOn w:val="aa"/>
    <w:rsid w:val="00FE7152"/>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Arial Unicode MS" w:eastAsia="Arial Unicode MS" w:hAnsi="Arial Unicode MS" w:cs="Arial Unicode MS"/>
      <w:sz w:val="22"/>
    </w:rPr>
  </w:style>
  <w:style w:type="paragraph" w:customStyle="1" w:styleId="xl23">
    <w:name w:val="xl23"/>
    <w:basedOn w:val="aa"/>
    <w:rsid w:val="00FE7152"/>
    <w:pPr>
      <w:pBdr>
        <w:top w:val="single" w:sz="4" w:space="0" w:color="auto"/>
        <w:left w:val="single" w:sz="4" w:space="0" w:color="auto"/>
        <w:bottom w:val="single" w:sz="4" w:space="0" w:color="auto"/>
        <w:righ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24">
    <w:name w:val="xl24"/>
    <w:basedOn w:val="aa"/>
    <w:rsid w:val="00FE7152"/>
    <w:pPr>
      <w:pBdr>
        <w:top w:val="single" w:sz="4" w:space="0" w:color="auto"/>
        <w:left w:val="single" w:sz="4" w:space="0" w:color="auto"/>
        <w:bottom w:val="single" w:sz="4" w:space="0" w:color="auto"/>
        <w:righ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25">
    <w:name w:val="xl25"/>
    <w:basedOn w:val="aa"/>
    <w:rsid w:val="00FE7152"/>
    <w:pPr>
      <w:pBdr>
        <w:top w:val="single" w:sz="4" w:space="0" w:color="auto"/>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eastAsia="Arial Unicode MS"/>
      <w:b/>
      <w:bCs/>
      <w:sz w:val="22"/>
    </w:rPr>
  </w:style>
  <w:style w:type="paragraph" w:customStyle="1" w:styleId="xl26">
    <w:name w:val="xl26"/>
    <w:basedOn w:val="aa"/>
    <w:rsid w:val="00FE7152"/>
    <w:pPr>
      <w:pBdr>
        <w:left w:val="single" w:sz="4" w:space="0" w:color="auto"/>
        <w:right w:val="single" w:sz="4" w:space="0" w:color="auto"/>
      </w:pBdr>
      <w:spacing w:before="100" w:beforeAutospacing="1" w:after="100" w:afterAutospacing="1"/>
      <w:ind w:firstLine="709"/>
      <w:jc w:val="center"/>
      <w:textAlignment w:val="center"/>
    </w:pPr>
    <w:rPr>
      <w:rFonts w:eastAsia="Arial Unicode MS"/>
      <w:sz w:val="22"/>
    </w:rPr>
  </w:style>
  <w:style w:type="paragraph" w:customStyle="1" w:styleId="xl27">
    <w:name w:val="xl27"/>
    <w:basedOn w:val="aa"/>
    <w:rsid w:val="00FE7152"/>
    <w:pPr>
      <w:pBdr>
        <w:top w:val="single" w:sz="4" w:space="0" w:color="auto"/>
        <w:left w:val="single" w:sz="4" w:space="0" w:color="auto"/>
        <w:right w:val="single" w:sz="4" w:space="0" w:color="auto"/>
      </w:pBdr>
      <w:spacing w:before="100" w:beforeAutospacing="1" w:after="100" w:afterAutospacing="1"/>
      <w:ind w:firstLine="709"/>
      <w:jc w:val="center"/>
      <w:textAlignment w:val="center"/>
    </w:pPr>
    <w:rPr>
      <w:rFonts w:eastAsia="Arial Unicode MS"/>
      <w:b/>
      <w:bCs/>
      <w:sz w:val="22"/>
    </w:rPr>
  </w:style>
  <w:style w:type="paragraph" w:customStyle="1" w:styleId="xl28">
    <w:name w:val="xl28"/>
    <w:basedOn w:val="aa"/>
    <w:rsid w:val="00FE7152"/>
    <w:pPr>
      <w:pBdr>
        <w:left w:val="single" w:sz="4" w:space="0" w:color="auto"/>
        <w:right w:val="single" w:sz="4" w:space="0" w:color="auto"/>
      </w:pBdr>
      <w:spacing w:before="100" w:beforeAutospacing="1" w:after="100" w:afterAutospacing="1"/>
      <w:ind w:firstLine="709"/>
      <w:jc w:val="center"/>
      <w:textAlignment w:val="center"/>
    </w:pPr>
    <w:rPr>
      <w:rFonts w:eastAsia="Arial Unicode MS"/>
      <w:b/>
      <w:bCs/>
      <w:sz w:val="22"/>
    </w:rPr>
  </w:style>
  <w:style w:type="paragraph" w:customStyle="1" w:styleId="xl29">
    <w:name w:val="xl29"/>
    <w:basedOn w:val="aa"/>
    <w:rsid w:val="00FE7152"/>
    <w:pPr>
      <w:pBdr>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eastAsia="Arial Unicode MS"/>
      <w:b/>
      <w:bCs/>
      <w:sz w:val="22"/>
    </w:rPr>
  </w:style>
  <w:style w:type="paragraph" w:customStyle="1" w:styleId="xl30">
    <w:name w:val="xl30"/>
    <w:basedOn w:val="aa"/>
    <w:rsid w:val="00FE7152"/>
    <w:pPr>
      <w:pBdr>
        <w:left w:val="single" w:sz="4" w:space="0" w:color="auto"/>
        <w:right w:val="single" w:sz="4" w:space="0" w:color="auto"/>
      </w:pBdr>
      <w:spacing w:before="100" w:beforeAutospacing="1" w:after="100" w:afterAutospacing="1"/>
      <w:ind w:firstLine="709"/>
      <w:jc w:val="center"/>
      <w:textAlignment w:val="center"/>
    </w:pPr>
    <w:rPr>
      <w:rFonts w:ascii="Arial Unicode MS" w:eastAsia="Arial Unicode MS" w:hAnsi="Arial Unicode MS" w:cs="Arial Unicode MS"/>
      <w:sz w:val="22"/>
    </w:rPr>
  </w:style>
  <w:style w:type="paragraph" w:customStyle="1" w:styleId="xl31">
    <w:name w:val="xl31"/>
    <w:basedOn w:val="aa"/>
    <w:rsid w:val="00FE7152"/>
    <w:pPr>
      <w:pBdr>
        <w:top w:val="single" w:sz="4" w:space="0" w:color="auto"/>
        <w:left w:val="single" w:sz="4" w:space="0" w:color="auto"/>
        <w:right w:val="single" w:sz="4" w:space="0" w:color="auto"/>
      </w:pBdr>
      <w:spacing w:before="100" w:beforeAutospacing="1" w:after="100" w:afterAutospacing="1"/>
      <w:ind w:firstLine="709"/>
      <w:jc w:val="center"/>
      <w:textAlignment w:val="center"/>
    </w:pPr>
    <w:rPr>
      <w:rFonts w:eastAsia="Arial Unicode MS"/>
      <w:sz w:val="22"/>
    </w:rPr>
  </w:style>
  <w:style w:type="paragraph" w:customStyle="1" w:styleId="xl32">
    <w:name w:val="xl32"/>
    <w:basedOn w:val="aa"/>
    <w:rsid w:val="00FE7152"/>
    <w:pPr>
      <w:pBdr>
        <w:top w:val="single" w:sz="4" w:space="0" w:color="auto"/>
        <w:left w:val="single" w:sz="4" w:space="0" w:color="auto"/>
        <w:right w:val="single" w:sz="4" w:space="0" w:color="auto"/>
      </w:pBdr>
      <w:spacing w:before="100" w:beforeAutospacing="1" w:after="100" w:afterAutospacing="1"/>
      <w:ind w:firstLine="709"/>
      <w:jc w:val="center"/>
      <w:textAlignment w:val="center"/>
    </w:pPr>
    <w:rPr>
      <w:rFonts w:ascii="Arial Unicode MS" w:eastAsia="Arial Unicode MS" w:hAnsi="Arial Unicode MS" w:cs="Arial Unicode MS"/>
      <w:sz w:val="22"/>
    </w:rPr>
  </w:style>
  <w:style w:type="paragraph" w:customStyle="1" w:styleId="xl33">
    <w:name w:val="xl33"/>
    <w:basedOn w:val="aa"/>
    <w:rsid w:val="00FE7152"/>
    <w:pPr>
      <w:pBdr>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ascii="Arial Unicode MS" w:eastAsia="Arial Unicode MS" w:hAnsi="Arial Unicode MS" w:cs="Arial Unicode MS"/>
      <w:sz w:val="22"/>
    </w:rPr>
  </w:style>
  <w:style w:type="paragraph" w:customStyle="1" w:styleId="xl34">
    <w:name w:val="xl34"/>
    <w:basedOn w:val="aa"/>
    <w:rsid w:val="00FE7152"/>
    <w:pPr>
      <w:pBdr>
        <w:top w:val="single" w:sz="4" w:space="0" w:color="auto"/>
        <w:lef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35">
    <w:name w:val="xl35"/>
    <w:basedOn w:val="aa"/>
    <w:rsid w:val="00FE7152"/>
    <w:pPr>
      <w:pBdr>
        <w:left w:val="single" w:sz="4" w:space="0" w:color="auto"/>
        <w:bottom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36">
    <w:name w:val="xl36"/>
    <w:basedOn w:val="aa"/>
    <w:rsid w:val="00FE7152"/>
    <w:pPr>
      <w:pBdr>
        <w:top w:val="single" w:sz="4" w:space="0" w:color="auto"/>
        <w:left w:val="single" w:sz="4" w:space="0" w:color="auto"/>
        <w:right w:val="single" w:sz="4" w:space="0" w:color="auto"/>
      </w:pBdr>
      <w:spacing w:before="100" w:beforeAutospacing="1" w:after="100" w:afterAutospacing="1"/>
      <w:ind w:firstLine="709"/>
      <w:jc w:val="center"/>
      <w:textAlignment w:val="center"/>
    </w:pPr>
    <w:rPr>
      <w:rFonts w:eastAsia="Arial Unicode MS"/>
      <w:b/>
      <w:bCs/>
      <w:sz w:val="22"/>
    </w:rPr>
  </w:style>
  <w:style w:type="paragraph" w:customStyle="1" w:styleId="xl37">
    <w:name w:val="xl37"/>
    <w:basedOn w:val="aa"/>
    <w:rsid w:val="00FE7152"/>
    <w:pPr>
      <w:pBdr>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eastAsia="Arial Unicode MS"/>
      <w:b/>
      <w:bCs/>
      <w:sz w:val="22"/>
    </w:rPr>
  </w:style>
  <w:style w:type="paragraph" w:customStyle="1" w:styleId="xl38">
    <w:name w:val="xl38"/>
    <w:basedOn w:val="aa"/>
    <w:rsid w:val="00FE7152"/>
    <w:pPr>
      <w:pBdr>
        <w:left w:val="single" w:sz="4" w:space="0" w:color="auto"/>
        <w:bottom w:val="single" w:sz="4" w:space="0" w:color="auto"/>
        <w:right w:val="single" w:sz="4" w:space="0" w:color="auto"/>
      </w:pBdr>
      <w:spacing w:before="100" w:beforeAutospacing="1" w:after="100" w:afterAutospacing="1"/>
      <w:ind w:firstLine="709"/>
      <w:jc w:val="center"/>
      <w:textAlignment w:val="center"/>
    </w:pPr>
    <w:rPr>
      <w:rFonts w:eastAsia="Arial Unicode MS"/>
      <w:sz w:val="22"/>
    </w:rPr>
  </w:style>
  <w:style w:type="paragraph" w:customStyle="1" w:styleId="xl39">
    <w:name w:val="xl39"/>
    <w:basedOn w:val="aa"/>
    <w:rsid w:val="00FE7152"/>
    <w:pPr>
      <w:pBdr>
        <w:lef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40">
    <w:name w:val="xl40"/>
    <w:basedOn w:val="aa"/>
    <w:rsid w:val="00FE7152"/>
    <w:pPr>
      <w:pBdr>
        <w:left w:val="single" w:sz="4" w:space="0" w:color="auto"/>
        <w:right w:val="single" w:sz="4" w:space="0" w:color="auto"/>
      </w:pBdr>
      <w:spacing w:before="100" w:beforeAutospacing="1" w:after="100" w:afterAutospacing="1"/>
      <w:ind w:firstLine="709"/>
      <w:jc w:val="center"/>
      <w:textAlignment w:val="center"/>
    </w:pPr>
    <w:rPr>
      <w:rFonts w:eastAsia="Arial Unicode MS"/>
      <w:b/>
      <w:bCs/>
      <w:sz w:val="22"/>
    </w:rPr>
  </w:style>
  <w:style w:type="paragraph" w:customStyle="1" w:styleId="xl41">
    <w:name w:val="xl41"/>
    <w:basedOn w:val="aa"/>
    <w:rsid w:val="00FE7152"/>
    <w:pPr>
      <w:pBdr>
        <w:top w:val="single" w:sz="4" w:space="0" w:color="auto"/>
        <w:left w:val="single" w:sz="4" w:space="0" w:color="auto"/>
        <w:right w:val="single" w:sz="4" w:space="0" w:color="auto"/>
      </w:pBdr>
      <w:spacing w:before="100" w:beforeAutospacing="1" w:after="100" w:afterAutospacing="1"/>
      <w:ind w:firstLine="709"/>
      <w:textAlignment w:val="center"/>
    </w:pPr>
    <w:rPr>
      <w:rFonts w:ascii="Arial Unicode MS" w:eastAsia="Arial Unicode MS" w:hAnsi="Arial Unicode MS" w:cs="Arial Unicode MS"/>
      <w:sz w:val="22"/>
    </w:rPr>
  </w:style>
  <w:style w:type="paragraph" w:customStyle="1" w:styleId="xl42">
    <w:name w:val="xl42"/>
    <w:basedOn w:val="aa"/>
    <w:rsid w:val="00FE7152"/>
    <w:pPr>
      <w:pBdr>
        <w:left w:val="single" w:sz="4" w:space="0" w:color="auto"/>
        <w:bottom w:val="single" w:sz="4" w:space="0" w:color="auto"/>
        <w:right w:val="single" w:sz="4" w:space="0" w:color="auto"/>
      </w:pBdr>
      <w:spacing w:before="100" w:beforeAutospacing="1" w:after="100" w:afterAutospacing="1"/>
      <w:ind w:firstLine="709"/>
      <w:textAlignment w:val="center"/>
    </w:pPr>
    <w:rPr>
      <w:rFonts w:ascii="Arial Unicode MS" w:eastAsia="Arial Unicode MS" w:hAnsi="Arial Unicode MS" w:cs="Arial Unicode MS"/>
      <w:sz w:val="22"/>
    </w:rPr>
  </w:style>
  <w:style w:type="paragraph" w:customStyle="1" w:styleId="xl43">
    <w:name w:val="xl43"/>
    <w:basedOn w:val="aa"/>
    <w:rsid w:val="00FE7152"/>
    <w:pPr>
      <w:pBdr>
        <w:left w:val="single" w:sz="4" w:space="0" w:color="auto"/>
        <w:right w:val="single" w:sz="4" w:space="0" w:color="auto"/>
      </w:pBdr>
      <w:spacing w:before="100" w:beforeAutospacing="1" w:after="100" w:afterAutospacing="1"/>
      <w:ind w:firstLine="709"/>
      <w:textAlignment w:val="center"/>
    </w:pPr>
    <w:rPr>
      <w:rFonts w:ascii="Arial Unicode MS" w:eastAsia="Arial Unicode MS" w:hAnsi="Arial Unicode MS" w:cs="Arial Unicode MS"/>
      <w:sz w:val="22"/>
    </w:rPr>
  </w:style>
  <w:style w:type="paragraph" w:customStyle="1" w:styleId="xl44">
    <w:name w:val="xl44"/>
    <w:basedOn w:val="aa"/>
    <w:rsid w:val="00FE7152"/>
    <w:pPr>
      <w:pBdr>
        <w:top w:val="single" w:sz="4" w:space="0" w:color="auto"/>
        <w:left w:val="single" w:sz="4" w:space="0" w:color="auto"/>
        <w:righ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45">
    <w:name w:val="xl45"/>
    <w:basedOn w:val="aa"/>
    <w:rsid w:val="00FE7152"/>
    <w:pPr>
      <w:pBdr>
        <w:left w:val="single" w:sz="4" w:space="0" w:color="auto"/>
        <w:righ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46">
    <w:name w:val="xl46"/>
    <w:basedOn w:val="aa"/>
    <w:rsid w:val="00FE7152"/>
    <w:pPr>
      <w:pBdr>
        <w:left w:val="single" w:sz="4" w:space="0" w:color="auto"/>
        <w:bottom w:val="single" w:sz="4" w:space="0" w:color="auto"/>
        <w:righ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47">
    <w:name w:val="xl47"/>
    <w:basedOn w:val="aa"/>
    <w:rsid w:val="00FE7152"/>
    <w:pPr>
      <w:pBdr>
        <w:top w:val="single" w:sz="4" w:space="0" w:color="auto"/>
        <w:lef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48">
    <w:name w:val="xl48"/>
    <w:basedOn w:val="aa"/>
    <w:rsid w:val="00FE7152"/>
    <w:pPr>
      <w:pBdr>
        <w:left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49">
    <w:name w:val="xl49"/>
    <w:basedOn w:val="aa"/>
    <w:rsid w:val="00FE7152"/>
    <w:pPr>
      <w:pBdr>
        <w:left w:val="single" w:sz="4" w:space="0" w:color="auto"/>
        <w:bottom w:val="single" w:sz="4" w:space="0" w:color="auto"/>
      </w:pBdr>
      <w:spacing w:before="100" w:beforeAutospacing="1" w:after="100" w:afterAutospacing="1"/>
      <w:ind w:firstLine="709"/>
      <w:textAlignment w:val="top"/>
    </w:pPr>
    <w:rPr>
      <w:rFonts w:ascii="Arial Unicode MS" w:eastAsia="Arial Unicode MS" w:hAnsi="Arial Unicode MS" w:cs="Arial Unicode MS"/>
      <w:sz w:val="22"/>
    </w:rPr>
  </w:style>
  <w:style w:type="paragraph" w:customStyle="1" w:styleId="xl50">
    <w:name w:val="xl50"/>
    <w:basedOn w:val="aa"/>
    <w:rsid w:val="00FE7152"/>
    <w:pPr>
      <w:pBdr>
        <w:top w:val="single" w:sz="4" w:space="0" w:color="auto"/>
        <w:left w:val="single" w:sz="4" w:space="0" w:color="auto"/>
      </w:pBdr>
      <w:spacing w:before="100" w:beforeAutospacing="1" w:after="100" w:afterAutospacing="1"/>
      <w:ind w:firstLine="709"/>
      <w:textAlignment w:val="center"/>
    </w:pPr>
    <w:rPr>
      <w:rFonts w:ascii="Arial Unicode MS" w:eastAsia="Arial Unicode MS" w:hAnsi="Arial Unicode MS" w:cs="Arial Unicode MS"/>
      <w:sz w:val="22"/>
    </w:rPr>
  </w:style>
  <w:style w:type="paragraph" w:customStyle="1" w:styleId="xl51">
    <w:name w:val="xl51"/>
    <w:basedOn w:val="aa"/>
    <w:rsid w:val="00FE7152"/>
    <w:pPr>
      <w:pBdr>
        <w:left w:val="single" w:sz="4" w:space="0" w:color="auto"/>
      </w:pBdr>
      <w:spacing w:before="100" w:beforeAutospacing="1" w:after="100" w:afterAutospacing="1"/>
      <w:ind w:firstLine="709"/>
      <w:textAlignment w:val="center"/>
    </w:pPr>
    <w:rPr>
      <w:rFonts w:ascii="Arial Unicode MS" w:eastAsia="Arial Unicode MS" w:hAnsi="Arial Unicode MS" w:cs="Arial Unicode MS"/>
      <w:sz w:val="22"/>
    </w:rPr>
  </w:style>
  <w:style w:type="paragraph" w:customStyle="1" w:styleId="xl52">
    <w:name w:val="xl52"/>
    <w:basedOn w:val="aa"/>
    <w:rsid w:val="00FE7152"/>
    <w:pPr>
      <w:pBdr>
        <w:left w:val="single" w:sz="4" w:space="0" w:color="auto"/>
        <w:bottom w:val="single" w:sz="4" w:space="0" w:color="auto"/>
      </w:pBdr>
      <w:spacing w:before="100" w:beforeAutospacing="1" w:after="100" w:afterAutospacing="1"/>
      <w:ind w:firstLine="709"/>
      <w:textAlignment w:val="center"/>
    </w:pPr>
    <w:rPr>
      <w:rFonts w:ascii="Arial Unicode MS" w:eastAsia="Arial Unicode MS" w:hAnsi="Arial Unicode MS" w:cs="Arial Unicode MS"/>
      <w:sz w:val="22"/>
    </w:rPr>
  </w:style>
  <w:style w:type="paragraph" w:styleId="2f">
    <w:name w:val="Body Text 2"/>
    <w:basedOn w:val="aa"/>
    <w:link w:val="2f0"/>
    <w:rsid w:val="00FE7152"/>
    <w:pPr>
      <w:spacing w:after="120" w:line="480" w:lineRule="auto"/>
      <w:ind w:firstLine="709"/>
    </w:pPr>
    <w:rPr>
      <w:rFonts w:eastAsia="Calibri"/>
      <w:sz w:val="22"/>
      <w:szCs w:val="22"/>
    </w:rPr>
  </w:style>
  <w:style w:type="character" w:customStyle="1" w:styleId="2f0">
    <w:name w:val="Основной текст 2 Знак"/>
    <w:basedOn w:val="ab"/>
    <w:link w:val="2f"/>
    <w:rsid w:val="00FE7152"/>
    <w:rPr>
      <w:rFonts w:ascii="Arial" w:hAnsi="Arial" w:cs="Arial"/>
      <w:lang w:eastAsia="ru-RU"/>
    </w:rPr>
  </w:style>
  <w:style w:type="paragraph" w:styleId="3c">
    <w:name w:val="Body Text 3"/>
    <w:basedOn w:val="aa"/>
    <w:link w:val="3d"/>
    <w:rsid w:val="00FE7152"/>
    <w:pPr>
      <w:spacing w:after="120"/>
      <w:ind w:firstLine="709"/>
    </w:pPr>
    <w:rPr>
      <w:rFonts w:eastAsia="Calibri"/>
      <w:sz w:val="16"/>
      <w:szCs w:val="16"/>
    </w:rPr>
  </w:style>
  <w:style w:type="character" w:customStyle="1" w:styleId="3d">
    <w:name w:val="Основной текст 3 Знак"/>
    <w:basedOn w:val="ab"/>
    <w:link w:val="3c"/>
    <w:rsid w:val="00FE7152"/>
    <w:rPr>
      <w:rFonts w:ascii="Arial" w:hAnsi="Arial" w:cs="Arial"/>
      <w:sz w:val="16"/>
      <w:szCs w:val="16"/>
      <w:lang w:eastAsia="ru-RU"/>
    </w:rPr>
  </w:style>
  <w:style w:type="paragraph" w:customStyle="1" w:styleId="49">
    <w:name w:val="Основной текст 4"/>
    <w:basedOn w:val="affa"/>
    <w:rsid w:val="00FE7152"/>
    <w:pPr>
      <w:spacing w:after="120"/>
      <w:ind w:left="283" w:firstLine="709"/>
      <w:contextualSpacing w:val="0"/>
    </w:pPr>
    <w:rPr>
      <w:rFonts w:eastAsia="Calibri"/>
      <w:sz w:val="22"/>
      <w:szCs w:val="22"/>
    </w:rPr>
  </w:style>
  <w:style w:type="paragraph" w:styleId="58">
    <w:name w:val="List 5"/>
    <w:basedOn w:val="aa"/>
    <w:rsid w:val="00FE7152"/>
    <w:pPr>
      <w:spacing w:after="200"/>
      <w:ind w:left="1415" w:hanging="283"/>
    </w:pPr>
    <w:rPr>
      <w:rFonts w:eastAsia="Calibri"/>
      <w:sz w:val="22"/>
      <w:szCs w:val="22"/>
    </w:rPr>
  </w:style>
  <w:style w:type="paragraph" w:styleId="5">
    <w:name w:val="List Bullet 5"/>
    <w:basedOn w:val="aa"/>
    <w:autoRedefine/>
    <w:rsid w:val="00FE7152"/>
    <w:pPr>
      <w:numPr>
        <w:numId w:val="26"/>
      </w:numPr>
      <w:spacing w:after="200"/>
    </w:pPr>
    <w:rPr>
      <w:rFonts w:eastAsia="Calibri"/>
      <w:sz w:val="22"/>
      <w:szCs w:val="22"/>
    </w:rPr>
  </w:style>
  <w:style w:type="paragraph" w:styleId="4a">
    <w:name w:val="List Continue 4"/>
    <w:basedOn w:val="aa"/>
    <w:rsid w:val="00FE7152"/>
    <w:pPr>
      <w:spacing w:after="120"/>
      <w:ind w:left="1132" w:firstLine="709"/>
    </w:pPr>
    <w:rPr>
      <w:rFonts w:eastAsia="Calibri"/>
      <w:sz w:val="22"/>
      <w:szCs w:val="22"/>
    </w:rPr>
  </w:style>
  <w:style w:type="paragraph" w:styleId="59">
    <w:name w:val="List Continue 5"/>
    <w:basedOn w:val="aa"/>
    <w:rsid w:val="00FE7152"/>
    <w:pPr>
      <w:spacing w:after="120"/>
      <w:ind w:left="1415" w:firstLine="709"/>
    </w:pPr>
    <w:rPr>
      <w:rFonts w:eastAsia="Calibri"/>
      <w:sz w:val="22"/>
      <w:szCs w:val="22"/>
    </w:rPr>
  </w:style>
  <w:style w:type="paragraph" w:customStyle="1" w:styleId="5a">
    <w:name w:val="Основной текст 5"/>
    <w:basedOn w:val="affa"/>
    <w:rsid w:val="00FE7152"/>
    <w:pPr>
      <w:spacing w:after="120"/>
      <w:ind w:left="283" w:firstLine="709"/>
      <w:contextualSpacing w:val="0"/>
    </w:pPr>
    <w:rPr>
      <w:rFonts w:eastAsia="Calibri"/>
      <w:sz w:val="22"/>
      <w:szCs w:val="22"/>
    </w:rPr>
  </w:style>
  <w:style w:type="paragraph" w:customStyle="1" w:styleId="affffff0">
    <w:name w:val="письмо"/>
    <w:basedOn w:val="aa"/>
    <w:rsid w:val="00FE7152"/>
    <w:pPr>
      <w:spacing w:after="200" w:line="240" w:lineRule="auto"/>
      <w:ind w:firstLine="709"/>
    </w:pPr>
    <w:rPr>
      <w:rFonts w:ascii="Antiqua" w:eastAsia="Calibri" w:hAnsi="Antiqua"/>
      <w:sz w:val="20"/>
      <w:szCs w:val="22"/>
    </w:rPr>
  </w:style>
  <w:style w:type="paragraph" w:customStyle="1" w:styleId="ident">
    <w:name w:val="ident"/>
    <w:basedOn w:val="aa"/>
    <w:rsid w:val="00FE7152"/>
    <w:pPr>
      <w:spacing w:before="100" w:beforeAutospacing="1" w:after="100" w:afterAutospacing="1" w:line="240" w:lineRule="auto"/>
      <w:ind w:firstLine="0"/>
    </w:pPr>
    <w:rPr>
      <w:rFonts w:eastAsia="Calibri"/>
      <w:sz w:val="22"/>
    </w:rPr>
  </w:style>
  <w:style w:type="paragraph" w:customStyle="1" w:styleId="WW-3">
    <w:name w:val="WW-Основной текст с отступом 3"/>
    <w:basedOn w:val="aa"/>
    <w:rsid w:val="00FE7152"/>
    <w:pPr>
      <w:suppressAutoHyphens/>
      <w:spacing w:after="200"/>
      <w:ind w:firstLine="709"/>
    </w:pPr>
    <w:rPr>
      <w:rFonts w:eastAsia="Calibri"/>
      <w:sz w:val="22"/>
      <w:lang w:eastAsia="ar-SA"/>
    </w:rPr>
  </w:style>
  <w:style w:type="paragraph" w:customStyle="1" w:styleId="affffff1">
    <w:name w:val="Содержимое врезки"/>
    <w:basedOn w:val="aff9"/>
    <w:rsid w:val="00FE7152"/>
    <w:pPr>
      <w:suppressAutoHyphens/>
      <w:spacing w:after="120"/>
      <w:contextualSpacing w:val="0"/>
    </w:pPr>
    <w:rPr>
      <w:rFonts w:eastAsia="Calibri"/>
      <w:sz w:val="32"/>
      <w:szCs w:val="20"/>
      <w:lang w:eastAsia="ar-SA"/>
    </w:rPr>
  </w:style>
  <w:style w:type="paragraph" w:customStyle="1" w:styleId="ad0">
    <w:name w:val="ad"/>
    <w:basedOn w:val="aa"/>
    <w:rsid w:val="00FE7152"/>
    <w:pPr>
      <w:spacing w:before="100" w:beforeAutospacing="1" w:after="100" w:afterAutospacing="1" w:line="240" w:lineRule="auto"/>
      <w:ind w:firstLine="0"/>
    </w:pPr>
    <w:rPr>
      <w:rFonts w:eastAsia="Calibri"/>
      <w:sz w:val="22"/>
    </w:rPr>
  </w:style>
  <w:style w:type="paragraph" w:styleId="affffff2">
    <w:name w:val="Plain Text"/>
    <w:basedOn w:val="aa"/>
    <w:link w:val="affffff3"/>
    <w:rsid w:val="00FE7152"/>
    <w:pPr>
      <w:spacing w:after="200"/>
      <w:ind w:firstLine="709"/>
    </w:pPr>
    <w:rPr>
      <w:rFonts w:ascii="Courier New" w:eastAsia="Calibri" w:hAnsi="Courier New" w:cs="Courier New"/>
      <w:sz w:val="20"/>
      <w:szCs w:val="22"/>
    </w:rPr>
  </w:style>
  <w:style w:type="character" w:customStyle="1" w:styleId="affffff3">
    <w:name w:val="Текст Знак"/>
    <w:basedOn w:val="ab"/>
    <w:link w:val="affffff2"/>
    <w:rsid w:val="00FE7152"/>
    <w:rPr>
      <w:rFonts w:ascii="Courier New" w:hAnsi="Courier New" w:cs="Courier New"/>
      <w:sz w:val="20"/>
      <w:lang w:eastAsia="ru-RU"/>
    </w:rPr>
  </w:style>
  <w:style w:type="paragraph" w:customStyle="1" w:styleId="01">
    <w:name w:val="Стиль Основной текст с отступом + Слева:  0 мм"/>
    <w:basedOn w:val="affa"/>
    <w:rsid w:val="00FE7152"/>
    <w:pPr>
      <w:spacing w:after="120"/>
      <w:ind w:firstLine="709"/>
      <w:contextualSpacing w:val="0"/>
    </w:pPr>
    <w:rPr>
      <w:rFonts w:eastAsia="Calibri"/>
      <w:sz w:val="22"/>
      <w:szCs w:val="22"/>
    </w:rPr>
  </w:style>
  <w:style w:type="paragraph" w:customStyle="1" w:styleId="affcxspfirst">
    <w:name w:val="affcxspfirst"/>
    <w:basedOn w:val="aa"/>
    <w:rsid w:val="00FE7152"/>
    <w:pPr>
      <w:spacing w:before="100" w:beforeAutospacing="1" w:after="100" w:afterAutospacing="1" w:line="240" w:lineRule="auto"/>
      <w:ind w:firstLine="0"/>
    </w:pPr>
    <w:rPr>
      <w:rFonts w:ascii="Arial Unicode MS" w:eastAsia="Arial Unicode MS" w:hAnsi="Arial Unicode MS" w:cs="Arial Unicode MS"/>
      <w:sz w:val="22"/>
    </w:rPr>
  </w:style>
  <w:style w:type="character" w:styleId="affffff4">
    <w:name w:val="Strong"/>
    <w:rsid w:val="00FE7152"/>
    <w:rPr>
      <w:b/>
      <w:bCs/>
    </w:rPr>
  </w:style>
  <w:style w:type="paragraph" w:customStyle="1" w:styleId="inTabl1">
    <w:name w:val="inTabl_1"/>
    <w:basedOn w:val="aa"/>
    <w:rsid w:val="00FE7152"/>
    <w:pPr>
      <w:numPr>
        <w:numId w:val="22"/>
      </w:numPr>
      <w:spacing w:after="200" w:line="240" w:lineRule="auto"/>
      <w:jc w:val="center"/>
      <w:outlineLvl w:val="0"/>
    </w:pPr>
    <w:rPr>
      <w:rFonts w:eastAsia="Calibri"/>
      <w:bCs/>
      <w:kern w:val="32"/>
      <w:sz w:val="22"/>
      <w:szCs w:val="32"/>
    </w:rPr>
  </w:style>
  <w:style w:type="paragraph" w:customStyle="1" w:styleId="a7">
    <w:name w:val="ДДД"/>
    <w:basedOn w:val="aa"/>
    <w:autoRedefine/>
    <w:rsid w:val="00FE7152"/>
    <w:pPr>
      <w:numPr>
        <w:numId w:val="32"/>
      </w:numPr>
      <w:spacing w:after="200"/>
    </w:pPr>
    <w:rPr>
      <w:rFonts w:eastAsia="Calibri"/>
      <w:szCs w:val="22"/>
    </w:rPr>
  </w:style>
  <w:style w:type="paragraph" w:customStyle="1" w:styleId="50">
    <w:name w:val="Заголовок 5го"/>
    <w:basedOn w:val="aa"/>
    <w:autoRedefine/>
    <w:rsid w:val="00FE7152"/>
    <w:pPr>
      <w:keepNext/>
      <w:numPr>
        <w:ilvl w:val="4"/>
        <w:numId w:val="23"/>
      </w:numPr>
      <w:tabs>
        <w:tab w:val="left" w:pos="1531"/>
      </w:tabs>
      <w:spacing w:after="200"/>
      <w:outlineLvl w:val="3"/>
    </w:pPr>
    <w:rPr>
      <w:rFonts w:eastAsia="Calibri"/>
      <w:b/>
      <w:bCs/>
      <w:color w:val="000000"/>
      <w:sz w:val="22"/>
      <w:szCs w:val="22"/>
    </w:rPr>
  </w:style>
  <w:style w:type="paragraph" w:customStyle="1" w:styleId="affffff5">
    <w:name w:val="_табл_заголовок"/>
    <w:basedOn w:val="aa"/>
    <w:rsid w:val="00FE7152"/>
    <w:pPr>
      <w:keepNext/>
      <w:tabs>
        <w:tab w:val="left" w:pos="1021"/>
      </w:tabs>
      <w:spacing w:after="200"/>
      <w:ind w:firstLine="0"/>
      <w:jc w:val="center"/>
    </w:pPr>
    <w:rPr>
      <w:rFonts w:eastAsia="Calibri"/>
      <w:sz w:val="22"/>
      <w:szCs w:val="22"/>
    </w:rPr>
  </w:style>
  <w:style w:type="paragraph" w:customStyle="1" w:styleId="4b">
    <w:name w:val="Заголовок4"/>
    <w:basedOn w:val="13"/>
    <w:rsid w:val="00FE7152"/>
    <w:pPr>
      <w:keepNext w:val="0"/>
      <w:tabs>
        <w:tab w:val="left" w:pos="1134"/>
        <w:tab w:val="left" w:pos="1440"/>
        <w:tab w:val="left" w:pos="4584"/>
      </w:tabs>
      <w:spacing w:before="120" w:after="120"/>
      <w:ind w:left="720" w:firstLine="0"/>
    </w:pPr>
    <w:rPr>
      <w:rFonts w:ascii="Arial" w:eastAsia="Times New Roman" w:hAnsi="Arial" w:cs="Arial"/>
      <w:b w:val="0"/>
      <w:bCs w:val="0"/>
      <w:iCs/>
      <w:caps/>
      <w:color w:val="auto"/>
      <w:kern w:val="28"/>
      <w:szCs w:val="24"/>
    </w:rPr>
  </w:style>
  <w:style w:type="paragraph" w:customStyle="1" w:styleId="2f1">
    <w:name w:val="Название объекта 2"/>
    <w:basedOn w:val="aa"/>
    <w:next w:val="Normal"/>
    <w:autoRedefine/>
    <w:rsid w:val="00FE7152"/>
    <w:pPr>
      <w:spacing w:after="200" w:line="240" w:lineRule="auto"/>
      <w:ind w:firstLine="709"/>
      <w:jc w:val="center"/>
    </w:pPr>
    <w:rPr>
      <w:rFonts w:eastAsia="Calibri"/>
      <w:color w:val="000000"/>
      <w:sz w:val="22"/>
      <w:szCs w:val="22"/>
    </w:rPr>
  </w:style>
  <w:style w:type="character" w:customStyle="1" w:styleId="2f2">
    <w:name w:val="Название объекта 2 Знак"/>
    <w:rsid w:val="00FE7152"/>
    <w:rPr>
      <w:color w:val="000000"/>
      <w:sz w:val="24"/>
      <w:lang w:val="ru-RU" w:eastAsia="ru-RU" w:bidi="ar-SA"/>
    </w:rPr>
  </w:style>
  <w:style w:type="paragraph" w:customStyle="1" w:styleId="affffff6">
    <w:name w:val="Риунок"/>
    <w:basedOn w:val="aa"/>
    <w:rsid w:val="00FE7152"/>
    <w:pPr>
      <w:tabs>
        <w:tab w:val="num" w:pos="709"/>
      </w:tabs>
      <w:spacing w:after="200"/>
      <w:ind w:firstLine="709"/>
    </w:pPr>
    <w:rPr>
      <w:rFonts w:eastAsia="Calibri"/>
      <w:sz w:val="22"/>
      <w:szCs w:val="22"/>
    </w:rPr>
  </w:style>
  <w:style w:type="paragraph" w:customStyle="1" w:styleId="affffff7">
    <w:name w:val="Риснок"/>
    <w:basedOn w:val="affffff6"/>
    <w:rsid w:val="00FE7152"/>
  </w:style>
  <w:style w:type="paragraph" w:customStyle="1" w:styleId="4-">
    <w:name w:val="заголовок 4-"/>
    <w:basedOn w:val="43"/>
    <w:rsid w:val="00FE7152"/>
    <w:pPr>
      <w:keepLines/>
      <w:tabs>
        <w:tab w:val="left" w:pos="1531"/>
        <w:tab w:val="num" w:pos="2136"/>
      </w:tabs>
      <w:spacing w:before="120" w:line="480" w:lineRule="auto"/>
      <w:ind w:left="1429" w:hanging="709"/>
      <w:jc w:val="both"/>
    </w:pPr>
    <w:rPr>
      <w:rFonts w:ascii="Cambria" w:hAnsi="Cambria"/>
      <w:b/>
      <w:bCs w:val="0"/>
      <w:i/>
      <w:iCs/>
      <w:color w:val="000000"/>
      <w:szCs w:val="22"/>
      <w:lang w:val="ru-RU" w:eastAsia="ru-RU"/>
    </w:rPr>
  </w:style>
  <w:style w:type="paragraph" w:customStyle="1" w:styleId="affffff8">
    <w:name w:val="Назва"/>
    <w:basedOn w:val="affff1"/>
    <w:rsid w:val="00FE7152"/>
    <w:pPr>
      <w:tabs>
        <w:tab w:val="center" w:pos="4949"/>
        <w:tab w:val="left" w:pos="6232"/>
      </w:tabs>
      <w:spacing w:before="120" w:after="120" w:line="240" w:lineRule="auto"/>
      <w:ind w:right="-261"/>
      <w:contextualSpacing w:val="0"/>
    </w:pPr>
    <w:rPr>
      <w:rFonts w:ascii="Times New Roman" w:eastAsia="Calibri" w:hAnsi="Times New Roman"/>
      <w:color w:val="000000"/>
      <w:sz w:val="8"/>
      <w:u w:val="single"/>
      <w:lang w:val="ru-RU"/>
    </w:rPr>
  </w:style>
  <w:style w:type="paragraph" w:customStyle="1" w:styleId="affffff9">
    <w:name w:val="Рисноук"/>
    <w:basedOn w:val="aa"/>
    <w:rsid w:val="00FE7152"/>
    <w:pPr>
      <w:spacing w:after="200"/>
      <w:ind w:left="900" w:firstLine="0"/>
    </w:pPr>
    <w:rPr>
      <w:rFonts w:eastAsia="Calibri"/>
      <w:sz w:val="22"/>
      <w:szCs w:val="22"/>
      <w:lang w:val="en-US"/>
    </w:rPr>
  </w:style>
  <w:style w:type="paragraph" w:customStyle="1" w:styleId="3e">
    <w:name w:val="Заголовок3"/>
    <w:basedOn w:val="aa"/>
    <w:rsid w:val="00FE7152"/>
    <w:pPr>
      <w:spacing w:after="200"/>
      <w:ind w:left="709" w:firstLine="0"/>
    </w:pPr>
    <w:rPr>
      <w:rFonts w:eastAsia="Calibri"/>
      <w:sz w:val="22"/>
      <w:szCs w:val="22"/>
    </w:rPr>
  </w:style>
  <w:style w:type="paragraph" w:customStyle="1" w:styleId="affffffa">
    <w:name w:val="Рисукнок"/>
    <w:basedOn w:val="aa"/>
    <w:rsid w:val="00FE7152"/>
    <w:pPr>
      <w:spacing w:after="200"/>
      <w:ind w:left="709" w:firstLine="0"/>
    </w:pPr>
    <w:rPr>
      <w:rFonts w:eastAsia="Calibri"/>
      <w:b/>
      <w:sz w:val="22"/>
      <w:szCs w:val="22"/>
    </w:rPr>
  </w:style>
  <w:style w:type="paragraph" w:styleId="affffffb">
    <w:name w:val="Note Heading"/>
    <w:basedOn w:val="aa"/>
    <w:next w:val="aa"/>
    <w:link w:val="affffffc"/>
    <w:rsid w:val="00FE7152"/>
    <w:pPr>
      <w:spacing w:after="200"/>
      <w:ind w:firstLine="709"/>
    </w:pPr>
    <w:rPr>
      <w:rFonts w:eastAsia="Calibri"/>
      <w:sz w:val="22"/>
      <w:szCs w:val="22"/>
    </w:rPr>
  </w:style>
  <w:style w:type="character" w:customStyle="1" w:styleId="affffffc">
    <w:name w:val="Заголовок записки Знак"/>
    <w:basedOn w:val="ab"/>
    <w:link w:val="affffffb"/>
    <w:rsid w:val="00FE7152"/>
    <w:rPr>
      <w:rFonts w:ascii="Arial" w:hAnsi="Arial" w:cs="Arial"/>
      <w:lang w:eastAsia="ru-RU"/>
    </w:rPr>
  </w:style>
  <w:style w:type="paragraph" w:styleId="affffffd">
    <w:name w:val="toa heading"/>
    <w:basedOn w:val="aa"/>
    <w:next w:val="aa"/>
    <w:rsid w:val="00FE7152"/>
    <w:pPr>
      <w:spacing w:before="120" w:after="200"/>
      <w:ind w:firstLine="709"/>
    </w:pPr>
    <w:rPr>
      <w:rFonts w:ascii="Calibri" w:eastAsia="Calibri" w:hAnsi="Calibri"/>
      <w:b/>
      <w:bCs/>
      <w:sz w:val="22"/>
    </w:rPr>
  </w:style>
  <w:style w:type="paragraph" w:styleId="affffffe">
    <w:name w:val="Body Text First Indent"/>
    <w:basedOn w:val="aff9"/>
    <w:link w:val="afffffff"/>
    <w:rsid w:val="00FE7152"/>
    <w:pPr>
      <w:spacing w:after="120"/>
      <w:ind w:firstLine="210"/>
      <w:contextualSpacing w:val="0"/>
    </w:pPr>
    <w:rPr>
      <w:rFonts w:eastAsia="Calibri"/>
      <w:sz w:val="32"/>
      <w:szCs w:val="20"/>
    </w:rPr>
  </w:style>
  <w:style w:type="character" w:customStyle="1" w:styleId="afffffff">
    <w:name w:val="Красная строка Знак"/>
    <w:basedOn w:val="affb"/>
    <w:link w:val="affffffe"/>
    <w:rsid w:val="00FE7152"/>
    <w:rPr>
      <w:sz w:val="32"/>
      <w:szCs w:val="20"/>
    </w:rPr>
  </w:style>
  <w:style w:type="paragraph" w:styleId="2f3">
    <w:name w:val="Body Text First Indent 2"/>
    <w:basedOn w:val="affa"/>
    <w:link w:val="2f4"/>
    <w:rsid w:val="00FE7152"/>
    <w:pPr>
      <w:spacing w:after="120"/>
      <w:ind w:left="283" w:firstLine="210"/>
      <w:contextualSpacing w:val="0"/>
    </w:pPr>
    <w:rPr>
      <w:rFonts w:eastAsia="Calibri"/>
      <w:sz w:val="22"/>
      <w:szCs w:val="22"/>
    </w:rPr>
  </w:style>
  <w:style w:type="character" w:customStyle="1" w:styleId="2f4">
    <w:name w:val="Красная строка 2 Знак"/>
    <w:basedOn w:val="affe"/>
    <w:link w:val="2f3"/>
    <w:rsid w:val="00FE7152"/>
  </w:style>
  <w:style w:type="paragraph" w:styleId="2">
    <w:name w:val="List Number 2"/>
    <w:basedOn w:val="aa"/>
    <w:rsid w:val="00FE7152"/>
    <w:pPr>
      <w:numPr>
        <w:numId w:val="27"/>
      </w:numPr>
      <w:spacing w:after="200"/>
    </w:pPr>
    <w:rPr>
      <w:rFonts w:eastAsia="Calibri"/>
      <w:sz w:val="22"/>
      <w:szCs w:val="22"/>
    </w:rPr>
  </w:style>
  <w:style w:type="paragraph" w:styleId="3">
    <w:name w:val="List Number 3"/>
    <w:basedOn w:val="aa"/>
    <w:rsid w:val="00FE7152"/>
    <w:pPr>
      <w:numPr>
        <w:numId w:val="28"/>
      </w:numPr>
      <w:spacing w:after="200"/>
    </w:pPr>
    <w:rPr>
      <w:rFonts w:eastAsia="Calibri"/>
      <w:sz w:val="22"/>
      <w:szCs w:val="22"/>
    </w:rPr>
  </w:style>
  <w:style w:type="paragraph" w:styleId="4">
    <w:name w:val="List Number 4"/>
    <w:basedOn w:val="aa"/>
    <w:rsid w:val="00FE7152"/>
    <w:pPr>
      <w:numPr>
        <w:numId w:val="29"/>
      </w:numPr>
      <w:spacing w:after="200"/>
    </w:pPr>
    <w:rPr>
      <w:rFonts w:eastAsia="Calibri"/>
      <w:sz w:val="22"/>
      <w:szCs w:val="22"/>
    </w:rPr>
  </w:style>
  <w:style w:type="paragraph" w:styleId="afffffff0">
    <w:name w:val="Signature"/>
    <w:basedOn w:val="aa"/>
    <w:link w:val="afffffff1"/>
    <w:rsid w:val="00FE7152"/>
    <w:pPr>
      <w:spacing w:after="200"/>
      <w:ind w:left="4252" w:firstLine="709"/>
    </w:pPr>
    <w:rPr>
      <w:rFonts w:eastAsia="Calibri"/>
      <w:sz w:val="22"/>
      <w:szCs w:val="22"/>
    </w:rPr>
  </w:style>
  <w:style w:type="character" w:customStyle="1" w:styleId="afffffff1">
    <w:name w:val="Подпись Знак"/>
    <w:basedOn w:val="ab"/>
    <w:link w:val="afffffff0"/>
    <w:rsid w:val="00FE7152"/>
    <w:rPr>
      <w:rFonts w:ascii="Arial" w:hAnsi="Arial" w:cs="Arial"/>
      <w:lang w:eastAsia="ru-RU"/>
    </w:rPr>
  </w:style>
  <w:style w:type="paragraph" w:styleId="afffffff2">
    <w:name w:val="Salutation"/>
    <w:basedOn w:val="aa"/>
    <w:next w:val="aa"/>
    <w:link w:val="afffffff3"/>
    <w:rsid w:val="00FE7152"/>
    <w:pPr>
      <w:spacing w:after="200"/>
      <w:ind w:firstLine="709"/>
    </w:pPr>
    <w:rPr>
      <w:rFonts w:eastAsia="Calibri"/>
      <w:sz w:val="22"/>
      <w:szCs w:val="22"/>
    </w:rPr>
  </w:style>
  <w:style w:type="character" w:customStyle="1" w:styleId="afffffff3">
    <w:name w:val="Приветствие Знак"/>
    <w:basedOn w:val="ab"/>
    <w:link w:val="afffffff2"/>
    <w:rsid w:val="00FE7152"/>
    <w:rPr>
      <w:rFonts w:ascii="Arial" w:hAnsi="Arial" w:cs="Arial"/>
      <w:lang w:eastAsia="ru-RU"/>
    </w:rPr>
  </w:style>
  <w:style w:type="paragraph" w:styleId="afffffff4">
    <w:name w:val="List Continue"/>
    <w:basedOn w:val="aa"/>
    <w:rsid w:val="00FE7152"/>
    <w:pPr>
      <w:spacing w:after="120"/>
      <w:ind w:left="283" w:firstLine="709"/>
    </w:pPr>
    <w:rPr>
      <w:rFonts w:eastAsia="Calibri"/>
      <w:sz w:val="22"/>
      <w:szCs w:val="22"/>
    </w:rPr>
  </w:style>
  <w:style w:type="paragraph" w:styleId="afffffff5">
    <w:name w:val="Closing"/>
    <w:basedOn w:val="aa"/>
    <w:link w:val="afffffff6"/>
    <w:rsid w:val="00FE7152"/>
    <w:pPr>
      <w:spacing w:after="200"/>
      <w:ind w:left="4252" w:firstLine="709"/>
    </w:pPr>
    <w:rPr>
      <w:rFonts w:eastAsia="Calibri"/>
      <w:sz w:val="22"/>
      <w:szCs w:val="22"/>
    </w:rPr>
  </w:style>
  <w:style w:type="character" w:customStyle="1" w:styleId="afffffff6">
    <w:name w:val="Прощание Знак"/>
    <w:basedOn w:val="ab"/>
    <w:link w:val="afffffff5"/>
    <w:rsid w:val="00FE7152"/>
    <w:rPr>
      <w:rFonts w:ascii="Arial" w:hAnsi="Arial" w:cs="Arial"/>
      <w:lang w:eastAsia="ru-RU"/>
    </w:rPr>
  </w:style>
  <w:style w:type="paragraph" w:styleId="HTML4">
    <w:name w:val="HTML Preformatted"/>
    <w:basedOn w:val="aa"/>
    <w:link w:val="HTML5"/>
    <w:rsid w:val="00FE7152"/>
    <w:pPr>
      <w:spacing w:after="200"/>
      <w:ind w:firstLine="709"/>
    </w:pPr>
    <w:rPr>
      <w:rFonts w:ascii="Courier New" w:eastAsia="Calibri" w:hAnsi="Courier New" w:cs="Courier New"/>
      <w:sz w:val="20"/>
      <w:szCs w:val="22"/>
    </w:rPr>
  </w:style>
  <w:style w:type="character" w:customStyle="1" w:styleId="HTML5">
    <w:name w:val="Стандартный HTML Знак"/>
    <w:basedOn w:val="ab"/>
    <w:link w:val="HTML4"/>
    <w:rsid w:val="00FE7152"/>
    <w:rPr>
      <w:rFonts w:ascii="Courier New" w:hAnsi="Courier New" w:cs="Courier New"/>
      <w:sz w:val="20"/>
      <w:lang w:eastAsia="ru-RU"/>
    </w:rPr>
  </w:style>
  <w:style w:type="paragraph" w:styleId="afffffff7">
    <w:name w:val="table of authorities"/>
    <w:basedOn w:val="aa"/>
    <w:next w:val="aa"/>
    <w:rsid w:val="00FE7152"/>
    <w:pPr>
      <w:spacing w:after="200"/>
      <w:ind w:left="240" w:hanging="240"/>
    </w:pPr>
    <w:rPr>
      <w:rFonts w:eastAsia="Calibri"/>
      <w:sz w:val="22"/>
      <w:szCs w:val="22"/>
    </w:rPr>
  </w:style>
  <w:style w:type="paragraph" w:styleId="afffffff8">
    <w:name w:val="endnote text"/>
    <w:basedOn w:val="aa"/>
    <w:link w:val="afffffff9"/>
    <w:rsid w:val="00FE7152"/>
    <w:pPr>
      <w:spacing w:after="200"/>
      <w:ind w:firstLine="709"/>
    </w:pPr>
    <w:rPr>
      <w:rFonts w:eastAsia="Calibri"/>
      <w:sz w:val="20"/>
      <w:szCs w:val="22"/>
    </w:rPr>
  </w:style>
  <w:style w:type="character" w:customStyle="1" w:styleId="afffffff9">
    <w:name w:val="Текст концевой сноски Знак"/>
    <w:basedOn w:val="ab"/>
    <w:link w:val="afffffff8"/>
    <w:rsid w:val="00FE7152"/>
    <w:rPr>
      <w:rFonts w:ascii="Arial" w:hAnsi="Arial" w:cs="Arial"/>
      <w:sz w:val="20"/>
      <w:lang w:eastAsia="ru-RU"/>
    </w:rPr>
  </w:style>
  <w:style w:type="paragraph" w:styleId="afffffffa">
    <w:name w:val="macro"/>
    <w:link w:val="afffffffb"/>
    <w:rsid w:val="00FE7152"/>
    <w:pPr>
      <w:tabs>
        <w:tab w:val="left" w:pos="480"/>
        <w:tab w:val="left" w:pos="960"/>
        <w:tab w:val="left" w:pos="1440"/>
        <w:tab w:val="left" w:pos="1920"/>
        <w:tab w:val="left" w:pos="2400"/>
        <w:tab w:val="left" w:pos="2880"/>
        <w:tab w:val="left" w:pos="3360"/>
        <w:tab w:val="left" w:pos="3840"/>
        <w:tab w:val="left" w:pos="4320"/>
      </w:tabs>
      <w:spacing w:after="200"/>
      <w:ind w:firstLine="709"/>
      <w:jc w:val="both"/>
    </w:pPr>
    <w:rPr>
      <w:rFonts w:ascii="Courier New" w:hAnsi="Courier New" w:cs="Courier New"/>
      <w:lang w:eastAsia="ru-RU"/>
    </w:rPr>
  </w:style>
  <w:style w:type="character" w:customStyle="1" w:styleId="afffffffb">
    <w:name w:val="Текст макроса Знак"/>
    <w:basedOn w:val="ab"/>
    <w:link w:val="afffffffa"/>
    <w:rsid w:val="00FE7152"/>
    <w:rPr>
      <w:rFonts w:ascii="Courier New" w:hAnsi="Courier New" w:cs="Courier New"/>
      <w:lang w:eastAsia="ru-RU"/>
    </w:rPr>
  </w:style>
  <w:style w:type="paragraph" w:styleId="afffffffc">
    <w:name w:val="Block Text"/>
    <w:basedOn w:val="aa"/>
    <w:rsid w:val="00FE7152"/>
    <w:pPr>
      <w:spacing w:after="120"/>
      <w:ind w:left="1440" w:right="1440" w:firstLine="709"/>
    </w:pPr>
    <w:rPr>
      <w:rFonts w:eastAsia="Calibri"/>
      <w:sz w:val="22"/>
      <w:szCs w:val="22"/>
    </w:rPr>
  </w:style>
  <w:style w:type="paragraph" w:styleId="afffffffd">
    <w:name w:val="Message Header"/>
    <w:basedOn w:val="aa"/>
    <w:link w:val="afffffffe"/>
    <w:rsid w:val="00FE7152"/>
    <w:pPr>
      <w:pBdr>
        <w:top w:val="single" w:sz="6" w:space="1" w:color="auto"/>
        <w:left w:val="single" w:sz="6" w:space="1" w:color="auto"/>
        <w:bottom w:val="single" w:sz="6" w:space="1" w:color="auto"/>
        <w:right w:val="single" w:sz="6" w:space="1" w:color="auto"/>
      </w:pBdr>
      <w:shd w:val="pct20" w:color="auto" w:fill="auto"/>
      <w:spacing w:after="200"/>
      <w:ind w:left="1134" w:hanging="1134"/>
    </w:pPr>
    <w:rPr>
      <w:rFonts w:ascii="Calibri" w:eastAsia="Calibri" w:hAnsi="Calibri"/>
      <w:sz w:val="22"/>
    </w:rPr>
  </w:style>
  <w:style w:type="character" w:customStyle="1" w:styleId="afffffffe">
    <w:name w:val="Шапка Знак"/>
    <w:basedOn w:val="ab"/>
    <w:link w:val="afffffffd"/>
    <w:rsid w:val="00FE7152"/>
    <w:rPr>
      <w:rFonts w:ascii="Calibri" w:hAnsi="Calibri" w:cs="Arial"/>
      <w:szCs w:val="24"/>
      <w:shd w:val="pct20" w:color="auto" w:fill="auto"/>
      <w:lang w:eastAsia="ru-RU"/>
    </w:rPr>
  </w:style>
  <w:style w:type="paragraph" w:customStyle="1" w:styleId="affffffff">
    <w:name w:val="Рис"/>
    <w:basedOn w:val="aa"/>
    <w:autoRedefine/>
    <w:rsid w:val="00FE7152"/>
    <w:pPr>
      <w:spacing w:after="120"/>
      <w:ind w:firstLine="0"/>
      <w:jc w:val="center"/>
    </w:pPr>
    <w:rPr>
      <w:rFonts w:eastAsia="Calibri"/>
      <w:bCs/>
      <w:color w:val="000000"/>
    </w:rPr>
  </w:style>
  <w:style w:type="paragraph" w:customStyle="1" w:styleId="affffffff0">
    <w:name w:val="Обычный + По центру"/>
    <w:aliases w:val="Первая строка:  1,59 см"/>
    <w:basedOn w:val="aa"/>
    <w:rsid w:val="00FE7152"/>
    <w:pPr>
      <w:tabs>
        <w:tab w:val="num" w:pos="0"/>
      </w:tabs>
      <w:spacing w:after="200"/>
      <w:ind w:firstLine="900"/>
      <w:jc w:val="center"/>
    </w:pPr>
    <w:rPr>
      <w:rFonts w:eastAsia="Calibri"/>
      <w:sz w:val="22"/>
      <w:szCs w:val="22"/>
    </w:rPr>
  </w:style>
  <w:style w:type="paragraph" w:customStyle="1" w:styleId="affffffff1">
    <w:name w:val="Название объевта"/>
    <w:basedOn w:val="afd"/>
    <w:rsid w:val="00FE7152"/>
    <w:pPr>
      <w:spacing w:after="200"/>
      <w:jc w:val="both"/>
    </w:pPr>
    <w:rPr>
      <w:rFonts w:ascii="Calibri" w:eastAsia="Calibri" w:hAnsi="Calibri"/>
      <w:color w:val="4F81BD"/>
      <w:szCs w:val="18"/>
    </w:rPr>
  </w:style>
  <w:style w:type="paragraph" w:customStyle="1" w:styleId="affffffff2">
    <w:name w:val="Навзание объекта"/>
    <w:basedOn w:val="aa"/>
    <w:rsid w:val="00FE7152"/>
    <w:pPr>
      <w:spacing w:after="200"/>
      <w:ind w:left="1080" w:firstLine="0"/>
    </w:pPr>
    <w:rPr>
      <w:rFonts w:eastAsia="Calibri"/>
      <w:sz w:val="22"/>
      <w:szCs w:val="22"/>
    </w:rPr>
  </w:style>
  <w:style w:type="paragraph" w:customStyle="1" w:styleId="affffffff3">
    <w:name w:val="Название рисунка"/>
    <w:basedOn w:val="xl25"/>
    <w:autoRedefine/>
    <w:rsid w:val="00FE7152"/>
    <w:pPr>
      <w:pBdr>
        <w:top w:val="none" w:sz="0" w:space="0" w:color="auto"/>
        <w:left w:val="none" w:sz="0" w:space="0" w:color="auto"/>
        <w:bottom w:val="none" w:sz="0" w:space="0" w:color="auto"/>
        <w:right w:val="none" w:sz="0" w:space="0" w:color="auto"/>
      </w:pBdr>
      <w:overflowPunct w:val="0"/>
      <w:autoSpaceDE w:val="0"/>
      <w:autoSpaceDN w:val="0"/>
      <w:adjustRightInd w:val="0"/>
      <w:spacing w:before="0" w:beforeAutospacing="0" w:after="0" w:afterAutospacing="0" w:line="240" w:lineRule="auto"/>
      <w:ind w:firstLine="0"/>
      <w:textAlignment w:val="baseline"/>
    </w:pPr>
    <w:rPr>
      <w:rFonts w:eastAsia="Times New Roman"/>
      <w:b w:val="0"/>
      <w:bCs w:val="0"/>
      <w:iCs/>
      <w:sz w:val="20"/>
      <w:szCs w:val="20"/>
    </w:rPr>
  </w:style>
  <w:style w:type="paragraph" w:customStyle="1" w:styleId="affcxspmiddle">
    <w:name w:val="affcxspmiddle"/>
    <w:basedOn w:val="aa"/>
    <w:rsid w:val="00FE7152"/>
    <w:pPr>
      <w:spacing w:before="100" w:beforeAutospacing="1" w:after="100" w:afterAutospacing="1" w:line="240" w:lineRule="auto"/>
      <w:ind w:firstLine="0"/>
      <w:jc w:val="left"/>
    </w:pPr>
    <w:rPr>
      <w:rFonts w:ascii="Arial Unicode MS" w:eastAsia="Arial Unicode MS" w:hAnsi="Arial Unicode MS" w:cs="Arial Unicode MS"/>
      <w:sz w:val="22"/>
    </w:rPr>
  </w:style>
  <w:style w:type="paragraph" w:customStyle="1" w:styleId="affcxsplast">
    <w:name w:val="affcxsplast"/>
    <w:basedOn w:val="aa"/>
    <w:rsid w:val="00FE7152"/>
    <w:pPr>
      <w:spacing w:before="100" w:beforeAutospacing="1" w:after="100" w:afterAutospacing="1" w:line="240" w:lineRule="auto"/>
      <w:ind w:firstLine="0"/>
      <w:jc w:val="left"/>
    </w:pPr>
    <w:rPr>
      <w:rFonts w:ascii="Arial Unicode MS" w:eastAsia="Arial Unicode MS" w:hAnsi="Arial Unicode MS" w:cs="Arial Unicode MS"/>
      <w:sz w:val="22"/>
    </w:rPr>
  </w:style>
  <w:style w:type="character" w:customStyle="1" w:styleId="affffffff4">
    <w:name w:val="Гипертекстовая ссылка"/>
    <w:rsid w:val="00FE7152"/>
    <w:rPr>
      <w:color w:val="008000"/>
    </w:rPr>
  </w:style>
  <w:style w:type="character" w:styleId="affffffff5">
    <w:name w:val="Book Title"/>
    <w:uiPriority w:val="33"/>
    <w:rsid w:val="00FE7152"/>
    <w:rPr>
      <w:b/>
      <w:bCs/>
      <w:smallCaps/>
      <w:spacing w:val="5"/>
    </w:rPr>
  </w:style>
  <w:style w:type="paragraph" w:customStyle="1" w:styleId="a8">
    <w:name w:val="Приложение"/>
    <w:basedOn w:val="13"/>
    <w:rsid w:val="00FE7152"/>
    <w:pPr>
      <w:numPr>
        <w:numId w:val="31"/>
      </w:numPr>
      <w:spacing w:line="276" w:lineRule="auto"/>
      <w:jc w:val="right"/>
    </w:pPr>
    <w:rPr>
      <w:rFonts w:ascii="Arial" w:eastAsia="Times New Roman" w:hAnsi="Arial" w:cs="Arial"/>
      <w:caps/>
      <w:color w:val="auto"/>
      <w:szCs w:val="20"/>
    </w:rPr>
  </w:style>
  <w:style w:type="paragraph" w:customStyle="1" w:styleId="affffffff6">
    <w:name w:val="выделенный курсив"/>
    <w:basedOn w:val="Default"/>
    <w:link w:val="affffffff7"/>
    <w:qFormat/>
    <w:rsid w:val="00FE7152"/>
    <w:pPr>
      <w:spacing w:before="240" w:after="200" w:line="288" w:lineRule="auto"/>
      <w:ind w:firstLine="567"/>
    </w:pPr>
    <w:rPr>
      <w:rFonts w:ascii="Arial" w:eastAsia="Calibri" w:hAnsi="Arial" w:cs="Arial"/>
      <w:b/>
      <w:i/>
    </w:rPr>
  </w:style>
  <w:style w:type="character" w:customStyle="1" w:styleId="Default0">
    <w:name w:val="Default Знак"/>
    <w:link w:val="Default"/>
    <w:rsid w:val="00FE7152"/>
    <w:rPr>
      <w:rFonts w:ascii="Times New Roman" w:eastAsia="Times New Roman" w:hAnsi="Times New Roman" w:cs="Times New Roman"/>
      <w:color w:val="000000"/>
      <w:sz w:val="24"/>
      <w:szCs w:val="24"/>
      <w:lang w:eastAsia="ru-RU"/>
    </w:rPr>
  </w:style>
  <w:style w:type="character" w:customStyle="1" w:styleId="affffffff7">
    <w:name w:val="выделенный курсив Знак"/>
    <w:link w:val="affffffff6"/>
    <w:rsid w:val="00FE7152"/>
    <w:rPr>
      <w:rFonts w:ascii="Arial" w:hAnsi="Arial" w:cs="Arial"/>
      <w:b/>
      <w:i/>
      <w:color w:val="000000"/>
      <w:sz w:val="24"/>
      <w:szCs w:val="24"/>
      <w:lang w:eastAsia="ru-RU"/>
    </w:rPr>
  </w:style>
  <w:style w:type="paragraph" w:customStyle="1" w:styleId="affffffff8">
    <w:name w:val="Стиль Название объекта + По ширине"/>
    <w:basedOn w:val="afd"/>
    <w:rsid w:val="00FE7152"/>
    <w:pPr>
      <w:widowControl w:val="0"/>
      <w:spacing w:after="240" w:line="288" w:lineRule="auto"/>
      <w:jc w:val="center"/>
    </w:pPr>
    <w:rPr>
      <w:rFonts w:ascii="Calibri" w:eastAsia="Calibri" w:hAnsi="Calibri"/>
      <w:b/>
      <w:color w:val="4F81BD"/>
      <w:sz w:val="28"/>
      <w:szCs w:val="18"/>
    </w:rPr>
  </w:style>
  <w:style w:type="paragraph" w:customStyle="1" w:styleId="Calibri11">
    <w:name w:val="Стиль Основной текст + Calibri 11 пт Черный"/>
    <w:basedOn w:val="aff9"/>
    <w:rsid w:val="00FE7152"/>
    <w:pPr>
      <w:spacing w:line="288" w:lineRule="auto"/>
      <w:ind w:firstLine="709"/>
      <w:contextualSpacing w:val="0"/>
    </w:pPr>
    <w:rPr>
      <w:rFonts w:ascii="Calibri" w:eastAsia="Calibri" w:hAnsi="Calibri"/>
      <w:color w:val="000000"/>
      <w:sz w:val="22"/>
      <w:szCs w:val="20"/>
    </w:rPr>
  </w:style>
  <w:style w:type="paragraph" w:customStyle="1" w:styleId="affffffff9">
    <w:name w:val="Заголовок таблицы ЛС"/>
    <w:basedOn w:val="aff9"/>
    <w:rsid w:val="00FE7152"/>
    <w:pPr>
      <w:spacing w:line="240" w:lineRule="auto"/>
      <w:ind w:firstLine="0"/>
      <w:contextualSpacing w:val="0"/>
      <w:jc w:val="left"/>
    </w:pPr>
    <w:rPr>
      <w:rFonts w:ascii="Calibri" w:eastAsia="Calibri" w:hAnsi="Calibri"/>
      <w:b/>
      <w:color w:val="000000"/>
      <w:sz w:val="22"/>
      <w:szCs w:val="20"/>
    </w:rPr>
  </w:style>
  <w:style w:type="paragraph" w:customStyle="1" w:styleId="defaultcenter">
    <w:name w:val="ФТД_default_center"/>
    <w:link w:val="defaultcenter0"/>
    <w:rsid w:val="00FE7152"/>
    <w:pPr>
      <w:spacing w:after="200" w:line="276" w:lineRule="auto"/>
      <w:jc w:val="center"/>
    </w:pPr>
    <w:rPr>
      <w:rFonts w:ascii="Arial" w:hAnsi="Arial" w:cs="Arial"/>
      <w:noProof/>
      <w:lang w:eastAsia="ru-RU"/>
    </w:rPr>
  </w:style>
  <w:style w:type="character" w:customStyle="1" w:styleId="defaultcenter0">
    <w:name w:val="ФТД_default_center Знак Знак"/>
    <w:link w:val="defaultcenter"/>
    <w:rsid w:val="00FE7152"/>
    <w:rPr>
      <w:rFonts w:ascii="Arial" w:hAnsi="Arial" w:cs="Arial"/>
      <w:noProof/>
      <w:lang w:eastAsia="ru-RU"/>
    </w:rPr>
  </w:style>
  <w:style w:type="paragraph" w:customStyle="1" w:styleId="data">
    <w:name w:val="ФТД_data"/>
    <w:link w:val="data0"/>
    <w:semiHidden/>
    <w:rsid w:val="00FE7152"/>
    <w:pPr>
      <w:spacing w:after="200" w:line="276" w:lineRule="auto"/>
    </w:pPr>
    <w:rPr>
      <w:rFonts w:ascii="Arial" w:hAnsi="Arial" w:cs="Arial"/>
      <w:noProof/>
      <w:sz w:val="12"/>
      <w:szCs w:val="16"/>
      <w:lang w:eastAsia="ru-RU"/>
    </w:rPr>
  </w:style>
  <w:style w:type="character" w:customStyle="1" w:styleId="data0">
    <w:name w:val="ФТД_data Знак Знак"/>
    <w:link w:val="data"/>
    <w:semiHidden/>
    <w:rsid w:val="00FE7152"/>
    <w:rPr>
      <w:rFonts w:ascii="Arial" w:hAnsi="Arial" w:cs="Arial"/>
      <w:noProof/>
      <w:sz w:val="12"/>
      <w:szCs w:val="16"/>
      <w:lang w:eastAsia="ru-RU"/>
    </w:rPr>
  </w:style>
  <w:style w:type="paragraph" w:customStyle="1" w:styleId="defaultleft">
    <w:name w:val="ФТД_default_left"/>
    <w:link w:val="defaultleft0"/>
    <w:semiHidden/>
    <w:rsid w:val="00FE7152"/>
    <w:pPr>
      <w:spacing w:after="200" w:line="276" w:lineRule="auto"/>
    </w:pPr>
    <w:rPr>
      <w:rFonts w:ascii="Arial" w:hAnsi="Arial" w:cs="Times New Roman"/>
      <w:noProof/>
      <w:sz w:val="18"/>
    </w:rPr>
  </w:style>
  <w:style w:type="character" w:customStyle="1" w:styleId="defaultleft0">
    <w:name w:val="ФТД_default_left Знак Знак"/>
    <w:link w:val="defaultleft"/>
    <w:semiHidden/>
    <w:rsid w:val="00FE7152"/>
    <w:rPr>
      <w:rFonts w:ascii="Arial" w:hAnsi="Arial" w:cs="Times New Roman"/>
      <w:noProof/>
      <w:sz w:val="18"/>
    </w:rPr>
  </w:style>
  <w:style w:type="paragraph" w:customStyle="1" w:styleId="number">
    <w:name w:val="ФТД_number"/>
    <w:link w:val="number0"/>
    <w:semiHidden/>
    <w:rsid w:val="00FE7152"/>
    <w:pPr>
      <w:spacing w:after="200" w:line="276" w:lineRule="auto"/>
      <w:jc w:val="center"/>
    </w:pPr>
    <w:rPr>
      <w:rFonts w:ascii="Arial" w:hAnsi="Arial" w:cs="Arial"/>
      <w:noProof/>
      <w:sz w:val="36"/>
      <w:szCs w:val="32"/>
    </w:rPr>
  </w:style>
  <w:style w:type="character" w:customStyle="1" w:styleId="number0">
    <w:name w:val="ФТД_number Знак Знак"/>
    <w:link w:val="number"/>
    <w:semiHidden/>
    <w:rsid w:val="00FE7152"/>
    <w:rPr>
      <w:rFonts w:ascii="Arial" w:hAnsi="Arial" w:cs="Arial"/>
      <w:noProof/>
      <w:sz w:val="36"/>
      <w:szCs w:val="32"/>
    </w:rPr>
  </w:style>
  <w:style w:type="paragraph" w:customStyle="1" w:styleId="verticaldefault">
    <w:name w:val="ФТД_vertical_default"/>
    <w:link w:val="verticaldefault0"/>
    <w:semiHidden/>
    <w:rsid w:val="00FE7152"/>
    <w:pPr>
      <w:widowControl w:val="0"/>
      <w:adjustRightInd w:val="0"/>
      <w:spacing w:after="200" w:line="276" w:lineRule="auto"/>
      <w:jc w:val="center"/>
      <w:textAlignment w:val="baseline"/>
    </w:pPr>
    <w:rPr>
      <w:rFonts w:ascii="Arial" w:hAnsi="Arial" w:cs="Arial"/>
      <w:noProof/>
      <w:lang w:eastAsia="ru-RU"/>
    </w:rPr>
  </w:style>
  <w:style w:type="character" w:customStyle="1" w:styleId="verticaldefault0">
    <w:name w:val="ФТД_vertical_default Знак Знак"/>
    <w:link w:val="verticaldefault"/>
    <w:semiHidden/>
    <w:rsid w:val="00FE7152"/>
    <w:rPr>
      <w:rFonts w:ascii="Arial" w:hAnsi="Arial" w:cs="Arial"/>
      <w:noProof/>
      <w:lang w:eastAsia="ru-RU"/>
    </w:rPr>
  </w:style>
  <w:style w:type="paragraph" w:customStyle="1" w:styleId="Calibry">
    <w:name w:val="Основной текст Calibry"/>
    <w:basedOn w:val="aa"/>
    <w:link w:val="Calibry0"/>
    <w:qFormat/>
    <w:rsid w:val="00FE7152"/>
    <w:pPr>
      <w:spacing w:after="80" w:line="240" w:lineRule="auto"/>
    </w:pPr>
    <w:rPr>
      <w:rFonts w:ascii="Calibri" w:eastAsia="Calibri" w:hAnsi="Calibri" w:cs="Calibri"/>
      <w:sz w:val="22"/>
      <w:szCs w:val="22"/>
    </w:rPr>
  </w:style>
  <w:style w:type="character" w:customStyle="1" w:styleId="Calibry0">
    <w:name w:val="Основной текст Calibry Знак"/>
    <w:link w:val="Calibry"/>
    <w:rsid w:val="00FE7152"/>
    <w:rPr>
      <w:rFonts w:ascii="Calibri" w:hAnsi="Calibri" w:cs="Calibri"/>
      <w:lang w:eastAsia="ru-RU"/>
    </w:rPr>
  </w:style>
  <w:style w:type="paragraph" w:customStyle="1" w:styleId="ListParagraph">
    <w:name w:val="List Paragraph"/>
    <w:basedOn w:val="aa"/>
    <w:rsid w:val="00FE7152"/>
    <w:pPr>
      <w:spacing w:after="200"/>
      <w:ind w:left="708" w:firstLine="709"/>
    </w:pPr>
    <w:rPr>
      <w:rFonts w:ascii="Calibri" w:eastAsia="Calibri" w:hAnsi="Calibri"/>
      <w:color w:val="000000"/>
      <w:sz w:val="22"/>
    </w:rPr>
  </w:style>
  <w:style w:type="paragraph" w:customStyle="1" w:styleId="2f5">
    <w:name w:val="Стиль2"/>
    <w:basedOn w:val="aa"/>
    <w:link w:val="2f6"/>
    <w:rsid w:val="00FE7152"/>
    <w:pPr>
      <w:spacing w:after="200" w:line="276" w:lineRule="auto"/>
      <w:ind w:firstLine="0"/>
      <w:jc w:val="center"/>
    </w:pPr>
    <w:rPr>
      <w:rFonts w:eastAsia="Calibri"/>
      <w:noProof/>
      <w:sz w:val="22"/>
    </w:rPr>
  </w:style>
  <w:style w:type="paragraph" w:customStyle="1" w:styleId="3f">
    <w:name w:val="Стиль3"/>
    <w:basedOn w:val="2f5"/>
    <w:link w:val="3f0"/>
    <w:rsid w:val="00FE7152"/>
  </w:style>
  <w:style w:type="character" w:customStyle="1" w:styleId="2f6">
    <w:name w:val="Стиль2 Знак"/>
    <w:link w:val="2f5"/>
    <w:rsid w:val="00FE7152"/>
    <w:rPr>
      <w:rFonts w:ascii="Arial" w:hAnsi="Arial" w:cs="Arial"/>
      <w:noProof/>
      <w:szCs w:val="24"/>
      <w:lang w:eastAsia="ru-RU"/>
    </w:rPr>
  </w:style>
  <w:style w:type="paragraph" w:customStyle="1" w:styleId="4c">
    <w:name w:val="Стиль4"/>
    <w:basedOn w:val="3f"/>
    <w:link w:val="4d"/>
    <w:rsid w:val="00FE7152"/>
  </w:style>
  <w:style w:type="character" w:customStyle="1" w:styleId="3f0">
    <w:name w:val="Стиль3 Знак"/>
    <w:link w:val="3f"/>
    <w:rsid w:val="00FE7152"/>
    <w:rPr>
      <w:rFonts w:ascii="Arial" w:hAnsi="Arial" w:cs="Arial"/>
      <w:noProof/>
      <w:szCs w:val="24"/>
      <w:lang w:eastAsia="ru-RU"/>
    </w:rPr>
  </w:style>
  <w:style w:type="paragraph" w:customStyle="1" w:styleId="5b">
    <w:name w:val="Стиль5"/>
    <w:basedOn w:val="aa"/>
    <w:link w:val="5c"/>
    <w:rsid w:val="00FE7152"/>
    <w:pPr>
      <w:spacing w:after="200" w:line="276" w:lineRule="auto"/>
      <w:ind w:firstLine="0"/>
      <w:jc w:val="center"/>
    </w:pPr>
    <w:rPr>
      <w:rFonts w:eastAsia="Calibri"/>
      <w:noProof/>
    </w:rPr>
  </w:style>
  <w:style w:type="character" w:customStyle="1" w:styleId="4d">
    <w:name w:val="Стиль4 Знак"/>
    <w:link w:val="4c"/>
    <w:rsid w:val="00FE7152"/>
    <w:rPr>
      <w:rFonts w:ascii="Arial" w:hAnsi="Arial" w:cs="Arial"/>
      <w:noProof/>
      <w:szCs w:val="24"/>
      <w:lang w:eastAsia="ru-RU"/>
    </w:rPr>
  </w:style>
  <w:style w:type="paragraph" w:customStyle="1" w:styleId="64">
    <w:name w:val="Стиль6"/>
    <w:basedOn w:val="aa"/>
    <w:link w:val="65"/>
    <w:rsid w:val="00FE7152"/>
    <w:pPr>
      <w:spacing w:after="200" w:line="276" w:lineRule="auto"/>
      <w:ind w:firstLine="0"/>
      <w:jc w:val="center"/>
    </w:pPr>
    <w:rPr>
      <w:rFonts w:eastAsia="Calibri"/>
      <w:noProof/>
    </w:rPr>
  </w:style>
  <w:style w:type="character" w:customStyle="1" w:styleId="5c">
    <w:name w:val="Стиль5 Знак"/>
    <w:link w:val="5b"/>
    <w:rsid w:val="00FE7152"/>
    <w:rPr>
      <w:rFonts w:ascii="Arial" w:hAnsi="Arial" w:cs="Arial"/>
      <w:noProof/>
      <w:sz w:val="24"/>
      <w:szCs w:val="24"/>
      <w:lang w:eastAsia="ru-RU"/>
    </w:rPr>
  </w:style>
  <w:style w:type="paragraph" w:customStyle="1" w:styleId="affffffffa">
    <w:name w:val="мой"/>
    <w:basedOn w:val="aa"/>
    <w:link w:val="affffffffb"/>
    <w:rsid w:val="00FE7152"/>
    <w:pPr>
      <w:spacing w:after="200" w:line="276" w:lineRule="auto"/>
      <w:ind w:firstLine="0"/>
      <w:jc w:val="left"/>
    </w:pPr>
    <w:rPr>
      <w:rFonts w:eastAsia="Calibri"/>
      <w:szCs w:val="22"/>
    </w:rPr>
  </w:style>
  <w:style w:type="character" w:customStyle="1" w:styleId="65">
    <w:name w:val="Стиль6 Знак"/>
    <w:link w:val="64"/>
    <w:rsid w:val="00FE7152"/>
    <w:rPr>
      <w:rFonts w:ascii="Arial" w:hAnsi="Arial" w:cs="Arial"/>
      <w:noProof/>
      <w:sz w:val="24"/>
      <w:szCs w:val="24"/>
      <w:lang w:eastAsia="ru-RU"/>
    </w:rPr>
  </w:style>
  <w:style w:type="paragraph" w:customStyle="1" w:styleId="73">
    <w:name w:val="Стиль7"/>
    <w:next w:val="affffff5"/>
    <w:link w:val="74"/>
    <w:rsid w:val="00FE7152"/>
    <w:pPr>
      <w:spacing w:after="200" w:line="276" w:lineRule="auto"/>
    </w:pPr>
    <w:rPr>
      <w:rFonts w:ascii="Times New Roman" w:hAnsi="Times New Roman" w:cs="Times New Roman"/>
      <w:noProof/>
      <w:sz w:val="24"/>
      <w:szCs w:val="24"/>
      <w:lang w:eastAsia="ru-RU"/>
    </w:rPr>
  </w:style>
  <w:style w:type="character" w:customStyle="1" w:styleId="affffffffb">
    <w:name w:val="мой Знак"/>
    <w:link w:val="affffffffa"/>
    <w:rsid w:val="00FE7152"/>
    <w:rPr>
      <w:rFonts w:ascii="Arial" w:hAnsi="Arial" w:cs="Arial"/>
      <w:sz w:val="24"/>
      <w:lang w:eastAsia="ru-RU"/>
    </w:rPr>
  </w:style>
  <w:style w:type="paragraph" w:customStyle="1" w:styleId="1f0">
    <w:name w:val="мой1"/>
    <w:basedOn w:val="ae"/>
    <w:link w:val="1f1"/>
    <w:rsid w:val="00FE7152"/>
    <w:pPr>
      <w:spacing w:after="200" w:line="276" w:lineRule="auto"/>
      <w:ind w:left="1169" w:hanging="885"/>
      <w:jc w:val="left"/>
    </w:pPr>
  </w:style>
  <w:style w:type="character" w:customStyle="1" w:styleId="74">
    <w:name w:val="Стиль7 Знак"/>
    <w:link w:val="73"/>
    <w:rsid w:val="00FE7152"/>
    <w:rPr>
      <w:rFonts w:ascii="Times New Roman" w:hAnsi="Times New Roman" w:cs="Times New Roman"/>
      <w:noProof/>
      <w:sz w:val="24"/>
      <w:szCs w:val="24"/>
      <w:lang w:eastAsia="ru-RU"/>
    </w:rPr>
  </w:style>
  <w:style w:type="character" w:customStyle="1" w:styleId="af">
    <w:name w:val="Абзац списка Знак"/>
    <w:link w:val="ae"/>
    <w:uiPriority w:val="34"/>
    <w:rsid w:val="00FE7152"/>
    <w:rPr>
      <w:rFonts w:ascii="Times New Roman" w:hAnsi="Times New Roman" w:cs="Times New Roman"/>
      <w:sz w:val="28"/>
    </w:rPr>
  </w:style>
  <w:style w:type="character" w:customStyle="1" w:styleId="1f1">
    <w:name w:val="мой1 Знак"/>
    <w:link w:val="1f0"/>
    <w:rsid w:val="00FE7152"/>
    <w:rPr>
      <w:rFonts w:ascii="Arial" w:hAnsi="Arial" w:cs="Arial"/>
      <w:sz w:val="24"/>
      <w:szCs w:val="24"/>
      <w:lang w:eastAsia="ru-RU"/>
    </w:rPr>
  </w:style>
  <w:style w:type="paragraph" w:customStyle="1" w:styleId="24">
    <w:name w:val="мой заголовок 2 уровня"/>
    <w:basedOn w:val="25"/>
    <w:link w:val="2f7"/>
    <w:rsid w:val="00FE7152"/>
    <w:pPr>
      <w:keepNext/>
      <w:keepLines/>
      <w:numPr>
        <w:ilvl w:val="1"/>
        <w:numId w:val="33"/>
      </w:numPr>
      <w:spacing w:before="200" w:beforeAutospacing="0" w:after="0" w:afterAutospacing="0" w:line="360" w:lineRule="auto"/>
      <w:jc w:val="left"/>
    </w:pPr>
    <w:rPr>
      <w:rFonts w:ascii="Cambria" w:eastAsia="Times New Roman" w:hAnsi="Cambria" w:cs="Arial"/>
      <w:color w:val="4F81BD"/>
    </w:rPr>
  </w:style>
  <w:style w:type="paragraph" w:customStyle="1" w:styleId="affffffffc">
    <w:name w:val="мой заголовок первого уровня"/>
    <w:basedOn w:val="13"/>
    <w:link w:val="affffffffd"/>
    <w:rsid w:val="00FE7152"/>
    <w:pPr>
      <w:ind w:firstLine="0"/>
      <w:jc w:val="center"/>
    </w:pPr>
    <w:rPr>
      <w:rFonts w:ascii="Cambria" w:eastAsia="Times New Roman" w:hAnsi="Cambria" w:cs="Arial"/>
      <w:color w:val="365F91"/>
      <w:sz w:val="40"/>
      <w:szCs w:val="40"/>
    </w:rPr>
  </w:style>
  <w:style w:type="character" w:customStyle="1" w:styleId="2f7">
    <w:name w:val="мой заголовок 2 уровня Знак"/>
    <w:link w:val="24"/>
    <w:rsid w:val="00FE7152"/>
    <w:rPr>
      <w:rFonts w:ascii="Cambria" w:eastAsia="Times New Roman" w:hAnsi="Cambria" w:cs="Arial"/>
      <w:b/>
      <w:bCs/>
      <w:color w:val="4F81BD"/>
      <w:sz w:val="36"/>
      <w:szCs w:val="36"/>
      <w:lang w:eastAsia="ru-RU"/>
    </w:rPr>
  </w:style>
  <w:style w:type="paragraph" w:customStyle="1" w:styleId="affffffffe">
    <w:name w:val="мой стиль документа"/>
    <w:basedOn w:val="affff9"/>
    <w:link w:val="afffffffff"/>
    <w:rsid w:val="00FE7152"/>
    <w:pPr>
      <w:ind w:firstLine="567"/>
      <w:jc w:val="both"/>
    </w:pPr>
    <w:rPr>
      <w:rFonts w:ascii="Times New Roman" w:eastAsia="Calibri" w:hAnsi="Times New Roman"/>
      <w:sz w:val="28"/>
      <w:szCs w:val="28"/>
    </w:rPr>
  </w:style>
  <w:style w:type="character" w:customStyle="1" w:styleId="affffffffd">
    <w:name w:val="мой заголовок первого уровня Знак"/>
    <w:link w:val="affffffffc"/>
    <w:rsid w:val="00FE7152"/>
    <w:rPr>
      <w:rFonts w:ascii="Cambria" w:eastAsia="Times New Roman" w:hAnsi="Cambria" w:cs="Arial"/>
      <w:b/>
      <w:bCs/>
      <w:color w:val="365F91"/>
      <w:sz w:val="40"/>
      <w:szCs w:val="40"/>
      <w:lang w:eastAsia="ru-RU"/>
    </w:rPr>
  </w:style>
  <w:style w:type="paragraph" w:customStyle="1" w:styleId="1-">
    <w:name w:val="мой стиль 1-ого заголовка"/>
    <w:basedOn w:val="13"/>
    <w:link w:val="1-0"/>
    <w:rsid w:val="00FE7152"/>
    <w:pPr>
      <w:numPr>
        <w:numId w:val="34"/>
      </w:numPr>
      <w:jc w:val="center"/>
    </w:pPr>
    <w:rPr>
      <w:rFonts w:ascii="Cambria" w:eastAsia="Times New Roman" w:hAnsi="Cambria" w:cs="Arial"/>
      <w:color w:val="365F91"/>
      <w:sz w:val="40"/>
      <w:szCs w:val="40"/>
    </w:rPr>
  </w:style>
  <w:style w:type="character" w:customStyle="1" w:styleId="afffffffff">
    <w:name w:val="мой стиль документа Знак"/>
    <w:link w:val="affffffffe"/>
    <w:rsid w:val="00FE7152"/>
    <w:rPr>
      <w:rFonts w:ascii="Times New Roman" w:hAnsi="Times New Roman" w:cs="Times New Roman"/>
      <w:sz w:val="28"/>
      <w:szCs w:val="28"/>
    </w:rPr>
  </w:style>
  <w:style w:type="character" w:customStyle="1" w:styleId="1-0">
    <w:name w:val="мой стиль 1-ого заголовка Знак"/>
    <w:link w:val="1-"/>
    <w:rsid w:val="00FE7152"/>
    <w:rPr>
      <w:rFonts w:ascii="Cambria" w:eastAsia="Times New Roman" w:hAnsi="Cambria" w:cs="Arial"/>
      <w:b/>
      <w:bCs/>
      <w:color w:val="365F91"/>
      <w:sz w:val="40"/>
      <w:szCs w:val="40"/>
      <w:lang w:eastAsia="ru-RU"/>
    </w:rPr>
  </w:style>
  <w:style w:type="paragraph" w:customStyle="1" w:styleId="8">
    <w:name w:val="Стиль8"/>
    <w:basedOn w:val="aa"/>
    <w:link w:val="84"/>
    <w:rsid w:val="00FE7152"/>
    <w:pPr>
      <w:numPr>
        <w:ilvl w:val="2"/>
        <w:numId w:val="35"/>
      </w:numPr>
      <w:spacing w:after="200" w:line="276" w:lineRule="auto"/>
      <w:jc w:val="left"/>
    </w:pPr>
    <w:rPr>
      <w:rFonts w:eastAsia="Calibri"/>
    </w:rPr>
  </w:style>
  <w:style w:type="paragraph" w:customStyle="1" w:styleId="NumberedList">
    <w:name w:val="Numbered List"/>
    <w:basedOn w:val="aff9"/>
    <w:rsid w:val="00FE7152"/>
    <w:pPr>
      <w:spacing w:after="120" w:line="280" w:lineRule="exact"/>
      <w:contextualSpacing w:val="0"/>
      <w:jc w:val="center"/>
    </w:pPr>
    <w:rPr>
      <w:noProof/>
      <w:snapToGrid w:val="0"/>
      <w:sz w:val="20"/>
      <w:szCs w:val="20"/>
      <w:lang w:val="en-US" w:eastAsia="en-US"/>
    </w:rPr>
  </w:style>
  <w:style w:type="character" w:customStyle="1" w:styleId="84">
    <w:name w:val="Стиль8 Знак"/>
    <w:link w:val="8"/>
    <w:rsid w:val="00FE7152"/>
    <w:rPr>
      <w:rFonts w:ascii="Arial" w:hAnsi="Arial" w:cs="Arial"/>
      <w:sz w:val="24"/>
      <w:szCs w:val="24"/>
      <w:lang w:eastAsia="ru-RU"/>
    </w:rPr>
  </w:style>
  <w:style w:type="paragraph" w:customStyle="1" w:styleId="PictureGraphicImage">
    <w:name w:val="Picture Graphic Image"/>
    <w:basedOn w:val="aa"/>
    <w:next w:val="afd"/>
    <w:rsid w:val="00FE7152"/>
    <w:pPr>
      <w:keepNext/>
      <w:spacing w:before="120" w:after="120" w:line="240" w:lineRule="auto"/>
      <w:ind w:left="340" w:firstLine="0"/>
      <w:jc w:val="center"/>
    </w:pPr>
    <w:rPr>
      <w:spacing w:val="-2"/>
      <w:szCs w:val="20"/>
      <w:lang w:val="en-US" w:eastAsia="en-US"/>
    </w:rPr>
  </w:style>
  <w:style w:type="character" w:customStyle="1" w:styleId="OBJECTCAPS">
    <w:name w:val="OBJECTCAPS"/>
    <w:rsid w:val="00FE7152"/>
    <w:rPr>
      <w:caps/>
    </w:rPr>
  </w:style>
  <w:style w:type="paragraph" w:customStyle="1" w:styleId="table-heading">
    <w:name w:val="table-heading"/>
    <w:basedOn w:val="aa"/>
    <w:rsid w:val="00FE7152"/>
    <w:pPr>
      <w:spacing w:after="200" w:line="260" w:lineRule="atLeast"/>
      <w:ind w:left="125" w:firstLine="0"/>
      <w:jc w:val="left"/>
    </w:pPr>
    <w:rPr>
      <w:rFonts w:ascii="Verdana" w:hAnsi="Verdana"/>
      <w:b/>
      <w:bCs/>
      <w:sz w:val="20"/>
      <w:szCs w:val="20"/>
    </w:rPr>
  </w:style>
  <w:style w:type="table" w:styleId="5d">
    <w:name w:val="Table Grid 5"/>
    <w:basedOn w:val="ac"/>
    <w:rsid w:val="00FE7152"/>
    <w:pPr>
      <w:spacing w:line="288" w:lineRule="auto"/>
    </w:pPr>
    <w:rPr>
      <w:rFonts w:ascii="Times New Roman" w:eastAsia="Times New Roman" w:hAnsi="Times New Roman" w:cs="Times New Roman"/>
      <w:sz w:val="20"/>
      <w:szCs w:val="20"/>
      <w:lang w:eastAsia="ru-RU"/>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lead-inemphasis">
    <w:name w:val="lead-inemphasis"/>
    <w:rsid w:val="00FE7152"/>
  </w:style>
  <w:style w:type="paragraph" w:customStyle="1" w:styleId="BulletList">
    <w:name w:val="Bullet List"/>
    <w:basedOn w:val="aa"/>
    <w:rsid w:val="00FE7152"/>
    <w:pPr>
      <w:numPr>
        <w:numId w:val="36"/>
      </w:numPr>
      <w:spacing w:after="120" w:line="280" w:lineRule="exact"/>
      <w:jc w:val="left"/>
    </w:pPr>
    <w:rPr>
      <w:sz w:val="20"/>
      <w:szCs w:val="20"/>
      <w:lang w:val="en-US" w:eastAsia="en-US"/>
    </w:rPr>
  </w:style>
  <w:style w:type="paragraph" w:customStyle="1" w:styleId="NoteBegin">
    <w:name w:val="Note Begin"/>
    <w:basedOn w:val="aa"/>
    <w:next w:val="aa"/>
    <w:rsid w:val="00FE7152"/>
    <w:pPr>
      <w:keepNext/>
      <w:keepLines/>
      <w:numPr>
        <w:ilvl w:val="12"/>
      </w:numPr>
      <w:pBdr>
        <w:top w:val="single" w:sz="6" w:space="6" w:color="808080"/>
        <w:left w:val="single" w:sz="6" w:space="7" w:color="808080"/>
        <w:right w:val="single" w:sz="6" w:space="6" w:color="808080"/>
      </w:pBdr>
      <w:shd w:val="pct15" w:color="auto" w:fill="auto"/>
      <w:spacing w:line="240" w:lineRule="auto"/>
      <w:ind w:left="567" w:right="567"/>
      <w:jc w:val="left"/>
    </w:pPr>
    <w:rPr>
      <w:rFonts w:ascii="Arial Narrow Bold" w:hAnsi="Arial Narrow Bold"/>
      <w:b/>
      <w:spacing w:val="20"/>
      <w:position w:val="10"/>
      <w:szCs w:val="20"/>
      <w:lang w:val="en-US" w:eastAsia="en-US"/>
    </w:rPr>
  </w:style>
  <w:style w:type="paragraph" w:customStyle="1" w:styleId="NoteEnd">
    <w:name w:val="Note End"/>
    <w:basedOn w:val="aa"/>
    <w:next w:val="aff9"/>
    <w:autoRedefine/>
    <w:rsid w:val="00FE7152"/>
    <w:pPr>
      <w:numPr>
        <w:ilvl w:val="12"/>
      </w:numPr>
      <w:pBdr>
        <w:left w:val="single" w:sz="6" w:space="7" w:color="808080"/>
        <w:bottom w:val="single" w:sz="6" w:space="6" w:color="808080"/>
        <w:right w:val="single" w:sz="6" w:space="6" w:color="808080"/>
      </w:pBdr>
      <w:shd w:val="pct5" w:color="auto" w:fill="FFFFFF"/>
      <w:spacing w:after="120" w:line="240" w:lineRule="auto"/>
      <w:ind w:left="567" w:right="567"/>
      <w:jc w:val="left"/>
    </w:pPr>
    <w:rPr>
      <w:position w:val="-20"/>
      <w:sz w:val="20"/>
      <w:szCs w:val="20"/>
      <w:lang w:val="en-US" w:eastAsia="en-US"/>
    </w:rPr>
  </w:style>
  <w:style w:type="paragraph" w:customStyle="1" w:styleId="DemoBody">
    <w:name w:val="Demo Body"/>
    <w:basedOn w:val="aa"/>
    <w:next w:val="aa"/>
    <w:autoRedefine/>
    <w:rsid w:val="00FE7152"/>
    <w:pPr>
      <w:shd w:val="clear" w:color="auto" w:fill="E6E6E6"/>
      <w:spacing w:after="120" w:line="240" w:lineRule="auto"/>
      <w:ind w:firstLine="0"/>
      <w:jc w:val="left"/>
    </w:pPr>
    <w:rPr>
      <w:i/>
      <w:iCs/>
      <w:snapToGrid w:val="0"/>
      <w:vanish/>
      <w:sz w:val="20"/>
      <w:szCs w:val="20"/>
      <w:lang w:eastAsia="en-US"/>
    </w:rPr>
  </w:style>
  <w:style w:type="character" w:styleId="afffffffff0">
    <w:name w:val="endnote reference"/>
    <w:rsid w:val="00FE7152"/>
    <w:rPr>
      <w:vertAlign w:val="superscript"/>
    </w:rPr>
  </w:style>
  <w:style w:type="paragraph" w:customStyle="1" w:styleId="DemoInstructorScript">
    <w:name w:val="Demo Instructor Script"/>
    <w:basedOn w:val="aff9"/>
    <w:next w:val="aff9"/>
    <w:autoRedefine/>
    <w:rsid w:val="00FE7152"/>
    <w:pPr>
      <w:spacing w:after="120" w:line="240" w:lineRule="auto"/>
      <w:ind w:firstLine="0"/>
      <w:contextualSpacing w:val="0"/>
      <w:jc w:val="center"/>
    </w:pPr>
    <w:rPr>
      <w:bCs/>
      <w:i/>
      <w:snapToGrid w:val="0"/>
      <w:vanish/>
      <w:lang w:eastAsia="en-US"/>
    </w:rPr>
  </w:style>
  <w:style w:type="paragraph" w:customStyle="1" w:styleId="DemoHeading2">
    <w:name w:val="Demo Heading 2"/>
    <w:basedOn w:val="aa"/>
    <w:next w:val="DemoInstructorScript"/>
    <w:autoRedefine/>
    <w:rsid w:val="00FE7152"/>
    <w:pPr>
      <w:shd w:val="clear" w:color="auto" w:fill="E6E6E6"/>
      <w:spacing w:before="240" w:after="120" w:line="240" w:lineRule="auto"/>
      <w:ind w:firstLine="0"/>
      <w:jc w:val="left"/>
    </w:pPr>
    <w:rPr>
      <w:b/>
      <w:snapToGrid w:val="0"/>
      <w:vanish/>
      <w:spacing w:val="20"/>
      <w:szCs w:val="20"/>
      <w:lang w:eastAsia="en-US"/>
    </w:rPr>
  </w:style>
  <w:style w:type="character" w:customStyle="1" w:styleId="EnterText">
    <w:name w:val="Enter Text"/>
    <w:rsid w:val="00FE7152"/>
    <w:rPr>
      <w:rFonts w:ascii="Courier New" w:hAnsi="Courier New"/>
      <w:b/>
      <w:sz w:val="22"/>
    </w:rPr>
  </w:style>
  <w:style w:type="paragraph" w:customStyle="1" w:styleId="LabSteps">
    <w:name w:val="Lab Steps"/>
    <w:basedOn w:val="80"/>
    <w:next w:val="afffffffc"/>
    <w:rsid w:val="00FE7152"/>
    <w:pPr>
      <w:keepNext/>
      <w:numPr>
        <w:numId w:val="37"/>
      </w:numPr>
      <w:pBdr>
        <w:top w:val="single" w:sz="4" w:space="1" w:color="auto"/>
        <w:bottom w:val="single" w:sz="4" w:space="1" w:color="auto"/>
      </w:pBdr>
      <w:shd w:val="pct10" w:color="auto" w:fill="FFFFFF"/>
      <w:tabs>
        <w:tab w:val="left" w:pos="900"/>
      </w:tabs>
      <w:spacing w:before="60" w:after="180" w:line="240" w:lineRule="auto"/>
      <w:jc w:val="left"/>
    </w:pPr>
    <w:rPr>
      <w:rFonts w:ascii="Arial" w:hAnsi="Arial"/>
      <w:i w:val="0"/>
      <w:iCs w:val="0"/>
      <w:sz w:val="20"/>
      <w:szCs w:val="20"/>
      <w:lang w:val="en-US" w:eastAsia="en-US"/>
    </w:rPr>
  </w:style>
  <w:style w:type="character" w:customStyle="1" w:styleId="MousePick">
    <w:name w:val="Mouse Pick"/>
    <w:rsid w:val="00FE7152"/>
    <w:rPr>
      <w:rFonts w:ascii="Arial" w:hAnsi="Arial"/>
      <w:b/>
      <w:spacing w:val="10"/>
      <w:sz w:val="20"/>
    </w:rPr>
  </w:style>
  <w:style w:type="paragraph" w:customStyle="1" w:styleId="end">
    <w:name w:val="end"/>
    <w:basedOn w:val="aff9"/>
    <w:autoRedefine/>
    <w:rsid w:val="00FE7152"/>
    <w:pPr>
      <w:spacing w:before="240" w:after="120" w:line="240" w:lineRule="auto"/>
      <w:ind w:firstLine="0"/>
      <w:contextualSpacing w:val="0"/>
      <w:jc w:val="center"/>
    </w:pPr>
    <w:rPr>
      <w:snapToGrid w:val="0"/>
      <w:sz w:val="20"/>
      <w:szCs w:val="20"/>
      <w:lang w:val="en-US" w:eastAsia="en-US"/>
    </w:rPr>
  </w:style>
  <w:style w:type="character" w:customStyle="1" w:styleId="udar">
    <w:name w:val="udar"/>
    <w:rsid w:val="00FE7152"/>
  </w:style>
  <w:style w:type="character" w:customStyle="1" w:styleId="breadcrumbspathway">
    <w:name w:val="breadcrumbs pathway"/>
    <w:rsid w:val="00FE7152"/>
  </w:style>
  <w:style w:type="paragraph" w:customStyle="1" w:styleId="HeaderRight">
    <w:name w:val="Header Right"/>
    <w:basedOn w:val="af9"/>
    <w:uiPriority w:val="35"/>
    <w:rsid w:val="00FE7152"/>
    <w:pPr>
      <w:pBdr>
        <w:bottom w:val="dashed" w:sz="4" w:space="18" w:color="7F7F7F"/>
      </w:pBdr>
      <w:tabs>
        <w:tab w:val="clear" w:pos="4677"/>
        <w:tab w:val="clear" w:pos="9355"/>
        <w:tab w:val="center" w:pos="4320"/>
        <w:tab w:val="right" w:pos="8640"/>
      </w:tabs>
      <w:spacing w:after="200" w:line="276" w:lineRule="auto"/>
      <w:ind w:firstLine="0"/>
      <w:jc w:val="right"/>
    </w:pPr>
    <w:rPr>
      <w:rFonts w:ascii="Calibri" w:hAnsi="Calibri"/>
      <w:color w:val="7F7F7F"/>
      <w:sz w:val="20"/>
      <w:szCs w:val="20"/>
      <w:lang w:val="ru-RU" w:eastAsia="ja-JP"/>
    </w:rPr>
  </w:style>
  <w:style w:type="paragraph" w:customStyle="1" w:styleId="ModuleHeading">
    <w:name w:val="Module Heading"/>
    <w:basedOn w:val="aa"/>
    <w:next w:val="aa"/>
    <w:rsid w:val="00FE7152"/>
    <w:pPr>
      <w:keepNext/>
      <w:pageBreakBefore/>
      <w:tabs>
        <w:tab w:val="num" w:pos="360"/>
        <w:tab w:val="num" w:pos="643"/>
      </w:tabs>
      <w:spacing w:line="240" w:lineRule="auto"/>
      <w:ind w:firstLine="0"/>
      <w:jc w:val="center"/>
    </w:pPr>
    <w:rPr>
      <w:b/>
      <w:color w:val="808080"/>
      <w:position w:val="-4"/>
      <w:sz w:val="36"/>
      <w:szCs w:val="20"/>
      <w:lang w:val="en-US" w:eastAsia="en-US"/>
    </w:rPr>
  </w:style>
  <w:style w:type="paragraph" w:styleId="afffffffff1">
    <w:name w:val="TOC Heading"/>
    <w:basedOn w:val="13"/>
    <w:next w:val="aa"/>
    <w:uiPriority w:val="39"/>
    <w:unhideWhenUsed/>
    <w:rsid w:val="00FE7152"/>
    <w:pPr>
      <w:spacing w:before="240" w:line="259" w:lineRule="auto"/>
      <w:ind w:firstLine="0"/>
      <w:jc w:val="left"/>
      <w:outlineLvl w:val="9"/>
    </w:pPr>
    <w:rPr>
      <w:rFonts w:ascii="Arial" w:eastAsia="Times New Roman" w:hAnsi="Arial" w:cs="Arial"/>
      <w:bCs w:val="0"/>
      <w:color w:val="auto"/>
      <w:sz w:val="36"/>
      <w:szCs w:val="32"/>
    </w:rPr>
  </w:style>
  <w:style w:type="character" w:customStyle="1" w:styleId="1c">
    <w:name w:val="Стиль1 Знак"/>
    <w:link w:val="1b"/>
    <w:rsid w:val="00FE7152"/>
    <w:rPr>
      <w:rFonts w:ascii="Arial" w:eastAsia="Times New Roman" w:hAnsi="Arial" w:cs="Arial"/>
      <w:sz w:val="24"/>
      <w:szCs w:val="24"/>
      <w:lang w:eastAsia="ru-RU"/>
    </w:rPr>
  </w:style>
  <w:style w:type="character" w:styleId="afffffffff2">
    <w:name w:val="Subtle Emphasis"/>
    <w:uiPriority w:val="19"/>
    <w:rsid w:val="00FE7152"/>
    <w:rPr>
      <w:i/>
      <w:iCs/>
      <w:color w:val="808080"/>
    </w:rPr>
  </w:style>
  <w:style w:type="character" w:customStyle="1" w:styleId="mw-headline">
    <w:name w:val="mw-headline"/>
    <w:rsid w:val="00FE7152"/>
  </w:style>
  <w:style w:type="paragraph" w:customStyle="1" w:styleId="FMHeader">
    <w:name w:val="FM Header"/>
    <w:next w:val="aa"/>
    <w:uiPriority w:val="99"/>
    <w:rsid w:val="00FE7152"/>
    <w:pPr>
      <w:spacing w:before="480" w:after="240" w:line="240" w:lineRule="auto"/>
    </w:pPr>
    <w:rPr>
      <w:rFonts w:ascii="Arial" w:eastAsia="SimSun" w:hAnsi="Arial" w:cs="Arial"/>
      <w:b/>
      <w:bCs/>
      <w:color w:val="40637A"/>
      <w:sz w:val="32"/>
      <w:szCs w:val="32"/>
      <w:lang w:val="en-US" w:eastAsia="zh-CN"/>
    </w:rPr>
  </w:style>
  <w:style w:type="paragraph" w:customStyle="1" w:styleId="FooterRight">
    <w:name w:val="Footer Right"/>
    <w:next w:val="aa"/>
    <w:uiPriority w:val="99"/>
    <w:rsid w:val="00FE7152"/>
    <w:pPr>
      <w:spacing w:line="240" w:lineRule="auto"/>
      <w:jc w:val="right"/>
    </w:pPr>
    <w:rPr>
      <w:rFonts w:ascii="Arial Narrow" w:eastAsia="SimSun" w:hAnsi="Arial Narrow" w:cs="Arial Narrow"/>
      <w:color w:val="4D4D4D"/>
      <w:sz w:val="16"/>
      <w:szCs w:val="16"/>
      <w:lang w:val="en-US" w:eastAsia="zh-CN"/>
    </w:rPr>
  </w:style>
  <w:style w:type="paragraph" w:customStyle="1" w:styleId="ProprietaryNote">
    <w:name w:val="Proprietary Note"/>
    <w:uiPriority w:val="99"/>
    <w:rsid w:val="00FE7152"/>
    <w:pPr>
      <w:pBdr>
        <w:top w:val="dashSmallGap" w:sz="4" w:space="0" w:color="5F5F5F"/>
        <w:bottom w:val="dashSmallGap" w:sz="4" w:space="1" w:color="5F5F5F"/>
      </w:pBdr>
      <w:spacing w:before="320" w:line="240" w:lineRule="auto"/>
      <w:jc w:val="center"/>
    </w:pPr>
    <w:rPr>
      <w:rFonts w:ascii="Arial Narrow" w:eastAsia="SimSun" w:hAnsi="Arial Narrow" w:cs="Arial Narrow"/>
      <w:b/>
      <w:bCs/>
      <w:caps/>
      <w:color w:val="40637A"/>
      <w:sz w:val="18"/>
      <w:szCs w:val="18"/>
      <w:lang w:val="en-US" w:eastAsia="zh-CN"/>
    </w:rPr>
  </w:style>
  <w:style w:type="paragraph" w:customStyle="1" w:styleId="FooterSpace">
    <w:name w:val="Footer Space"/>
    <w:uiPriority w:val="99"/>
    <w:rsid w:val="00FE7152"/>
    <w:pPr>
      <w:spacing w:line="240" w:lineRule="auto"/>
    </w:pPr>
    <w:rPr>
      <w:rFonts w:ascii="Arial Narrow" w:eastAsia="SimSun" w:hAnsi="Arial Narrow" w:cs="Arial Narrow"/>
      <w:color w:val="333333"/>
      <w:sz w:val="8"/>
      <w:szCs w:val="8"/>
      <w:lang w:val="en-US" w:eastAsia="zh-CN"/>
    </w:rPr>
  </w:style>
  <w:style w:type="paragraph" w:customStyle="1" w:styleId="afffffffff3">
    <w:name w:val="Обычный без отступа"/>
    <w:basedOn w:val="aa"/>
    <w:link w:val="afffffffff4"/>
    <w:qFormat/>
    <w:rsid w:val="00FE7152"/>
    <w:pPr>
      <w:ind w:firstLine="0"/>
      <w:jc w:val="center"/>
    </w:pPr>
  </w:style>
  <w:style w:type="character" w:customStyle="1" w:styleId="apple-converted-space">
    <w:name w:val="apple-converted-space"/>
    <w:rsid w:val="00FE7152"/>
  </w:style>
  <w:style w:type="character" w:customStyle="1" w:styleId="afffffffff4">
    <w:name w:val="Обычный без отступа Знак"/>
    <w:link w:val="afffffffff3"/>
    <w:rsid w:val="00FE7152"/>
    <w:rPr>
      <w:rFonts w:ascii="Arial" w:eastAsia="Times New Roman" w:hAnsi="Arial" w:cs="Arial"/>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windchill.ogk.rz.ru/Windchill/ptc1/comp/lwc.type.attribute.info?oid=OR%3Acom.ptc.core.lwc.server.LWCIBAAttDefinition%3A1265550&amp;lwcrv=-com.ptc.core.lwc.server.LWCTypeDefinition%253A11270-com.ptc.core.lwc.server.LWCIBAAttDefinition%253A1265550&amp;u8=1" TargetMode="External"/><Relationship Id="rId47" Type="http://schemas.openxmlformats.org/officeDocument/2006/relationships/hyperlink" Target="http://windchill.ogk.rz.ru/Windchill/ptc1/comp/lwc.type.attribute.info?oid=OR%3Acom.ptc.core.lwc.server.LWCIBAAttDefinition%3A1265748&amp;lwcrv=-com.ptc.core.lwc.server.LWCTypeDefinition%253A11270-com.ptc.core.lwc.server.LWCIBAAttDefinition%253A1265748&amp;u8=1" TargetMode="External"/><Relationship Id="rId50" Type="http://schemas.openxmlformats.org/officeDocument/2006/relationships/hyperlink" Target="http://windchill.ogk.rz.ru/Windchill/ptc1/comp/lwc.type.attribute.info?oid=OR%3Acom.ptc.core.lwc.server.LWCIBAAttDefinition%3A1265682&amp;lwcrv=-com.ptc.core.lwc.server.LWCTypeDefinition%253A11270-com.ptc.core.lwc.server.LWCIBAAttDefinition%253A1265682&amp;u8=1" TargetMode="External"/><Relationship Id="rId55" Type="http://schemas.openxmlformats.org/officeDocument/2006/relationships/hyperlink" Target="http://windchill.ogk.rz.ru/Windchill/ptc1/comp/lwc.type.attribute.info?oid=OR%3Acom.ptc.core.lwc.server.LWCIBAAttDefinition%3A1265616&amp;lwcrv=-com.ptc.core.lwc.server.LWCTypeDefinition%253A11270-com.ptc.core.lwc.server.LWCIBAAttDefinition%253A1265616&amp;u8=1" TargetMode="External"/><Relationship Id="rId63" Type="http://schemas.openxmlformats.org/officeDocument/2006/relationships/hyperlink" Target="http://windchill.ogk.rz.ru/Windchill/ptc1/comp/lwc.type.attribute.info?oid=OR%3Acom.ptc.core.lwc.server.LWCIBAAttDefinition%3A1265748&amp;lwcrv=-com.ptc.core.lwc.server.LWCTypeDefinition%253A11270-com.ptc.core.lwc.server.LWCIBAAttDefinition%253A1265748&amp;u8=1" TargetMode="External"/><Relationship Id="rId68" Type="http://schemas.openxmlformats.org/officeDocument/2006/relationships/hyperlink" Target="http://windchill.ogk.rz.ru/Windchill/ptc1/comp/lwc.type.attribute.info?oid=OR%3Acom.ptc.core.lwc.server.LWCIBAAttDefinition%3A1265682&amp;lwcrv=-com.ptc.core.lwc.server.LWCTypeDefinition%253A11270-com.ptc.core.lwc.server.LWCIBAAttDefinition%253A1265682&amp;u8=1" TargetMode="External"/><Relationship Id="rId76" Type="http://schemas.openxmlformats.org/officeDocument/2006/relationships/image" Target="media/image30.png"/><Relationship Id="rId8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windchill.ogk.rz.ru/Windchill/ptc1/comp/lwc.type.attribute.info?oid=OR%3Acom.ptc.core.lwc.server.LWCIBAAttDefinition%3A1265616&amp;lwcrv=-com.ptc.core.lwc.server.LWCTypeDefinition%253A11270-com.ptc.core.lwc.server.LWCIBAAttDefinition%253A1265616&amp;u8=1"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diagramColors" Target="diagrams/colors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windchill.ogk.rz.ru/Windchill/ptc1/comp/lwc.type.attribute.info?oid=OR%3Acom.ptc.core.lwc.server.LWCIBAAttDefinition%3A1265748&amp;lwcrv=-com.ptc.core.lwc.server.LWCTypeDefinition%253A11270-com.ptc.core.lwc.server.LWCIBAAttDefinition%253A1265748&amp;u8=1" TargetMode="External"/><Relationship Id="rId53" Type="http://schemas.openxmlformats.org/officeDocument/2006/relationships/hyperlink" Target="http://windchill.ogk.rz.ru/Windchill/ptc1/comp/lwc.type.attribute.info?oid=OR%3Acom.ptc.core.lwc.server.LWCIBAAttDefinition%3A1265616&amp;lwcrv=-com.ptc.core.lwc.server.LWCTypeDefinition%253A11270-com.ptc.core.lwc.server.LWCIBAAttDefinition%253A1265616&amp;u8=1" TargetMode="External"/><Relationship Id="rId58" Type="http://schemas.openxmlformats.org/officeDocument/2006/relationships/hyperlink" Target="http://windchill.ogk.rz.ru/Windchill/ptc1/comp/lwc.type.attribute.info?oid=OR%3Acom.ptc.core.lwc.server.LWCIBAAttDefinition%3A1179430&amp;lwcrv=-com.ptc.core.lwc.server.LWCTypeDefinition%253A11270-com.ptc.core.lwc.server.LWCIBAAttDefinition%253A1179430&amp;u8=1" TargetMode="External"/><Relationship Id="rId66" Type="http://schemas.openxmlformats.org/officeDocument/2006/relationships/hyperlink" Target="http://windchill.ogk.rz.ru/Windchill/ptc1/comp/lwc.type.attribute.info?oid=OR%3Acom.ptc.core.lwc.server.LWCIBAAttDefinition%3A1265682&amp;lwcrv=-com.ptc.core.lwc.server.LWCTypeDefinition%253A11270-com.ptc.core.lwc.server.LWCIBAAttDefinition%253A1265682&amp;u8=1" TargetMode="External"/><Relationship Id="rId74" Type="http://schemas.openxmlformats.org/officeDocument/2006/relationships/hyperlink" Target="http://windchill.ogk.rz.ru/Windchill/ptc1/comp/lwc.type.attribute.info?oid=OR%3Acom.ptc.core.lwc.server.LWCIBAAttDefinition%3A1265550&amp;lwcrv=-com.ptc.core.lwc.server.LWCTypeDefinition%253A11270-com.ptc.core.lwc.server.LWCIBAAttDefinition%253A1265550&amp;u8=1" TargetMode="External"/><Relationship Id="rId79" Type="http://schemas.openxmlformats.org/officeDocument/2006/relationships/image" Target="media/image33.png"/><Relationship Id="rId5" Type="http://schemas.openxmlformats.org/officeDocument/2006/relationships/webSettings" Target="webSettings.xml"/><Relationship Id="rId61" Type="http://schemas.openxmlformats.org/officeDocument/2006/relationships/hyperlink" Target="http://windchill.ogk.rz.ru/Windchill/ptc1/comp/lwc.type.attribute.info?oid=OR%3Acom.ptc.core.lwc.server.LWCIBAAttDefinition%3A59751&amp;lwcrv=-com.ptc.core.lwc.server.LWCTypeDefinition%253A11270-com.ptc.core.lwc.server.LWCIBAAttDefinition%253A59751&amp;u8=1" TargetMode="External"/><Relationship Id="rId82" Type="http://schemas.openxmlformats.org/officeDocument/2006/relationships/image" Target="media/image36.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4.png"/><Relationship Id="rId43" Type="http://schemas.openxmlformats.org/officeDocument/2006/relationships/hyperlink" Target="http://windchill.ogk.rz.ru/Windchill/ptc1/comp/lwc.type.attribute.info?oid=OR%3Acom.ptc.core.lwc.server.LWCIBAAttDefinition%3A1265550&amp;lwcrv=-com.ptc.core.lwc.server.LWCTypeDefinition%253A11270-com.ptc.core.lwc.server.LWCIBAAttDefinition%253A1265550&amp;u8=1" TargetMode="External"/><Relationship Id="rId48" Type="http://schemas.openxmlformats.org/officeDocument/2006/relationships/hyperlink" Target="http://windchill.ogk.rz.ru/Windchill/ptc1/comp/lwc.type.attribute.info?oid=OR%3Acom.ptc.core.lwc.server.LWCIBAAttDefinition%3A1265748&amp;lwcrv=-com.ptc.core.lwc.server.LWCTypeDefinition%253A11270-com.ptc.core.lwc.server.LWCIBAAttDefinition%253A1265748&amp;u8=1" TargetMode="External"/><Relationship Id="rId56" Type="http://schemas.openxmlformats.org/officeDocument/2006/relationships/hyperlink" Target="http://windchill.ogk.rz.ru/Windchill/ptc1/comp/lwc.type.attribute.info?oid=OR%3Acom.ptc.core.lwc.server.LWCIBAAttDefinition%3A1265616&amp;lwcrv=-com.ptc.core.lwc.server.LWCTypeDefinition%253A11270-com.ptc.core.lwc.server.LWCIBAAttDefinition%253A1265616&amp;u8=1" TargetMode="External"/><Relationship Id="rId64" Type="http://schemas.openxmlformats.org/officeDocument/2006/relationships/hyperlink" Target="http://windchill.ogk.rz.ru/Windchill/ptc1/comp/lwc.type.attribute.info?oid=OR%3Acom.ptc.core.lwc.server.LWCIBAAttDefinition%3A1265748&amp;lwcrv=-com.ptc.core.lwc.server.LWCTypeDefinition%253A11270-com.ptc.core.lwc.server.LWCIBAAttDefinition%253A1265748&amp;u8=1" TargetMode="External"/><Relationship Id="rId69" Type="http://schemas.openxmlformats.org/officeDocument/2006/relationships/hyperlink" Target="http://windchill.ogk.rz.ru/Windchill/ptc1/comp/lwc.type.attribute.info?oid=OR%3Acom.ptc.core.lwc.server.LWCIBAAttDefinition%3A1265682&amp;lwcrv=-com.ptc.core.lwc.server.LWCTypeDefinition%253A11270-com.ptc.core.lwc.server.LWCIBAAttDefinition%253A1265682&amp;u8=1" TargetMode="External"/><Relationship Id="rId77" Type="http://schemas.openxmlformats.org/officeDocument/2006/relationships/image" Target="media/image31.png"/><Relationship Id="rId8" Type="http://schemas.openxmlformats.org/officeDocument/2006/relationships/diagramData" Target="diagrams/data1.xml"/><Relationship Id="rId51" Type="http://schemas.openxmlformats.org/officeDocument/2006/relationships/hyperlink" Target="http://windchill.ogk.rz.ru/Windchill/ptc1/comp/lwc.type.attribute.info?oid=OR%3Acom.ptc.core.lwc.server.LWCIBAAttDefinition%3A1265682&amp;lwcrv=-com.ptc.core.lwc.server.LWCTypeDefinition%253A11270-com.ptc.core.lwc.server.LWCIBAAttDefinition%253A1265682&amp;u8=1" TargetMode="External"/><Relationship Id="rId72" Type="http://schemas.openxmlformats.org/officeDocument/2006/relationships/hyperlink" Target="http://windchill.ogk.rz.ru/Windchill/ptc1/comp/lwc.type.attribute.info?oid=OR%3Acom.ptc.core.lwc.server.LWCIBAAttDefinition%3A1265616&amp;lwcrv=-com.ptc.core.lwc.server.LWCTypeDefinition%253A11270-com.ptc.core.lwc.server.LWCIBAAttDefinition%253A1265616&amp;u8=1" TargetMode="External"/><Relationship Id="rId80" Type="http://schemas.openxmlformats.org/officeDocument/2006/relationships/image" Target="media/image34.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windchill.ogk.rz.ru/Windchill/ptc1/comp/lwc.type.attribute.info?oid=OR%3Acom.ptc.core.lwc.server.LWCIBAAttDefinition%3A1265748&amp;lwcrv=-com.ptc.core.lwc.server.LWCTypeDefinition%253A11270-com.ptc.core.lwc.server.LWCIBAAttDefinition%253A1265748&amp;u8=1" TargetMode="External"/><Relationship Id="rId59" Type="http://schemas.openxmlformats.org/officeDocument/2006/relationships/hyperlink" Target="http://windchill.ogk.rz.ru/Windchill/ptc1/comp/lwc.type.attribute.info?oid=OR%3Acom.ptc.core.lwc.server.LWCIBAAttDefinition%3A1179430&amp;lwcrv=-com.ptc.core.lwc.server.LWCTypeDefinition%253A11270-com.ptc.core.lwc.server.LWCIBAAttDefinition%253A1179430&amp;u8=1" TargetMode="External"/><Relationship Id="rId67" Type="http://schemas.openxmlformats.org/officeDocument/2006/relationships/hyperlink" Target="http://windchill.ogk.rz.ru/Windchill/ptc1/comp/lwc.type.attribute.info?oid=OR%3Acom.ptc.core.lwc.server.LWCIBAAttDefinition%3A1265682&amp;lwcrv=-com.ptc.core.lwc.server.LWCTypeDefinition%253A11270-com.ptc.core.lwc.server.LWCIBAAttDefinition%253A1265682&amp;u8=1" TargetMode="External"/><Relationship Id="rId20" Type="http://schemas.openxmlformats.org/officeDocument/2006/relationships/image" Target="media/image9.png"/><Relationship Id="rId41" Type="http://schemas.openxmlformats.org/officeDocument/2006/relationships/hyperlink" Target="http://windchill.ogk.rz.ru/Windchill/ptc1/comp/lwc.type.attribute.info?oid=OR%3Acom.ptc.core.lwc.server.LWCIBAAttDefinition%3A1265550&amp;lwcrv=-com.ptc.core.lwc.server.LWCTypeDefinition%253A11270-com.ptc.core.lwc.server.LWCIBAAttDefinition%253A1265550&amp;u8=1" TargetMode="External"/><Relationship Id="rId54" Type="http://schemas.openxmlformats.org/officeDocument/2006/relationships/hyperlink" Target="http://windchill.ogk.rz.ru/Windchill/ptc1/comp/lwc.type.attribute.info?oid=OR%3Acom.ptc.core.lwc.server.LWCIBAAttDefinition%3A1265616&amp;lwcrv=-com.ptc.core.lwc.server.LWCTypeDefinition%253A11270-com.ptc.core.lwc.server.LWCIBAAttDefinition%253A1265616&amp;u8=1" TargetMode="External"/><Relationship Id="rId62" Type="http://schemas.openxmlformats.org/officeDocument/2006/relationships/hyperlink" Target="http://windchill.ogk.rz.ru/Windchill/ptc1/comp/lwc.type.attribute.info?oid=OR%3Acom.ptc.core.lwc.server.LWCIBAAttDefinition%3A1265748&amp;lwcrv=-com.ptc.core.lwc.server.LWCTypeDefinition%253A11270-com.ptc.core.lwc.server.LWCIBAAttDefinition%253A1265748&amp;u8=1" TargetMode="External"/><Relationship Id="rId70" Type="http://schemas.openxmlformats.org/officeDocument/2006/relationships/hyperlink" Target="http://windchill.ogk.rz.ru/Windchill/ptc1/comp/lwc.type.attribute.info?oid=OR%3Acom.ptc.core.lwc.server.LWCIBAAttDefinition%3A1265616&amp;lwcrv=-com.ptc.core.lwc.server.LWCTypeDefinition%253A11270-com.ptc.core.lwc.server.LWCIBAAttDefinition%253A1265616&amp;u8=1" TargetMode="External"/><Relationship Id="rId75" Type="http://schemas.openxmlformats.org/officeDocument/2006/relationships/hyperlink" Target="http://windchill.ogk.rz.ru/Windchill/ptc1/comp/lwc.type.attribute.info?oid=OR%3Acom.ptc.core.lwc.server.LWCIBAAttDefinition%3A1265550&amp;lwcrv=-com.ptc.core.lwc.server.LWCTypeDefinition%253A11270-com.ptc.core.lwc.server.LWCIBAAttDefinition%253A1265550&amp;u8=1" TargetMode="External"/><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windchill.ogk.rz.ru/Windchill/ptc1/comp/lwc.type.attribute.info?oid=OR%3Acom.ptc.core.lwc.server.LWCIBAAttDefinition%3A1265682&amp;lwcrv=-com.ptc.core.lwc.server.LWCTypeDefinition%253A11270-com.ptc.core.lwc.server.LWCIBAAttDefinition%253A1265682&amp;u8=1" TargetMode="External"/><Relationship Id="rId57" Type="http://schemas.openxmlformats.org/officeDocument/2006/relationships/hyperlink" Target="http://windchill.ogk.rz.ru/Windchill/ptc1/comp/lwc.type.attribute.info?oid=OR%3Acom.ptc.core.lwc.server.LWCIBAAttDefinition%3A1179430&amp;lwcrv=-com.ptc.core.lwc.server.LWCTypeDefinition%253A11270-com.ptc.core.lwc.server.LWCIBAAttDefinition%253A1179430&amp;u8=1" TargetMode="External"/><Relationship Id="rId10" Type="http://schemas.openxmlformats.org/officeDocument/2006/relationships/diagramQuickStyle" Target="diagrams/quickStyle1.xml"/><Relationship Id="rId31" Type="http://schemas.openxmlformats.org/officeDocument/2006/relationships/image" Target="media/image20.png"/><Relationship Id="rId44" Type="http://schemas.openxmlformats.org/officeDocument/2006/relationships/hyperlink" Target="http://windchill.ogk.rz.ru/Windchill/ptc1/comp/lwc.type.attribute.info?oid=OR%3Acom.ptc.core.lwc.server.LWCIBAAttDefinition%3A1265550&amp;lwcrv=-com.ptc.core.lwc.server.LWCTypeDefinition%253A11270-com.ptc.core.lwc.server.LWCIBAAttDefinition%253A1265550&amp;u8=1" TargetMode="External"/><Relationship Id="rId52" Type="http://schemas.openxmlformats.org/officeDocument/2006/relationships/hyperlink" Target="http://windchill.ogk.rz.ru/Windchill/ptc1/comp/lwc.type.attribute.info?oid=OR%3Acom.ptc.core.lwc.server.LWCIBAAttDefinition%3A1265682&amp;lwcrv=-com.ptc.core.lwc.server.LWCTypeDefinition%253A11270-com.ptc.core.lwc.server.LWCIBAAttDefinition%253A1265682&amp;u8=1" TargetMode="External"/><Relationship Id="rId60" Type="http://schemas.openxmlformats.org/officeDocument/2006/relationships/hyperlink" Target="http://windchill.ogk.rz.ru/Windchill/ptc1/comp/lwc.type.attribute.info?oid=OR%3Acom.ptc.core.lwc.server.LWCIBAAttDefinition%3A1179430&amp;lwcrv=-com.ptc.core.lwc.server.LWCTypeDefinition%253A11270-com.ptc.core.lwc.server.LWCIBAAttDefinition%253A1179430&amp;u8=1" TargetMode="External"/><Relationship Id="rId65" Type="http://schemas.openxmlformats.org/officeDocument/2006/relationships/hyperlink" Target="http://windchill.ogk.rz.ru/Windchill/ptc1/comp/lwc.type.attribute.info?oid=OR%3Acom.ptc.core.lwc.server.LWCIBAAttDefinition%3A1265748&amp;lwcrv=-com.ptc.core.lwc.server.LWCTypeDefinition%253A11270-com.ptc.core.lwc.server.LWCIBAAttDefinition%253A1265748&amp;u8=1" TargetMode="External"/><Relationship Id="rId73" Type="http://schemas.openxmlformats.org/officeDocument/2006/relationships/hyperlink" Target="http://windchill.ogk.rz.ru/Windchill/ptc1/comp/lwc.type.attribute.info?oid=OR%3Acom.ptc.core.lwc.server.LWCIBAAttDefinition%3A1265616&amp;lwcrv=-com.ptc.core.lwc.server.LWCTypeDefinition%253A11270-com.ptc.core.lwc.server.LWCIBAAttDefinition%253A1265616&amp;u8=1" TargetMode="External"/><Relationship Id="rId78" Type="http://schemas.openxmlformats.org/officeDocument/2006/relationships/image" Target="media/image32.png"/><Relationship Id="rId81" Type="http://schemas.openxmlformats.org/officeDocument/2006/relationships/image" Target="media/image35.png"/><Relationship Id="rId86"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www.pts-russia.com" TargetMode="External"/><Relationship Id="rId2" Type="http://schemas.openxmlformats.org/officeDocument/2006/relationships/hyperlink" Target="office@pts-russia.com" TargetMode="External"/><Relationship Id="rId1" Type="http://schemas.openxmlformats.org/officeDocument/2006/relationships/image" Target="media/image37.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345967-6E7B-46D0-B027-6536E3826F38}" type="doc">
      <dgm:prSet loTypeId="urn:microsoft.com/office/officeart/2005/8/layout/hierarchy1" loCatId="hierarchy" qsTypeId="urn:microsoft.com/office/officeart/2005/8/quickstyle/simple3" qsCatId="simple" csTypeId="urn:microsoft.com/office/officeart/2005/8/colors/colorful5" csCatId="colorful" phldr="1"/>
      <dgm:spPr/>
      <dgm:t>
        <a:bodyPr/>
        <a:lstStyle/>
        <a:p>
          <a:endParaRPr lang="ru-RU"/>
        </a:p>
      </dgm:t>
    </dgm:pt>
    <dgm:pt modelId="{BAD07BFD-6241-41EA-B228-D8AD40FF8EAC}">
      <dgm:prSet phldrT="[Текст]" custT="1"/>
      <dgm:spPr>
        <a:xfrm>
          <a:off x="1828891" y="82785"/>
          <a:ext cx="1494768" cy="486037"/>
        </a:xfrm>
        <a:solidFill>
          <a:sysClr val="window" lastClr="FFFFFF">
            <a:alpha val="90000"/>
            <a:hueOff val="0"/>
            <a:satOff val="0"/>
            <a:lumOff val="0"/>
            <a:alphaOff val="0"/>
          </a:sysClr>
        </a:solidFill>
        <a:ln w="9525" cap="flat" cmpd="sng" algn="ctr">
          <a:solidFill>
            <a:srgbClr val="8064A2">
              <a:hueOff val="0"/>
              <a:satOff val="0"/>
              <a:lumOff val="0"/>
              <a:alphaOff val="0"/>
            </a:srgbClr>
          </a:solidFill>
          <a:prstDash val="solid"/>
        </a:ln>
        <a:effectLst/>
      </dgm:spPr>
      <dgm:t>
        <a:bodyPr/>
        <a:lstStyle/>
        <a:p>
          <a:r>
            <a:rPr lang="en-US" sz="1200" b="1">
              <a:solidFill>
                <a:sysClr val="windowText" lastClr="000000">
                  <a:hueOff val="0"/>
                  <a:satOff val="0"/>
                  <a:lumOff val="0"/>
                  <a:alphaOff val="0"/>
                </a:sysClr>
              </a:solidFill>
              <a:latin typeface="Calibri"/>
              <a:ea typeface="+mn-ea"/>
              <a:cs typeface="+mn-cs"/>
            </a:rPr>
            <a:t>Windchill</a:t>
          </a:r>
          <a:endParaRPr lang="ru-RU" sz="1200" b="1">
            <a:solidFill>
              <a:sysClr val="windowText" lastClr="000000">
                <a:hueOff val="0"/>
                <a:satOff val="0"/>
                <a:lumOff val="0"/>
                <a:alphaOff val="0"/>
              </a:sysClr>
            </a:solidFill>
            <a:latin typeface="Calibri"/>
            <a:ea typeface="+mn-ea"/>
            <a:cs typeface="+mn-cs"/>
          </a:endParaRPr>
        </a:p>
      </dgm:t>
    </dgm:pt>
    <dgm:pt modelId="{8DD14983-0F03-464C-A697-5F90C5AE4121}" type="parTrans" cxnId="{7C9827FB-6361-4B38-AEE7-F08F92F083C6}">
      <dgm:prSet/>
      <dgm:spPr/>
      <dgm:t>
        <a:bodyPr/>
        <a:lstStyle/>
        <a:p>
          <a:endParaRPr lang="ru-RU"/>
        </a:p>
      </dgm:t>
    </dgm:pt>
    <dgm:pt modelId="{D60FB9F7-D53D-499C-8C57-F060DFEC8120}" type="sibTrans" cxnId="{7C9827FB-6361-4B38-AEE7-F08F92F083C6}">
      <dgm:prSet/>
      <dgm:spPr/>
      <dgm:t>
        <a:bodyPr/>
        <a:lstStyle/>
        <a:p>
          <a:endParaRPr lang="ru-RU"/>
        </a:p>
      </dgm:t>
    </dgm:pt>
    <dgm:pt modelId="{96239527-4E48-4AEE-8A3B-6C58D4587942}">
      <dgm:prSet phldrT="[Текст]" custT="1"/>
      <dgm:spPr>
        <a:xfrm>
          <a:off x="3941368" y="791430"/>
          <a:ext cx="973689" cy="486037"/>
        </a:xfrm>
        <a:solidFill>
          <a:sysClr val="window" lastClr="FFFFFF">
            <a:alpha val="90000"/>
            <a:hueOff val="0"/>
            <a:satOff val="0"/>
            <a:lumOff val="0"/>
            <a:alphaOff val="0"/>
          </a:sysClr>
        </a:solidFill>
        <a:ln w="9525" cap="flat" cmpd="sng" algn="ctr">
          <a:solidFill>
            <a:srgbClr val="F79646">
              <a:hueOff val="0"/>
              <a:satOff val="0"/>
              <a:lumOff val="0"/>
              <a:alphaOff val="0"/>
            </a:srgbClr>
          </a:solidFill>
          <a:prstDash val="solid"/>
        </a:ln>
        <a:effectLst/>
      </dgm:spPr>
      <dgm:t>
        <a:bodyPr/>
        <a:lstStyle/>
        <a:p>
          <a:r>
            <a:rPr lang="ru-RU" sz="1000" b="1">
              <a:solidFill>
                <a:sysClr val="windowText" lastClr="000000">
                  <a:hueOff val="0"/>
                  <a:satOff val="0"/>
                  <a:lumOff val="0"/>
                  <a:alphaOff val="0"/>
                </a:sysClr>
              </a:solidFill>
              <a:latin typeface="Calibri"/>
              <a:ea typeface="+mn-ea"/>
              <a:cs typeface="+mn-cs"/>
            </a:rPr>
            <a:t>Библиотека</a:t>
          </a:r>
        </a:p>
      </dgm:t>
    </dgm:pt>
    <dgm:pt modelId="{023164A2-0DB7-4FC7-8F1E-184334C37D6D}" type="parTrans" cxnId="{65FF99C0-4855-4DDC-9A27-AF212C1D1402}">
      <dgm:prSet/>
      <dgm:spPr>
        <a:xfrm>
          <a:off x="2491229" y="488028"/>
          <a:ext cx="1851938" cy="222607"/>
        </a:xfrm>
        <a:noFill/>
        <a:ln w="25400" cap="flat" cmpd="sng" algn="ctr">
          <a:solidFill>
            <a:srgbClr val="F79646">
              <a:hueOff val="0"/>
              <a:satOff val="0"/>
              <a:lumOff val="0"/>
              <a:alphaOff val="0"/>
            </a:srgbClr>
          </a:solidFill>
          <a:prstDash val="solid"/>
        </a:ln>
        <a:effectLst/>
      </dgm:spPr>
      <dgm:t>
        <a:bodyPr/>
        <a:lstStyle/>
        <a:p>
          <a:endParaRPr lang="ru-RU"/>
        </a:p>
      </dgm:t>
    </dgm:pt>
    <dgm:pt modelId="{BA474EB4-3829-4F14-A246-A6218F48FB58}" type="sibTrans" cxnId="{65FF99C0-4855-4DDC-9A27-AF212C1D1402}">
      <dgm:prSet/>
      <dgm:spPr/>
      <dgm:t>
        <a:bodyPr/>
        <a:lstStyle/>
        <a:p>
          <a:endParaRPr lang="ru-RU"/>
        </a:p>
      </dgm:t>
    </dgm:pt>
    <dgm:pt modelId="{82556E4A-501E-4A30-B95F-D54FDAE32715}">
      <dgm:prSet phldrT="[Текст]" custT="1"/>
      <dgm:spPr>
        <a:xfrm>
          <a:off x="3044007" y="1500075"/>
          <a:ext cx="765413" cy="486037"/>
        </a:xfr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ln>
        <a:effectLst/>
      </dgm:spPr>
      <dgm:t>
        <a:bodyPr/>
        <a:lstStyle/>
        <a:p>
          <a:r>
            <a:rPr lang="ru-RU" sz="900">
              <a:solidFill>
                <a:sysClr val="windowText" lastClr="000000">
                  <a:hueOff val="0"/>
                  <a:satOff val="0"/>
                  <a:lumOff val="0"/>
                  <a:alphaOff val="0"/>
                </a:sysClr>
              </a:solidFill>
              <a:latin typeface="Calibri"/>
              <a:ea typeface="+mn-ea"/>
              <a:cs typeface="+mn-cs"/>
            </a:rPr>
            <a:t>Стандартные изделия</a:t>
          </a:r>
        </a:p>
      </dgm:t>
    </dgm:pt>
    <dgm:pt modelId="{B6C54E2E-E8D4-4515-B5BA-D5562C8510EC}" type="parTrans" cxnId="{13D6F56F-48CC-48DA-923B-5A71D0FA5880}">
      <dgm:prSet/>
      <dgm:spPr>
        <a:xfrm>
          <a:off x="3341668" y="1196674"/>
          <a:ext cx="1001499" cy="222607"/>
        </a:xfrm>
        <a:noFill/>
        <a:ln w="25400" cap="flat" cmpd="sng" algn="ctr">
          <a:solidFill>
            <a:srgbClr val="4F81BD">
              <a:hueOff val="0"/>
              <a:satOff val="0"/>
              <a:lumOff val="0"/>
              <a:alphaOff val="0"/>
            </a:srgbClr>
          </a:solidFill>
          <a:prstDash val="solid"/>
        </a:ln>
        <a:effectLst/>
      </dgm:spPr>
      <dgm:t>
        <a:bodyPr/>
        <a:lstStyle/>
        <a:p>
          <a:endParaRPr lang="ru-RU"/>
        </a:p>
      </dgm:t>
    </dgm:pt>
    <dgm:pt modelId="{8EE24D6A-2DF2-4A07-ADDB-78F30ABC46C8}" type="sibTrans" cxnId="{13D6F56F-48CC-48DA-923B-5A71D0FA5880}">
      <dgm:prSet/>
      <dgm:spPr/>
      <dgm:t>
        <a:bodyPr/>
        <a:lstStyle/>
        <a:p>
          <a:endParaRPr lang="ru-RU"/>
        </a:p>
      </dgm:t>
    </dgm:pt>
    <dgm:pt modelId="{4354939D-D642-4D70-90D8-FBAEA27927CF}">
      <dgm:prSet phldrT="[Текст]" custT="1"/>
      <dgm:spPr>
        <a:xfrm>
          <a:off x="4915017" y="1500075"/>
          <a:ext cx="897401" cy="486037"/>
        </a:xfrm>
        <a:solidFill>
          <a:srgbClr val="92D050">
            <a:alpha val="90000"/>
          </a:srgbClr>
        </a:solidFill>
        <a:ln w="6350" cap="flat" cmpd="sng" algn="ctr">
          <a:solidFill>
            <a:scrgbClr r="0" g="0" b="0">
              <a:shade val="95000"/>
              <a:satMod val="105000"/>
            </a:scrgbClr>
          </a:solidFill>
          <a:prstDash val="lgDash"/>
        </a:ln>
        <a:effectLst/>
      </dgm:spPr>
      <dgm:t>
        <a:bodyPr/>
        <a:lstStyle/>
        <a:p>
          <a:r>
            <a:rPr lang="ru-RU" sz="1000">
              <a:solidFill>
                <a:sysClr val="windowText" lastClr="000000">
                  <a:hueOff val="0"/>
                  <a:satOff val="0"/>
                  <a:lumOff val="0"/>
                  <a:alphaOff val="0"/>
                </a:sysClr>
              </a:solidFill>
              <a:latin typeface="Calibri"/>
              <a:ea typeface="+mn-ea"/>
              <a:cs typeface="+mn-cs"/>
            </a:rPr>
            <a:t>Новая библиотека</a:t>
          </a:r>
        </a:p>
      </dgm:t>
    </dgm:pt>
    <dgm:pt modelId="{AD0BEFBF-A3EA-447B-83FE-21AF34FDB3E0}" type="parTrans" cxnId="{D8B65AE7-4763-4116-8CF2-8F2DE9403A62}">
      <dgm:prSet/>
      <dgm:spPr>
        <a:xfrm>
          <a:off x="4343167" y="1196674"/>
          <a:ext cx="935505" cy="222607"/>
        </a:xfrm>
        <a:noFill/>
        <a:ln w="25400" cap="flat" cmpd="sng" algn="ctr">
          <a:solidFill>
            <a:srgbClr val="4F81BD">
              <a:hueOff val="0"/>
              <a:satOff val="0"/>
              <a:lumOff val="0"/>
              <a:alphaOff val="0"/>
            </a:srgbClr>
          </a:solidFill>
          <a:prstDash val="solid"/>
        </a:ln>
        <a:effectLst/>
      </dgm:spPr>
      <dgm:t>
        <a:bodyPr/>
        <a:lstStyle/>
        <a:p>
          <a:endParaRPr lang="ru-RU"/>
        </a:p>
      </dgm:t>
    </dgm:pt>
    <dgm:pt modelId="{0FD2F3A8-E134-4606-BF4B-F5804B0A8673}" type="sibTrans" cxnId="{D8B65AE7-4763-4116-8CF2-8F2DE9403A62}">
      <dgm:prSet/>
      <dgm:spPr/>
      <dgm:t>
        <a:bodyPr/>
        <a:lstStyle/>
        <a:p>
          <a:endParaRPr lang="ru-RU"/>
        </a:p>
      </dgm:t>
    </dgm:pt>
    <dgm:pt modelId="{20928F37-D663-49F7-A4C8-F3CAF62B2668}">
      <dgm:prSet phldrT="[Текст]" custT="1"/>
      <dgm:spPr>
        <a:xfrm>
          <a:off x="237491" y="1500075"/>
          <a:ext cx="765413" cy="486037"/>
        </a:xfr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ln>
        <a:effectLst/>
      </dgm:spPr>
      <dgm:t>
        <a:bodyPr/>
        <a:lstStyle/>
        <a:p>
          <a:r>
            <a:rPr lang="ru-RU" sz="1000">
              <a:solidFill>
                <a:sysClr val="windowText" lastClr="000000">
                  <a:hueOff val="0"/>
                  <a:satOff val="0"/>
                  <a:lumOff val="0"/>
                  <a:alphaOff val="0"/>
                </a:sysClr>
              </a:solidFill>
              <a:latin typeface="Calibri"/>
              <a:ea typeface="+mn-ea"/>
              <a:cs typeface="+mn-cs"/>
            </a:rPr>
            <a:t>Изделие А</a:t>
          </a:r>
        </a:p>
      </dgm:t>
    </dgm:pt>
    <dgm:pt modelId="{670752D9-8E3E-4591-A157-DB7463A3989E}" type="parTrans" cxnId="{003A4F8D-F49B-42EA-A968-524DB203EB29}">
      <dgm:prSet/>
      <dgm:spPr>
        <a:xfrm>
          <a:off x="535152" y="1196674"/>
          <a:ext cx="935505" cy="222607"/>
        </a:xfrm>
        <a:noFill/>
        <a:ln w="25400" cap="flat" cmpd="sng" algn="ctr">
          <a:solidFill>
            <a:srgbClr val="4F81BD">
              <a:hueOff val="0"/>
              <a:satOff val="0"/>
              <a:lumOff val="0"/>
              <a:alphaOff val="0"/>
            </a:srgbClr>
          </a:solidFill>
          <a:prstDash val="solid"/>
        </a:ln>
        <a:effectLst/>
      </dgm:spPr>
      <dgm:t>
        <a:bodyPr/>
        <a:lstStyle/>
        <a:p>
          <a:endParaRPr lang="ru-RU"/>
        </a:p>
      </dgm:t>
    </dgm:pt>
    <dgm:pt modelId="{B3A963D6-1C6C-438D-A050-68B329D3E43A}" type="sibTrans" cxnId="{003A4F8D-F49B-42EA-A968-524DB203EB29}">
      <dgm:prSet/>
      <dgm:spPr/>
      <dgm:t>
        <a:bodyPr/>
        <a:lstStyle/>
        <a:p>
          <a:endParaRPr lang="ru-RU"/>
        </a:p>
      </dgm:t>
    </dgm:pt>
    <dgm:pt modelId="{6846454A-E2AB-4EAA-9597-BB4FC7484E3B}">
      <dgm:prSet phldrT="[Текст]" custT="1"/>
      <dgm:spPr>
        <a:xfrm>
          <a:off x="3979512" y="1500075"/>
          <a:ext cx="765413" cy="486037"/>
        </a:xfr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ln>
        <a:effectLst/>
      </dgm:spPr>
      <dgm:t>
        <a:bodyPr/>
        <a:lstStyle/>
        <a:p>
          <a:r>
            <a:rPr lang="ru-RU" sz="1000">
              <a:solidFill>
                <a:sysClr val="windowText" lastClr="000000">
                  <a:hueOff val="0"/>
                  <a:satOff val="0"/>
                  <a:lumOff val="0"/>
                  <a:alphaOff val="0"/>
                </a:sysClr>
              </a:solidFill>
              <a:latin typeface="Calibri"/>
              <a:ea typeface="+mn-ea"/>
              <a:cs typeface="+mn-cs"/>
            </a:rPr>
            <a:t>БКС</a:t>
          </a:r>
        </a:p>
      </dgm:t>
    </dgm:pt>
    <dgm:pt modelId="{D1FC4BED-33B0-4E75-A12C-9BAB62072962}" type="parTrans" cxnId="{1AAF52AE-D6DF-4337-99E5-78A2AD9A9446}">
      <dgm:prSet/>
      <dgm:spPr>
        <a:xfrm>
          <a:off x="4231453" y="1196674"/>
          <a:ext cx="91440" cy="222607"/>
        </a:xfrm>
        <a:noFill/>
        <a:ln w="25400" cap="flat" cmpd="sng" algn="ctr">
          <a:solidFill>
            <a:srgbClr val="4F81BD">
              <a:hueOff val="0"/>
              <a:satOff val="0"/>
              <a:lumOff val="0"/>
              <a:alphaOff val="0"/>
            </a:srgbClr>
          </a:solidFill>
          <a:prstDash val="solid"/>
        </a:ln>
        <a:effectLst/>
      </dgm:spPr>
      <dgm:t>
        <a:bodyPr/>
        <a:lstStyle/>
        <a:p>
          <a:endParaRPr lang="ru-RU"/>
        </a:p>
      </dgm:t>
    </dgm:pt>
    <dgm:pt modelId="{88381CCE-E87E-4B95-893D-A9E0CBF59377}" type="sibTrans" cxnId="{1AAF52AE-D6DF-4337-99E5-78A2AD9A9446}">
      <dgm:prSet/>
      <dgm:spPr/>
      <dgm:t>
        <a:bodyPr/>
        <a:lstStyle/>
        <a:p>
          <a:endParaRPr lang="ru-RU"/>
        </a:p>
      </dgm:t>
    </dgm:pt>
    <dgm:pt modelId="{F1CBE472-53E4-4CFD-B687-22C0FB568F05}">
      <dgm:prSet phldrT="[Текст]" custT="1"/>
      <dgm:spPr>
        <a:xfrm>
          <a:off x="2108502" y="1500075"/>
          <a:ext cx="765413" cy="486037"/>
        </a:xfrm>
        <a:solidFill>
          <a:srgbClr val="92D050">
            <a:alpha val="90000"/>
          </a:srgbClr>
        </a:solidFill>
        <a:ln w="6350" cap="flat" cmpd="sng" algn="ctr">
          <a:solidFill>
            <a:scrgbClr r="0" g="0" b="0">
              <a:shade val="95000"/>
              <a:satMod val="105000"/>
            </a:scrgbClr>
          </a:solidFill>
          <a:prstDash val="lgDash"/>
        </a:ln>
        <a:effectLst/>
      </dgm:spPr>
      <dgm:t>
        <a:bodyPr/>
        <a:lstStyle/>
        <a:p>
          <a:r>
            <a:rPr lang="ru-RU" sz="1000">
              <a:solidFill>
                <a:sysClr val="windowText" lastClr="000000">
                  <a:hueOff val="0"/>
                  <a:satOff val="0"/>
                  <a:lumOff val="0"/>
                  <a:alphaOff val="0"/>
                </a:sysClr>
              </a:solidFill>
              <a:latin typeface="Calibri"/>
              <a:ea typeface="+mn-ea"/>
              <a:cs typeface="+mn-cs"/>
            </a:rPr>
            <a:t>Новое изделие</a:t>
          </a:r>
        </a:p>
      </dgm:t>
    </dgm:pt>
    <dgm:pt modelId="{0E5EB24A-2850-4233-AB23-F6A8FB46953A}" type="sibTrans" cxnId="{5AE79788-9FE7-43EE-BEA8-3A35D7BB9D1A}">
      <dgm:prSet/>
      <dgm:spPr/>
      <dgm:t>
        <a:bodyPr/>
        <a:lstStyle/>
        <a:p>
          <a:endParaRPr lang="ru-RU"/>
        </a:p>
      </dgm:t>
    </dgm:pt>
    <dgm:pt modelId="{B7F89F7B-C74E-474B-9C6D-E624D68342B2}" type="parTrans" cxnId="{5AE79788-9FE7-43EE-BEA8-3A35D7BB9D1A}">
      <dgm:prSet/>
      <dgm:spPr>
        <a:xfrm>
          <a:off x="1470657" y="1196674"/>
          <a:ext cx="935505" cy="222607"/>
        </a:xfrm>
        <a:noFill/>
        <a:ln w="25400" cap="flat" cmpd="sng" algn="ctr">
          <a:solidFill>
            <a:srgbClr val="4F81BD">
              <a:hueOff val="0"/>
              <a:satOff val="0"/>
              <a:lumOff val="0"/>
              <a:alphaOff val="0"/>
            </a:srgbClr>
          </a:solidFill>
          <a:prstDash val="solid"/>
        </a:ln>
        <a:effectLst/>
      </dgm:spPr>
      <dgm:t>
        <a:bodyPr/>
        <a:lstStyle/>
        <a:p>
          <a:endParaRPr lang="ru-RU"/>
        </a:p>
      </dgm:t>
    </dgm:pt>
    <dgm:pt modelId="{8C28F438-6D16-4419-BD8B-27FBB5787D76}">
      <dgm:prSet phldrT="[Текст]"/>
      <dgm:spPr>
        <a:xfrm>
          <a:off x="261104" y="3620229"/>
          <a:ext cx="718187" cy="248029"/>
        </a:xfrm>
        <a:solidFill>
          <a:sysClr val="window" lastClr="FFFFFF">
            <a:alpha val="90000"/>
            <a:hueOff val="0"/>
            <a:satOff val="0"/>
            <a:lumOff val="0"/>
            <a:alphaOff val="0"/>
          </a:sysClr>
        </a:solidFill>
        <a:ln w="9525" cap="flat" cmpd="sng" algn="ctr">
          <a:solidFill>
            <a:srgbClr val="C0504D">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ЖЦ</a:t>
          </a:r>
        </a:p>
      </dgm:t>
    </dgm:pt>
    <dgm:pt modelId="{92DAD7D7-345B-4E79-85DE-ED40C17D03D3}" type="parTrans" cxnId="{9CF364C9-5D3A-4F1D-9258-244A69D53D8E}">
      <dgm:prSet/>
      <dgm:spPr>
        <a:xfrm>
          <a:off x="489432" y="3316828"/>
          <a:ext cx="91440" cy="222607"/>
        </a:xfrm>
        <a:noFill/>
        <a:ln w="25400" cap="flat" cmpd="sng" algn="ctr">
          <a:solidFill>
            <a:srgbClr val="C0504D">
              <a:hueOff val="0"/>
              <a:satOff val="0"/>
              <a:lumOff val="0"/>
              <a:alphaOff val="0"/>
            </a:srgbClr>
          </a:solidFill>
          <a:prstDash val="solid"/>
        </a:ln>
        <a:effectLst/>
      </dgm:spPr>
      <dgm:t>
        <a:bodyPr/>
        <a:lstStyle/>
        <a:p>
          <a:endParaRPr lang="ru-RU"/>
        </a:p>
      </dgm:t>
    </dgm:pt>
    <dgm:pt modelId="{6BAF2BE2-B771-4F8D-A2D7-8E6845182695}" type="sibTrans" cxnId="{9CF364C9-5D3A-4F1D-9258-244A69D53D8E}">
      <dgm:prSet/>
      <dgm:spPr/>
      <dgm:t>
        <a:bodyPr/>
        <a:lstStyle/>
        <a:p>
          <a:endParaRPr lang="ru-RU"/>
        </a:p>
      </dgm:t>
    </dgm:pt>
    <dgm:pt modelId="{BB872995-BE4C-42B3-B9CC-06627627D096}">
      <dgm:prSet phldrT="[Текст]"/>
      <dgm:spPr>
        <a:xfrm>
          <a:off x="279914" y="2208720"/>
          <a:ext cx="680567" cy="276540"/>
        </a:xfrm>
        <a:solidFill>
          <a:sysClr val="window" lastClr="FFFFFF">
            <a:alpha val="90000"/>
            <a:hueOff val="0"/>
            <a:satOff val="0"/>
            <a:lumOff val="0"/>
            <a:alphaOff val="0"/>
          </a:sysClr>
        </a:solidFill>
        <a:ln w="9525" cap="flat" cmpd="sng" algn="ctr">
          <a:solidFill>
            <a:srgbClr val="C0504D">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Папки</a:t>
          </a:r>
        </a:p>
      </dgm:t>
    </dgm:pt>
    <dgm:pt modelId="{B5E73C8E-50D8-4EE3-A5EE-0C72A3C5DF3C}" type="parTrans" cxnId="{6577EECD-C621-417E-A1E3-41F89C2EE546}">
      <dgm:prSet/>
      <dgm:spPr>
        <a:xfrm>
          <a:off x="489432" y="1905319"/>
          <a:ext cx="91440" cy="222607"/>
        </a:xfrm>
        <a:noFill/>
        <a:ln w="25400" cap="flat" cmpd="sng" algn="ctr">
          <a:solidFill>
            <a:srgbClr val="C0504D">
              <a:hueOff val="0"/>
              <a:satOff val="0"/>
              <a:lumOff val="0"/>
              <a:alphaOff val="0"/>
            </a:srgbClr>
          </a:solidFill>
          <a:prstDash val="solid"/>
        </a:ln>
        <a:effectLst/>
      </dgm:spPr>
      <dgm:t>
        <a:bodyPr/>
        <a:lstStyle/>
        <a:p>
          <a:endParaRPr lang="ru-RU"/>
        </a:p>
      </dgm:t>
    </dgm:pt>
    <dgm:pt modelId="{BEAAE9E3-67EC-4E40-9970-202FB385FB86}" type="sibTrans" cxnId="{6577EECD-C621-417E-A1E3-41F89C2EE546}">
      <dgm:prSet/>
      <dgm:spPr/>
      <dgm:t>
        <a:bodyPr/>
        <a:lstStyle/>
        <a:p>
          <a:endParaRPr lang="ru-RU"/>
        </a:p>
      </dgm:t>
    </dgm:pt>
    <dgm:pt modelId="{77707597-BBB5-48B8-8CB0-394916DF2C09}">
      <dgm:prSet phldrT="[Текст]"/>
      <dgm:spPr>
        <a:xfrm>
          <a:off x="270507" y="2707869"/>
          <a:ext cx="699381" cy="245930"/>
        </a:xfrm>
        <a:solidFill>
          <a:sysClr val="window" lastClr="FFFFFF">
            <a:alpha val="90000"/>
            <a:hueOff val="0"/>
            <a:satOff val="0"/>
            <a:lumOff val="0"/>
            <a:alphaOff val="0"/>
          </a:sysClr>
        </a:solidFill>
        <a:ln w="9525" cap="flat" cmpd="sng" algn="ctr">
          <a:solidFill>
            <a:srgbClr val="C0504D">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Коллектив</a:t>
          </a:r>
        </a:p>
      </dgm:t>
    </dgm:pt>
    <dgm:pt modelId="{EF230FFD-59F1-45FE-BE06-2F4E79683EB0}" type="parTrans" cxnId="{12BA34C9-4678-4755-AF96-F74E0ADA42F3}">
      <dgm:prSet/>
      <dgm:spPr>
        <a:xfrm>
          <a:off x="489432" y="2404467"/>
          <a:ext cx="91440" cy="222607"/>
        </a:xfrm>
        <a:noFill/>
        <a:ln w="25400" cap="flat" cmpd="sng" algn="ctr">
          <a:solidFill>
            <a:srgbClr val="C0504D">
              <a:hueOff val="0"/>
              <a:satOff val="0"/>
              <a:lumOff val="0"/>
              <a:alphaOff val="0"/>
            </a:srgbClr>
          </a:solidFill>
          <a:prstDash val="solid"/>
        </a:ln>
        <a:effectLst/>
      </dgm:spPr>
      <dgm:t>
        <a:bodyPr/>
        <a:lstStyle/>
        <a:p>
          <a:endParaRPr lang="ru-RU"/>
        </a:p>
      </dgm:t>
    </dgm:pt>
    <dgm:pt modelId="{0ECD01DB-8D49-4E7C-B938-EE8F34F66F24}" type="sibTrans" cxnId="{12BA34C9-4678-4755-AF96-F74E0ADA42F3}">
      <dgm:prSet/>
      <dgm:spPr/>
      <dgm:t>
        <a:bodyPr/>
        <a:lstStyle/>
        <a:p>
          <a:endParaRPr lang="ru-RU"/>
        </a:p>
      </dgm:t>
    </dgm:pt>
    <dgm:pt modelId="{68E00451-5185-416A-BD55-64F8B3ED404E}">
      <dgm:prSet phldrT="[Текст]"/>
      <dgm:spPr>
        <a:xfrm>
          <a:off x="279911" y="3176406"/>
          <a:ext cx="680574" cy="221215"/>
        </a:xfrm>
        <a:solidFill>
          <a:sysClr val="window" lastClr="FFFFFF">
            <a:alpha val="90000"/>
            <a:hueOff val="0"/>
            <a:satOff val="0"/>
            <a:lumOff val="0"/>
            <a:alphaOff val="0"/>
          </a:sysClr>
        </a:solidFill>
        <a:ln w="9525" cap="flat" cmpd="sng" algn="ctr">
          <a:solidFill>
            <a:srgbClr val="C0504D">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Доступ</a:t>
          </a:r>
        </a:p>
      </dgm:t>
    </dgm:pt>
    <dgm:pt modelId="{E38CCF3C-C91B-4A74-9609-C816F93C4A2C}" type="parTrans" cxnId="{9A2736B0-9B94-48A4-917F-FAA8D0C13351}">
      <dgm:prSet/>
      <dgm:spPr>
        <a:xfrm>
          <a:off x="489432" y="2873005"/>
          <a:ext cx="91440" cy="222607"/>
        </a:xfrm>
        <a:noFill/>
        <a:ln w="25400" cap="flat" cmpd="sng" algn="ctr">
          <a:solidFill>
            <a:srgbClr val="C0504D">
              <a:hueOff val="0"/>
              <a:satOff val="0"/>
              <a:lumOff val="0"/>
              <a:alphaOff val="0"/>
            </a:srgbClr>
          </a:solidFill>
          <a:prstDash val="solid"/>
        </a:ln>
        <a:effectLst/>
      </dgm:spPr>
      <dgm:t>
        <a:bodyPr/>
        <a:lstStyle/>
        <a:p>
          <a:endParaRPr lang="ru-RU"/>
        </a:p>
      </dgm:t>
    </dgm:pt>
    <dgm:pt modelId="{8740AFD1-420D-4E59-AD96-7F92E9D9FA71}" type="sibTrans" cxnId="{9A2736B0-9B94-48A4-917F-FAA8D0C13351}">
      <dgm:prSet/>
      <dgm:spPr/>
      <dgm:t>
        <a:bodyPr/>
        <a:lstStyle/>
        <a:p>
          <a:endParaRPr lang="ru-RU"/>
        </a:p>
      </dgm:t>
    </dgm:pt>
    <dgm:pt modelId="{674EDEDC-BF03-44DD-9CCF-FBEF4B20B2E7}">
      <dgm:prSet phldrT="[Текст]" custT="1"/>
      <dgm:spPr>
        <a:xfrm>
          <a:off x="1172997" y="1500075"/>
          <a:ext cx="765413" cy="486037"/>
        </a:xfrm>
        <a:solidFill>
          <a:sysClr val="window" lastClr="FFFFFF">
            <a:alpha val="90000"/>
            <a:hueOff val="0"/>
            <a:satOff val="0"/>
            <a:lumOff val="0"/>
            <a:alphaOff val="0"/>
          </a:sysClr>
        </a:solidFill>
        <a:ln w="9525" cap="flat" cmpd="sng" algn="ctr">
          <a:solidFill>
            <a:srgbClr val="4F81BD">
              <a:hueOff val="0"/>
              <a:satOff val="0"/>
              <a:lumOff val="0"/>
              <a:alphaOff val="0"/>
            </a:srgbClr>
          </a:solidFill>
          <a:prstDash val="solid"/>
        </a:ln>
        <a:effectLst/>
      </dgm:spPr>
      <dgm:t>
        <a:bodyPr/>
        <a:lstStyle/>
        <a:p>
          <a:r>
            <a:rPr lang="ru-RU" sz="1000">
              <a:solidFill>
                <a:sysClr val="windowText" lastClr="000000">
                  <a:hueOff val="0"/>
                  <a:satOff val="0"/>
                  <a:lumOff val="0"/>
                  <a:alphaOff val="0"/>
                </a:sysClr>
              </a:solidFill>
              <a:latin typeface="Calibri"/>
              <a:ea typeface="+mn-ea"/>
              <a:cs typeface="+mn-cs"/>
            </a:rPr>
            <a:t>Изделие Б</a:t>
          </a:r>
        </a:p>
      </dgm:t>
    </dgm:pt>
    <dgm:pt modelId="{0B3E6ADE-C1B1-4D56-B081-17D403DE584B}" type="sibTrans" cxnId="{2F7789C3-86B0-4673-B83C-C227457B4204}">
      <dgm:prSet/>
      <dgm:spPr/>
      <dgm:t>
        <a:bodyPr/>
        <a:lstStyle/>
        <a:p>
          <a:endParaRPr lang="ru-RU"/>
        </a:p>
      </dgm:t>
    </dgm:pt>
    <dgm:pt modelId="{5E9F2A7D-643B-4FA9-A240-2B93F4D360FE}" type="parTrans" cxnId="{2F7789C3-86B0-4673-B83C-C227457B4204}">
      <dgm:prSet/>
      <dgm:spPr>
        <a:xfrm>
          <a:off x="1424937" y="1196674"/>
          <a:ext cx="91440" cy="222607"/>
        </a:xfrm>
        <a:noFill/>
        <a:ln w="25400" cap="flat" cmpd="sng" algn="ctr">
          <a:solidFill>
            <a:srgbClr val="4F81BD">
              <a:hueOff val="0"/>
              <a:satOff val="0"/>
              <a:lumOff val="0"/>
              <a:alphaOff val="0"/>
            </a:srgbClr>
          </a:solidFill>
          <a:prstDash val="solid"/>
        </a:ln>
        <a:effectLst/>
      </dgm:spPr>
      <dgm:t>
        <a:bodyPr/>
        <a:lstStyle/>
        <a:p>
          <a:endParaRPr lang="ru-RU"/>
        </a:p>
      </dgm:t>
    </dgm:pt>
    <dgm:pt modelId="{99916E61-69D2-4D7E-81B7-DAE52C731662}">
      <dgm:prSet phldrT="[Текст]" custT="1"/>
      <dgm:spPr>
        <a:xfrm>
          <a:off x="1172997" y="791430"/>
          <a:ext cx="765413" cy="486037"/>
        </a:xfrm>
        <a:solidFill>
          <a:sysClr val="window" lastClr="FFFFFF">
            <a:alpha val="90000"/>
            <a:hueOff val="0"/>
            <a:satOff val="0"/>
            <a:lumOff val="0"/>
            <a:alphaOff val="0"/>
          </a:sysClr>
        </a:solidFill>
        <a:ln w="9525" cap="flat" cmpd="sng" algn="ctr">
          <a:solidFill>
            <a:srgbClr val="F79646">
              <a:hueOff val="0"/>
              <a:satOff val="0"/>
              <a:lumOff val="0"/>
              <a:alphaOff val="0"/>
            </a:srgbClr>
          </a:solidFill>
          <a:prstDash val="solid"/>
        </a:ln>
        <a:effectLst/>
      </dgm:spPr>
      <dgm:t>
        <a:bodyPr/>
        <a:lstStyle/>
        <a:p>
          <a:r>
            <a:rPr lang="ru-RU" sz="1000" b="1" i="0">
              <a:solidFill>
                <a:sysClr val="windowText" lastClr="000000">
                  <a:hueOff val="0"/>
                  <a:satOff val="0"/>
                  <a:lumOff val="0"/>
                  <a:alphaOff val="0"/>
                </a:sysClr>
              </a:solidFill>
              <a:latin typeface="Calibri"/>
              <a:ea typeface="+mn-ea"/>
              <a:cs typeface="+mn-cs"/>
            </a:rPr>
            <a:t>Изделие</a:t>
          </a:r>
        </a:p>
      </dgm:t>
    </dgm:pt>
    <dgm:pt modelId="{60B95266-B564-422A-886A-EAF831738572}" type="sibTrans" cxnId="{7E017E85-5AD8-4C2F-9049-9320E72BFB31}">
      <dgm:prSet/>
      <dgm:spPr/>
      <dgm:t>
        <a:bodyPr/>
        <a:lstStyle/>
        <a:p>
          <a:endParaRPr lang="ru-RU"/>
        </a:p>
      </dgm:t>
    </dgm:pt>
    <dgm:pt modelId="{C2C547C6-EE6A-41F2-80D6-D58DE56D35F6}" type="parTrans" cxnId="{7E017E85-5AD8-4C2F-9049-9320E72BFB31}">
      <dgm:prSet/>
      <dgm:spPr>
        <a:xfrm>
          <a:off x="1470657" y="488028"/>
          <a:ext cx="1020571" cy="222607"/>
        </a:xfrm>
        <a:noFill/>
        <a:ln w="25400" cap="flat" cmpd="sng" algn="ctr">
          <a:solidFill>
            <a:srgbClr val="F79646">
              <a:hueOff val="0"/>
              <a:satOff val="0"/>
              <a:lumOff val="0"/>
              <a:alphaOff val="0"/>
            </a:srgbClr>
          </a:solidFill>
          <a:prstDash val="solid"/>
        </a:ln>
        <a:effectLst/>
      </dgm:spPr>
      <dgm:t>
        <a:bodyPr/>
        <a:lstStyle/>
        <a:p>
          <a:endParaRPr lang="ru-RU"/>
        </a:p>
      </dgm:t>
    </dgm:pt>
    <dgm:pt modelId="{944515D6-BCCF-4D91-B189-AC2247BFC4F1}">
      <dgm:prSet phldrT="[Текст]" custT="1"/>
      <dgm:spPr>
        <a:xfrm>
          <a:off x="237491" y="791430"/>
          <a:ext cx="765413" cy="486037"/>
        </a:xfrm>
        <a:solidFill>
          <a:sysClr val="window" lastClr="FFFFFF">
            <a:alpha val="90000"/>
            <a:hueOff val="0"/>
            <a:satOff val="0"/>
            <a:lumOff val="0"/>
            <a:alphaOff val="0"/>
          </a:sysClr>
        </a:solidFill>
        <a:ln w="9525" cap="flat" cmpd="sng" algn="ctr">
          <a:solidFill>
            <a:srgbClr val="F79646">
              <a:hueOff val="0"/>
              <a:satOff val="0"/>
              <a:lumOff val="0"/>
              <a:alphaOff val="0"/>
            </a:srgbClr>
          </a:solidFill>
          <a:prstDash val="solid"/>
        </a:ln>
        <a:effectLst/>
      </dgm:spPr>
      <dgm:t>
        <a:bodyPr/>
        <a:lstStyle/>
        <a:p>
          <a:r>
            <a:rPr lang="ru-RU" sz="1000" b="1" i="0">
              <a:solidFill>
                <a:sysClr val="windowText" lastClr="000000">
                  <a:hueOff val="0"/>
                  <a:satOff val="0"/>
                  <a:lumOff val="0"/>
                  <a:alphaOff val="0"/>
                </a:sysClr>
              </a:solidFill>
              <a:latin typeface="Calibri"/>
              <a:ea typeface="+mn-ea"/>
              <a:cs typeface="+mn-cs"/>
            </a:rPr>
            <a:t>Проект</a:t>
          </a:r>
        </a:p>
      </dgm:t>
    </dgm:pt>
    <dgm:pt modelId="{5FAC105B-D1B3-464B-A0D2-7253998E96B7}" type="parTrans" cxnId="{91A959EB-26C6-4356-91B7-6215B2FB4BBC}">
      <dgm:prSet/>
      <dgm:spPr>
        <a:xfrm>
          <a:off x="535152" y="488028"/>
          <a:ext cx="1956076" cy="222607"/>
        </a:xfrm>
        <a:noFill/>
        <a:ln w="25400" cap="flat" cmpd="sng" algn="ctr">
          <a:solidFill>
            <a:srgbClr val="F79646">
              <a:hueOff val="0"/>
              <a:satOff val="0"/>
              <a:lumOff val="0"/>
              <a:alphaOff val="0"/>
            </a:srgbClr>
          </a:solidFill>
          <a:prstDash val="solid"/>
        </a:ln>
        <a:effectLst/>
      </dgm:spPr>
      <dgm:t>
        <a:bodyPr/>
        <a:lstStyle/>
        <a:p>
          <a:endParaRPr lang="ru-RU"/>
        </a:p>
      </dgm:t>
    </dgm:pt>
    <dgm:pt modelId="{0D5E3228-0B6C-40BF-A58B-A9E8F8641478}" type="sibTrans" cxnId="{91A959EB-26C6-4356-91B7-6215B2FB4BBC}">
      <dgm:prSet/>
      <dgm:spPr/>
      <dgm:t>
        <a:bodyPr/>
        <a:lstStyle/>
        <a:p>
          <a:endParaRPr lang="ru-RU"/>
        </a:p>
      </dgm:t>
    </dgm:pt>
    <dgm:pt modelId="{9130B5D9-B342-4ABB-814C-9285A0EA8647}" type="pres">
      <dgm:prSet presAssocID="{8A345967-6E7B-46D0-B027-6536E3826F38}" presName="hierChild1" presStyleCnt="0">
        <dgm:presLayoutVars>
          <dgm:chPref val="1"/>
          <dgm:dir/>
          <dgm:animOne val="branch"/>
          <dgm:animLvl val="lvl"/>
          <dgm:resizeHandles/>
        </dgm:presLayoutVars>
      </dgm:prSet>
      <dgm:spPr/>
      <dgm:t>
        <a:bodyPr/>
        <a:lstStyle/>
        <a:p>
          <a:endParaRPr lang="ru-RU"/>
        </a:p>
      </dgm:t>
    </dgm:pt>
    <dgm:pt modelId="{AB03113B-A6CC-4F7B-9061-664AE64AFBE7}" type="pres">
      <dgm:prSet presAssocID="{BAD07BFD-6241-41EA-B228-D8AD40FF8EAC}" presName="hierRoot1" presStyleCnt="0"/>
      <dgm:spPr/>
      <dgm:t>
        <a:bodyPr/>
        <a:lstStyle/>
        <a:p>
          <a:endParaRPr lang="ru-RU"/>
        </a:p>
      </dgm:t>
    </dgm:pt>
    <dgm:pt modelId="{9AE12790-109B-45B1-8AB2-72F775DCD684}" type="pres">
      <dgm:prSet presAssocID="{BAD07BFD-6241-41EA-B228-D8AD40FF8EAC}" presName="composite" presStyleCnt="0"/>
      <dgm:spPr/>
      <dgm:t>
        <a:bodyPr/>
        <a:lstStyle/>
        <a:p>
          <a:endParaRPr lang="ru-RU"/>
        </a:p>
      </dgm:t>
    </dgm:pt>
    <dgm:pt modelId="{D62F1DC2-5200-410E-A7C5-849C3B7FDFE0}" type="pres">
      <dgm:prSet presAssocID="{BAD07BFD-6241-41EA-B228-D8AD40FF8EAC}" presName="background" presStyleLbl="node0" presStyleIdx="0" presStyleCnt="1"/>
      <dgm:spPr>
        <a:xfrm>
          <a:off x="1743845" y="1991"/>
          <a:ext cx="1494768" cy="486037"/>
        </a:xfrm>
        <a:prstGeom prst="roundRect">
          <a:avLst>
            <a:gd name="adj" fmla="val 10000"/>
          </a:avLst>
        </a:prstGeom>
        <a:gradFill rotWithShape="0">
          <a:gsLst>
            <a:gs pos="0">
              <a:srgbClr val="8064A2">
                <a:hueOff val="0"/>
                <a:satOff val="0"/>
                <a:lumOff val="0"/>
                <a:alphaOff val="0"/>
                <a:tint val="50000"/>
                <a:satMod val="300000"/>
              </a:srgbClr>
            </a:gs>
            <a:gs pos="35000">
              <a:srgbClr val="8064A2">
                <a:hueOff val="0"/>
                <a:satOff val="0"/>
                <a:lumOff val="0"/>
                <a:alphaOff val="0"/>
                <a:tint val="37000"/>
                <a:satMod val="300000"/>
              </a:srgbClr>
            </a:gs>
            <a:gs pos="100000">
              <a:srgbClr val="8064A2">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7FC8AA3F-7B59-4312-9FED-FCFF0F998DA7}" type="pres">
      <dgm:prSet presAssocID="{BAD07BFD-6241-41EA-B228-D8AD40FF8EAC}" presName="text" presStyleLbl="fgAcc0" presStyleIdx="0" presStyleCnt="1" custScaleX="195289">
        <dgm:presLayoutVars>
          <dgm:chPref val="3"/>
        </dgm:presLayoutVars>
      </dgm:prSet>
      <dgm:spPr>
        <a:prstGeom prst="roundRect">
          <a:avLst>
            <a:gd name="adj" fmla="val 10000"/>
          </a:avLst>
        </a:prstGeom>
      </dgm:spPr>
      <dgm:t>
        <a:bodyPr/>
        <a:lstStyle/>
        <a:p>
          <a:endParaRPr lang="ru-RU"/>
        </a:p>
      </dgm:t>
    </dgm:pt>
    <dgm:pt modelId="{AA8B2C4B-13F1-41B6-B0C6-732E2CC66688}" type="pres">
      <dgm:prSet presAssocID="{BAD07BFD-6241-41EA-B228-D8AD40FF8EAC}" presName="hierChild2" presStyleCnt="0"/>
      <dgm:spPr/>
      <dgm:t>
        <a:bodyPr/>
        <a:lstStyle/>
        <a:p>
          <a:endParaRPr lang="ru-RU"/>
        </a:p>
      </dgm:t>
    </dgm:pt>
    <dgm:pt modelId="{1D0A0E70-AE19-4446-9274-54BD77FFB6F4}" type="pres">
      <dgm:prSet presAssocID="{5FAC105B-D1B3-464B-A0D2-7253998E96B7}" presName="Name10" presStyleLbl="parChTrans1D2" presStyleIdx="0" presStyleCnt="3"/>
      <dgm:spPr>
        <a:custGeom>
          <a:avLst/>
          <a:gdLst/>
          <a:ahLst/>
          <a:cxnLst/>
          <a:rect l="0" t="0" r="0" b="0"/>
          <a:pathLst>
            <a:path>
              <a:moveTo>
                <a:pt x="1956076" y="0"/>
              </a:moveTo>
              <a:lnTo>
                <a:pt x="1956076" y="151700"/>
              </a:lnTo>
              <a:lnTo>
                <a:pt x="0" y="151700"/>
              </a:lnTo>
              <a:lnTo>
                <a:pt x="0" y="222607"/>
              </a:lnTo>
            </a:path>
          </a:pathLst>
        </a:custGeom>
      </dgm:spPr>
      <dgm:t>
        <a:bodyPr/>
        <a:lstStyle/>
        <a:p>
          <a:endParaRPr lang="ru-RU"/>
        </a:p>
      </dgm:t>
    </dgm:pt>
    <dgm:pt modelId="{F0E7083E-A2E8-44F3-A617-D3567554CC6D}" type="pres">
      <dgm:prSet presAssocID="{944515D6-BCCF-4D91-B189-AC2247BFC4F1}" presName="hierRoot2" presStyleCnt="0"/>
      <dgm:spPr/>
      <dgm:t>
        <a:bodyPr/>
        <a:lstStyle/>
        <a:p>
          <a:endParaRPr lang="ru-RU"/>
        </a:p>
      </dgm:t>
    </dgm:pt>
    <dgm:pt modelId="{41FF2667-9A40-4231-8D93-F4683342AE6A}" type="pres">
      <dgm:prSet presAssocID="{944515D6-BCCF-4D91-B189-AC2247BFC4F1}" presName="composite2" presStyleCnt="0"/>
      <dgm:spPr/>
      <dgm:t>
        <a:bodyPr/>
        <a:lstStyle/>
        <a:p>
          <a:endParaRPr lang="ru-RU"/>
        </a:p>
      </dgm:t>
    </dgm:pt>
    <dgm:pt modelId="{6D510989-2FDD-427A-BA81-35F390E5511D}" type="pres">
      <dgm:prSet presAssocID="{944515D6-BCCF-4D91-B189-AC2247BFC4F1}" presName="background2" presStyleLbl="node2" presStyleIdx="0" presStyleCnt="3"/>
      <dgm:spPr>
        <a:xfrm>
          <a:off x="152445" y="710636"/>
          <a:ext cx="765413" cy="486037"/>
        </a:xfrm>
        <a:prstGeom prst="roundRect">
          <a:avLst>
            <a:gd name="adj" fmla="val 10000"/>
          </a:avLst>
        </a:prstGeom>
        <a:gradFill rotWithShape="0">
          <a:gsLst>
            <a:gs pos="0">
              <a:srgbClr val="F79646">
                <a:hueOff val="0"/>
                <a:satOff val="0"/>
                <a:lumOff val="0"/>
                <a:alphaOff val="0"/>
                <a:tint val="50000"/>
                <a:satMod val="300000"/>
              </a:srgbClr>
            </a:gs>
            <a:gs pos="35000">
              <a:srgbClr val="F79646">
                <a:hueOff val="0"/>
                <a:satOff val="0"/>
                <a:lumOff val="0"/>
                <a:alphaOff val="0"/>
                <a:tint val="37000"/>
                <a:satMod val="300000"/>
              </a:srgbClr>
            </a:gs>
            <a:gs pos="100000">
              <a:srgbClr val="F79646">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7B776576-B066-409A-AB9C-4EE05A0FEB29}" type="pres">
      <dgm:prSet presAssocID="{944515D6-BCCF-4D91-B189-AC2247BFC4F1}" presName="text2" presStyleLbl="fgAcc2" presStyleIdx="0" presStyleCnt="3">
        <dgm:presLayoutVars>
          <dgm:chPref val="3"/>
        </dgm:presLayoutVars>
      </dgm:prSet>
      <dgm:spPr>
        <a:prstGeom prst="roundRect">
          <a:avLst>
            <a:gd name="adj" fmla="val 10000"/>
          </a:avLst>
        </a:prstGeom>
      </dgm:spPr>
      <dgm:t>
        <a:bodyPr/>
        <a:lstStyle/>
        <a:p>
          <a:endParaRPr lang="ru-RU"/>
        </a:p>
      </dgm:t>
    </dgm:pt>
    <dgm:pt modelId="{08DF31E1-974F-488B-9DB1-07F7115ADEE1}" type="pres">
      <dgm:prSet presAssocID="{944515D6-BCCF-4D91-B189-AC2247BFC4F1}" presName="hierChild3" presStyleCnt="0"/>
      <dgm:spPr/>
      <dgm:t>
        <a:bodyPr/>
        <a:lstStyle/>
        <a:p>
          <a:endParaRPr lang="ru-RU"/>
        </a:p>
      </dgm:t>
    </dgm:pt>
    <dgm:pt modelId="{1FB43B8D-61EF-4715-834A-AC28B331D0F2}" type="pres">
      <dgm:prSet presAssocID="{C2C547C6-EE6A-41F2-80D6-D58DE56D35F6}" presName="Name10" presStyleLbl="parChTrans1D2" presStyleIdx="1" presStyleCnt="3"/>
      <dgm:spPr>
        <a:custGeom>
          <a:avLst/>
          <a:gdLst/>
          <a:ahLst/>
          <a:cxnLst/>
          <a:rect l="0" t="0" r="0" b="0"/>
          <a:pathLst>
            <a:path>
              <a:moveTo>
                <a:pt x="1020571" y="0"/>
              </a:moveTo>
              <a:lnTo>
                <a:pt x="1020571" y="151700"/>
              </a:lnTo>
              <a:lnTo>
                <a:pt x="0" y="151700"/>
              </a:lnTo>
              <a:lnTo>
                <a:pt x="0" y="222607"/>
              </a:lnTo>
            </a:path>
          </a:pathLst>
        </a:custGeom>
      </dgm:spPr>
      <dgm:t>
        <a:bodyPr/>
        <a:lstStyle/>
        <a:p>
          <a:endParaRPr lang="ru-RU"/>
        </a:p>
      </dgm:t>
    </dgm:pt>
    <dgm:pt modelId="{257ABD08-67A4-4ED2-A0C7-4866B6762824}" type="pres">
      <dgm:prSet presAssocID="{99916E61-69D2-4D7E-81B7-DAE52C731662}" presName="hierRoot2" presStyleCnt="0"/>
      <dgm:spPr/>
      <dgm:t>
        <a:bodyPr/>
        <a:lstStyle/>
        <a:p>
          <a:endParaRPr lang="ru-RU"/>
        </a:p>
      </dgm:t>
    </dgm:pt>
    <dgm:pt modelId="{84B26451-076F-4096-A327-324E33BD6809}" type="pres">
      <dgm:prSet presAssocID="{99916E61-69D2-4D7E-81B7-DAE52C731662}" presName="composite2" presStyleCnt="0"/>
      <dgm:spPr/>
      <dgm:t>
        <a:bodyPr/>
        <a:lstStyle/>
        <a:p>
          <a:endParaRPr lang="ru-RU"/>
        </a:p>
      </dgm:t>
    </dgm:pt>
    <dgm:pt modelId="{E814F615-178D-43E9-8BF7-21351C98E4AA}" type="pres">
      <dgm:prSet presAssocID="{99916E61-69D2-4D7E-81B7-DAE52C731662}" presName="background2" presStyleLbl="node2" presStyleIdx="1" presStyleCnt="3"/>
      <dgm:spPr>
        <a:xfrm>
          <a:off x="1087951" y="710636"/>
          <a:ext cx="765413" cy="486037"/>
        </a:xfrm>
        <a:prstGeom prst="roundRect">
          <a:avLst>
            <a:gd name="adj" fmla="val 10000"/>
          </a:avLst>
        </a:prstGeom>
        <a:gradFill rotWithShape="0">
          <a:gsLst>
            <a:gs pos="0">
              <a:srgbClr val="F79646">
                <a:hueOff val="0"/>
                <a:satOff val="0"/>
                <a:lumOff val="0"/>
                <a:alphaOff val="0"/>
                <a:tint val="50000"/>
                <a:satMod val="300000"/>
              </a:srgbClr>
            </a:gs>
            <a:gs pos="35000">
              <a:srgbClr val="F79646">
                <a:hueOff val="0"/>
                <a:satOff val="0"/>
                <a:lumOff val="0"/>
                <a:alphaOff val="0"/>
                <a:tint val="37000"/>
                <a:satMod val="300000"/>
              </a:srgbClr>
            </a:gs>
            <a:gs pos="100000">
              <a:srgbClr val="F79646">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736B6646-4442-438E-B516-A698B8664EB2}" type="pres">
      <dgm:prSet presAssocID="{99916E61-69D2-4D7E-81B7-DAE52C731662}" presName="text2" presStyleLbl="fgAcc2" presStyleIdx="1" presStyleCnt="3">
        <dgm:presLayoutVars>
          <dgm:chPref val="3"/>
        </dgm:presLayoutVars>
      </dgm:prSet>
      <dgm:spPr>
        <a:prstGeom prst="roundRect">
          <a:avLst>
            <a:gd name="adj" fmla="val 10000"/>
          </a:avLst>
        </a:prstGeom>
      </dgm:spPr>
      <dgm:t>
        <a:bodyPr/>
        <a:lstStyle/>
        <a:p>
          <a:endParaRPr lang="ru-RU"/>
        </a:p>
      </dgm:t>
    </dgm:pt>
    <dgm:pt modelId="{822D094E-B653-4084-9600-F58226F41374}" type="pres">
      <dgm:prSet presAssocID="{99916E61-69D2-4D7E-81B7-DAE52C731662}" presName="hierChild3" presStyleCnt="0"/>
      <dgm:spPr/>
      <dgm:t>
        <a:bodyPr/>
        <a:lstStyle/>
        <a:p>
          <a:endParaRPr lang="ru-RU"/>
        </a:p>
      </dgm:t>
    </dgm:pt>
    <dgm:pt modelId="{4DB48629-7ECC-4748-A27A-87BE0E10D7E8}" type="pres">
      <dgm:prSet presAssocID="{670752D9-8E3E-4591-A157-DB7463A3989E}" presName="Name17" presStyleLbl="parChTrans1D3" presStyleIdx="0" presStyleCnt="6"/>
      <dgm:spPr>
        <a:custGeom>
          <a:avLst/>
          <a:gdLst/>
          <a:ahLst/>
          <a:cxnLst/>
          <a:rect l="0" t="0" r="0" b="0"/>
          <a:pathLst>
            <a:path>
              <a:moveTo>
                <a:pt x="935505" y="0"/>
              </a:moveTo>
              <a:lnTo>
                <a:pt x="935505" y="151700"/>
              </a:lnTo>
              <a:lnTo>
                <a:pt x="0" y="151700"/>
              </a:lnTo>
              <a:lnTo>
                <a:pt x="0" y="222607"/>
              </a:lnTo>
            </a:path>
          </a:pathLst>
        </a:custGeom>
      </dgm:spPr>
      <dgm:t>
        <a:bodyPr/>
        <a:lstStyle/>
        <a:p>
          <a:endParaRPr lang="ru-RU"/>
        </a:p>
      </dgm:t>
    </dgm:pt>
    <dgm:pt modelId="{A763137B-328B-4EF6-A799-DB69FC94978C}" type="pres">
      <dgm:prSet presAssocID="{20928F37-D663-49F7-A4C8-F3CAF62B2668}" presName="hierRoot3" presStyleCnt="0"/>
      <dgm:spPr/>
      <dgm:t>
        <a:bodyPr/>
        <a:lstStyle/>
        <a:p>
          <a:endParaRPr lang="ru-RU"/>
        </a:p>
      </dgm:t>
    </dgm:pt>
    <dgm:pt modelId="{622D1DCB-C439-41CF-9B88-EC99C483A843}" type="pres">
      <dgm:prSet presAssocID="{20928F37-D663-49F7-A4C8-F3CAF62B2668}" presName="composite3" presStyleCnt="0"/>
      <dgm:spPr/>
      <dgm:t>
        <a:bodyPr/>
        <a:lstStyle/>
        <a:p>
          <a:endParaRPr lang="ru-RU"/>
        </a:p>
      </dgm:t>
    </dgm:pt>
    <dgm:pt modelId="{18DB5C17-514D-44DB-8316-1FF1654755EC}" type="pres">
      <dgm:prSet presAssocID="{20928F37-D663-49F7-A4C8-F3CAF62B2668}" presName="background3" presStyleLbl="node3" presStyleIdx="0" presStyleCnt="6"/>
      <dgm:spPr>
        <a:xfrm>
          <a:off x="152445" y="1419281"/>
          <a:ext cx="765413" cy="486037"/>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0F9E94F4-A200-4495-873D-FA0A02046C67}" type="pres">
      <dgm:prSet presAssocID="{20928F37-D663-49F7-A4C8-F3CAF62B2668}" presName="text3" presStyleLbl="fgAcc3" presStyleIdx="0" presStyleCnt="6">
        <dgm:presLayoutVars>
          <dgm:chPref val="3"/>
        </dgm:presLayoutVars>
      </dgm:prSet>
      <dgm:spPr>
        <a:prstGeom prst="roundRect">
          <a:avLst>
            <a:gd name="adj" fmla="val 10000"/>
          </a:avLst>
        </a:prstGeom>
      </dgm:spPr>
      <dgm:t>
        <a:bodyPr/>
        <a:lstStyle/>
        <a:p>
          <a:endParaRPr lang="ru-RU"/>
        </a:p>
      </dgm:t>
    </dgm:pt>
    <dgm:pt modelId="{6A6DB564-400C-4FC3-BC19-2324FD8504A8}" type="pres">
      <dgm:prSet presAssocID="{20928F37-D663-49F7-A4C8-F3CAF62B2668}" presName="hierChild4" presStyleCnt="0"/>
      <dgm:spPr/>
      <dgm:t>
        <a:bodyPr/>
        <a:lstStyle/>
        <a:p>
          <a:endParaRPr lang="ru-RU"/>
        </a:p>
      </dgm:t>
    </dgm:pt>
    <dgm:pt modelId="{8D041413-4241-4A07-8A83-8C8D6B4EA306}" type="pres">
      <dgm:prSet presAssocID="{B5E73C8E-50D8-4EE3-A5EE-0C72A3C5DF3C}" presName="Name23" presStyleLbl="parChTrans1D4" presStyleIdx="0" presStyleCnt="4"/>
      <dgm:spPr>
        <a:custGeom>
          <a:avLst/>
          <a:gdLst/>
          <a:ahLst/>
          <a:cxnLst/>
          <a:rect l="0" t="0" r="0" b="0"/>
          <a:pathLst>
            <a:path>
              <a:moveTo>
                <a:pt x="45720" y="0"/>
              </a:moveTo>
              <a:lnTo>
                <a:pt x="45720" y="222607"/>
              </a:lnTo>
            </a:path>
          </a:pathLst>
        </a:custGeom>
      </dgm:spPr>
      <dgm:t>
        <a:bodyPr/>
        <a:lstStyle/>
        <a:p>
          <a:endParaRPr lang="ru-RU"/>
        </a:p>
      </dgm:t>
    </dgm:pt>
    <dgm:pt modelId="{2BF286FD-6A9B-4EF0-B7DE-7A42D301D25F}" type="pres">
      <dgm:prSet presAssocID="{BB872995-BE4C-42B3-B9CC-06627627D096}" presName="hierRoot4" presStyleCnt="0"/>
      <dgm:spPr/>
      <dgm:t>
        <a:bodyPr/>
        <a:lstStyle/>
        <a:p>
          <a:endParaRPr lang="ru-RU"/>
        </a:p>
      </dgm:t>
    </dgm:pt>
    <dgm:pt modelId="{27AC295B-86F9-4F28-B38B-32C1977F836B}" type="pres">
      <dgm:prSet presAssocID="{BB872995-BE4C-42B3-B9CC-06627627D096}" presName="composite4" presStyleCnt="0"/>
      <dgm:spPr/>
      <dgm:t>
        <a:bodyPr/>
        <a:lstStyle/>
        <a:p>
          <a:endParaRPr lang="ru-RU"/>
        </a:p>
      </dgm:t>
    </dgm:pt>
    <dgm:pt modelId="{E5DED5FE-81AE-487B-A01D-6DD985D7A52B}" type="pres">
      <dgm:prSet presAssocID="{BB872995-BE4C-42B3-B9CC-06627627D096}" presName="background4" presStyleLbl="node4" presStyleIdx="0" presStyleCnt="4"/>
      <dgm:spPr>
        <a:xfrm>
          <a:off x="194868" y="2127927"/>
          <a:ext cx="680567" cy="276540"/>
        </a:xfrm>
        <a:prstGeom prst="roundRect">
          <a:avLst>
            <a:gd name="adj" fmla="val 10000"/>
          </a:avLst>
        </a:prstGeom>
        <a:solidFill>
          <a:srgbClr val="FFFF00">
            <a:alpha val="51000"/>
          </a:srgb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DAB42C4E-EBFF-4720-A545-0CBE1857D9FC}" type="pres">
      <dgm:prSet presAssocID="{BB872995-BE4C-42B3-B9CC-06627627D096}" presName="text4" presStyleLbl="fgAcc4" presStyleIdx="0" presStyleCnt="4" custScaleX="88915" custScaleY="56897">
        <dgm:presLayoutVars>
          <dgm:chPref val="3"/>
        </dgm:presLayoutVars>
      </dgm:prSet>
      <dgm:spPr>
        <a:prstGeom prst="roundRect">
          <a:avLst>
            <a:gd name="adj" fmla="val 10000"/>
          </a:avLst>
        </a:prstGeom>
      </dgm:spPr>
      <dgm:t>
        <a:bodyPr/>
        <a:lstStyle/>
        <a:p>
          <a:endParaRPr lang="ru-RU"/>
        </a:p>
      </dgm:t>
    </dgm:pt>
    <dgm:pt modelId="{59C04E2E-3AAA-40C2-9FEF-B62D757D99A4}" type="pres">
      <dgm:prSet presAssocID="{BB872995-BE4C-42B3-B9CC-06627627D096}" presName="hierChild5" presStyleCnt="0"/>
      <dgm:spPr/>
      <dgm:t>
        <a:bodyPr/>
        <a:lstStyle/>
        <a:p>
          <a:endParaRPr lang="ru-RU"/>
        </a:p>
      </dgm:t>
    </dgm:pt>
    <dgm:pt modelId="{AB61CF46-DF72-4A39-BE18-FE09D36A9C12}" type="pres">
      <dgm:prSet presAssocID="{EF230FFD-59F1-45FE-BE06-2F4E79683EB0}" presName="Name23" presStyleLbl="parChTrans1D4" presStyleIdx="1" presStyleCnt="4"/>
      <dgm:spPr>
        <a:custGeom>
          <a:avLst/>
          <a:gdLst/>
          <a:ahLst/>
          <a:cxnLst/>
          <a:rect l="0" t="0" r="0" b="0"/>
          <a:pathLst>
            <a:path>
              <a:moveTo>
                <a:pt x="45720" y="0"/>
              </a:moveTo>
              <a:lnTo>
                <a:pt x="45720" y="222607"/>
              </a:lnTo>
            </a:path>
          </a:pathLst>
        </a:custGeom>
      </dgm:spPr>
      <dgm:t>
        <a:bodyPr/>
        <a:lstStyle/>
        <a:p>
          <a:endParaRPr lang="ru-RU"/>
        </a:p>
      </dgm:t>
    </dgm:pt>
    <dgm:pt modelId="{F2840EEE-76C8-4141-8C62-258E267B5DBC}" type="pres">
      <dgm:prSet presAssocID="{77707597-BBB5-48B8-8CB0-394916DF2C09}" presName="hierRoot4" presStyleCnt="0"/>
      <dgm:spPr/>
      <dgm:t>
        <a:bodyPr/>
        <a:lstStyle/>
        <a:p>
          <a:endParaRPr lang="ru-RU"/>
        </a:p>
      </dgm:t>
    </dgm:pt>
    <dgm:pt modelId="{0BEA9437-D69C-448F-9BB8-B8F5CAC4D117}" type="pres">
      <dgm:prSet presAssocID="{77707597-BBB5-48B8-8CB0-394916DF2C09}" presName="composite4" presStyleCnt="0"/>
      <dgm:spPr/>
      <dgm:t>
        <a:bodyPr/>
        <a:lstStyle/>
        <a:p>
          <a:endParaRPr lang="ru-RU"/>
        </a:p>
      </dgm:t>
    </dgm:pt>
    <dgm:pt modelId="{8CE9EE31-000E-4D5F-B5FA-0E2FDF6D3A47}" type="pres">
      <dgm:prSet presAssocID="{77707597-BBB5-48B8-8CB0-394916DF2C09}" presName="background4" presStyleLbl="node4" presStyleIdx="1" presStyleCnt="4"/>
      <dgm:spPr>
        <a:xfrm>
          <a:off x="185462" y="2627075"/>
          <a:ext cx="699381" cy="245930"/>
        </a:xfrm>
        <a:prstGeom prst="roundRect">
          <a:avLst>
            <a:gd name="adj" fmla="val 10000"/>
          </a:avLst>
        </a:prstGeom>
        <a:solidFill>
          <a:srgbClr val="FFFF00">
            <a:alpha val="51000"/>
          </a:srgb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D5076B45-0420-40B8-B0AB-41C488283810}" type="pres">
      <dgm:prSet presAssocID="{77707597-BBB5-48B8-8CB0-394916DF2C09}" presName="text4" presStyleLbl="fgAcc4" presStyleIdx="1" presStyleCnt="4" custScaleX="91373" custScaleY="50599">
        <dgm:presLayoutVars>
          <dgm:chPref val="3"/>
        </dgm:presLayoutVars>
      </dgm:prSet>
      <dgm:spPr>
        <a:prstGeom prst="roundRect">
          <a:avLst>
            <a:gd name="adj" fmla="val 10000"/>
          </a:avLst>
        </a:prstGeom>
      </dgm:spPr>
      <dgm:t>
        <a:bodyPr/>
        <a:lstStyle/>
        <a:p>
          <a:endParaRPr lang="ru-RU"/>
        </a:p>
      </dgm:t>
    </dgm:pt>
    <dgm:pt modelId="{C72294F7-B043-4508-B076-33A1C0745CBC}" type="pres">
      <dgm:prSet presAssocID="{77707597-BBB5-48B8-8CB0-394916DF2C09}" presName="hierChild5" presStyleCnt="0"/>
      <dgm:spPr/>
      <dgm:t>
        <a:bodyPr/>
        <a:lstStyle/>
        <a:p>
          <a:endParaRPr lang="ru-RU"/>
        </a:p>
      </dgm:t>
    </dgm:pt>
    <dgm:pt modelId="{C94759AF-9FF1-48A9-ACDD-F2C9C5409BBB}" type="pres">
      <dgm:prSet presAssocID="{E38CCF3C-C91B-4A74-9609-C816F93C4A2C}" presName="Name23" presStyleLbl="parChTrans1D4" presStyleIdx="2" presStyleCnt="4"/>
      <dgm:spPr>
        <a:custGeom>
          <a:avLst/>
          <a:gdLst/>
          <a:ahLst/>
          <a:cxnLst/>
          <a:rect l="0" t="0" r="0" b="0"/>
          <a:pathLst>
            <a:path>
              <a:moveTo>
                <a:pt x="45720" y="0"/>
              </a:moveTo>
              <a:lnTo>
                <a:pt x="45720" y="222607"/>
              </a:lnTo>
            </a:path>
          </a:pathLst>
        </a:custGeom>
      </dgm:spPr>
      <dgm:t>
        <a:bodyPr/>
        <a:lstStyle/>
        <a:p>
          <a:endParaRPr lang="ru-RU"/>
        </a:p>
      </dgm:t>
    </dgm:pt>
    <dgm:pt modelId="{64DBA4E4-2445-49ED-A172-9DEB0FB64CA1}" type="pres">
      <dgm:prSet presAssocID="{68E00451-5185-416A-BD55-64F8B3ED404E}" presName="hierRoot4" presStyleCnt="0"/>
      <dgm:spPr/>
      <dgm:t>
        <a:bodyPr/>
        <a:lstStyle/>
        <a:p>
          <a:endParaRPr lang="ru-RU"/>
        </a:p>
      </dgm:t>
    </dgm:pt>
    <dgm:pt modelId="{94E28C6B-BC2F-4D03-9477-C670F57C7433}" type="pres">
      <dgm:prSet presAssocID="{68E00451-5185-416A-BD55-64F8B3ED404E}" presName="composite4" presStyleCnt="0"/>
      <dgm:spPr/>
      <dgm:t>
        <a:bodyPr/>
        <a:lstStyle/>
        <a:p>
          <a:endParaRPr lang="ru-RU"/>
        </a:p>
      </dgm:t>
    </dgm:pt>
    <dgm:pt modelId="{A3826FFB-9EED-4439-83B8-87D4B4995547}" type="pres">
      <dgm:prSet presAssocID="{68E00451-5185-416A-BD55-64F8B3ED404E}" presName="background4" presStyleLbl="node4" presStyleIdx="2" presStyleCnt="4"/>
      <dgm:spPr>
        <a:xfrm>
          <a:off x="194865" y="3095613"/>
          <a:ext cx="680574" cy="221215"/>
        </a:xfrm>
        <a:prstGeom prst="roundRect">
          <a:avLst>
            <a:gd name="adj" fmla="val 10000"/>
          </a:avLst>
        </a:prstGeom>
        <a:solidFill>
          <a:srgbClr val="FFFF00">
            <a:alpha val="51000"/>
          </a:srgb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BF4ECE46-5128-4610-B4E7-5B6045E04C82}" type="pres">
      <dgm:prSet presAssocID="{68E00451-5185-416A-BD55-64F8B3ED404E}" presName="text4" presStyleLbl="fgAcc4" presStyleIdx="2" presStyleCnt="4" custScaleX="88916" custScaleY="45514">
        <dgm:presLayoutVars>
          <dgm:chPref val="3"/>
        </dgm:presLayoutVars>
      </dgm:prSet>
      <dgm:spPr>
        <a:prstGeom prst="roundRect">
          <a:avLst>
            <a:gd name="adj" fmla="val 10000"/>
          </a:avLst>
        </a:prstGeom>
      </dgm:spPr>
      <dgm:t>
        <a:bodyPr/>
        <a:lstStyle/>
        <a:p>
          <a:endParaRPr lang="ru-RU"/>
        </a:p>
      </dgm:t>
    </dgm:pt>
    <dgm:pt modelId="{CD319110-BB05-4D39-924D-6722D1257D8A}" type="pres">
      <dgm:prSet presAssocID="{68E00451-5185-416A-BD55-64F8B3ED404E}" presName="hierChild5" presStyleCnt="0"/>
      <dgm:spPr/>
      <dgm:t>
        <a:bodyPr/>
        <a:lstStyle/>
        <a:p>
          <a:endParaRPr lang="ru-RU"/>
        </a:p>
      </dgm:t>
    </dgm:pt>
    <dgm:pt modelId="{6E35277B-AE2C-4E39-89F9-B41FBAA75D08}" type="pres">
      <dgm:prSet presAssocID="{92DAD7D7-345B-4E79-85DE-ED40C17D03D3}" presName="Name23" presStyleLbl="parChTrans1D4" presStyleIdx="3" presStyleCnt="4"/>
      <dgm:spPr>
        <a:custGeom>
          <a:avLst/>
          <a:gdLst/>
          <a:ahLst/>
          <a:cxnLst/>
          <a:rect l="0" t="0" r="0" b="0"/>
          <a:pathLst>
            <a:path>
              <a:moveTo>
                <a:pt x="45720" y="0"/>
              </a:moveTo>
              <a:lnTo>
                <a:pt x="45720" y="222607"/>
              </a:lnTo>
            </a:path>
          </a:pathLst>
        </a:custGeom>
      </dgm:spPr>
      <dgm:t>
        <a:bodyPr/>
        <a:lstStyle/>
        <a:p>
          <a:endParaRPr lang="ru-RU"/>
        </a:p>
      </dgm:t>
    </dgm:pt>
    <dgm:pt modelId="{303E2023-403A-4763-BA34-9B0A21C0C745}" type="pres">
      <dgm:prSet presAssocID="{8C28F438-6D16-4419-BD8B-27FBB5787D76}" presName="hierRoot4" presStyleCnt="0"/>
      <dgm:spPr/>
      <dgm:t>
        <a:bodyPr/>
        <a:lstStyle/>
        <a:p>
          <a:endParaRPr lang="ru-RU"/>
        </a:p>
      </dgm:t>
    </dgm:pt>
    <dgm:pt modelId="{E3BDF41F-83BF-4176-A3CD-DCEF5EE5EFE8}" type="pres">
      <dgm:prSet presAssocID="{8C28F438-6D16-4419-BD8B-27FBB5787D76}" presName="composite4" presStyleCnt="0"/>
      <dgm:spPr/>
      <dgm:t>
        <a:bodyPr/>
        <a:lstStyle/>
        <a:p>
          <a:endParaRPr lang="ru-RU"/>
        </a:p>
      </dgm:t>
    </dgm:pt>
    <dgm:pt modelId="{9D2D5C0D-410B-452A-BAFB-03910FFC88AB}" type="pres">
      <dgm:prSet presAssocID="{8C28F438-6D16-4419-BD8B-27FBB5787D76}" presName="background4" presStyleLbl="node4" presStyleIdx="3" presStyleCnt="4"/>
      <dgm:spPr>
        <a:xfrm>
          <a:off x="176058" y="3539436"/>
          <a:ext cx="718187" cy="248029"/>
        </a:xfrm>
        <a:prstGeom prst="roundRect">
          <a:avLst>
            <a:gd name="adj" fmla="val 10000"/>
          </a:avLst>
        </a:prstGeom>
        <a:solidFill>
          <a:srgbClr val="FFFF00">
            <a:alpha val="51000"/>
          </a:srgb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8C38254E-F291-45CA-A3A5-25932DB60ED0}" type="pres">
      <dgm:prSet presAssocID="{8C28F438-6D16-4419-BD8B-27FBB5787D76}" presName="text4" presStyleLbl="fgAcc4" presStyleIdx="3" presStyleCnt="4" custScaleX="93830" custScaleY="51031">
        <dgm:presLayoutVars>
          <dgm:chPref val="3"/>
        </dgm:presLayoutVars>
      </dgm:prSet>
      <dgm:spPr>
        <a:prstGeom prst="roundRect">
          <a:avLst>
            <a:gd name="adj" fmla="val 10000"/>
          </a:avLst>
        </a:prstGeom>
      </dgm:spPr>
      <dgm:t>
        <a:bodyPr/>
        <a:lstStyle/>
        <a:p>
          <a:endParaRPr lang="ru-RU"/>
        </a:p>
      </dgm:t>
    </dgm:pt>
    <dgm:pt modelId="{94C42008-CBFB-40D8-A410-BFB2B5E135DF}" type="pres">
      <dgm:prSet presAssocID="{8C28F438-6D16-4419-BD8B-27FBB5787D76}" presName="hierChild5" presStyleCnt="0"/>
      <dgm:spPr/>
      <dgm:t>
        <a:bodyPr/>
        <a:lstStyle/>
        <a:p>
          <a:endParaRPr lang="ru-RU"/>
        </a:p>
      </dgm:t>
    </dgm:pt>
    <dgm:pt modelId="{1253F5CB-ABA3-43B0-A5C8-545FC0E0CB1B}" type="pres">
      <dgm:prSet presAssocID="{5E9F2A7D-643B-4FA9-A240-2B93F4D360FE}" presName="Name17" presStyleLbl="parChTrans1D3" presStyleIdx="1" presStyleCnt="6"/>
      <dgm:spPr>
        <a:custGeom>
          <a:avLst/>
          <a:gdLst/>
          <a:ahLst/>
          <a:cxnLst/>
          <a:rect l="0" t="0" r="0" b="0"/>
          <a:pathLst>
            <a:path>
              <a:moveTo>
                <a:pt x="45720" y="0"/>
              </a:moveTo>
              <a:lnTo>
                <a:pt x="45720" y="222607"/>
              </a:lnTo>
            </a:path>
          </a:pathLst>
        </a:custGeom>
      </dgm:spPr>
      <dgm:t>
        <a:bodyPr/>
        <a:lstStyle/>
        <a:p>
          <a:endParaRPr lang="ru-RU"/>
        </a:p>
      </dgm:t>
    </dgm:pt>
    <dgm:pt modelId="{0FEBCDD7-9398-47C6-A0F8-CB34D11D762C}" type="pres">
      <dgm:prSet presAssocID="{674EDEDC-BF03-44DD-9CCF-FBEF4B20B2E7}" presName="hierRoot3" presStyleCnt="0"/>
      <dgm:spPr/>
      <dgm:t>
        <a:bodyPr/>
        <a:lstStyle/>
        <a:p>
          <a:endParaRPr lang="ru-RU"/>
        </a:p>
      </dgm:t>
    </dgm:pt>
    <dgm:pt modelId="{B96B5380-BE89-4E60-BCA2-31A4B37ED0A1}" type="pres">
      <dgm:prSet presAssocID="{674EDEDC-BF03-44DD-9CCF-FBEF4B20B2E7}" presName="composite3" presStyleCnt="0"/>
      <dgm:spPr/>
      <dgm:t>
        <a:bodyPr/>
        <a:lstStyle/>
        <a:p>
          <a:endParaRPr lang="ru-RU"/>
        </a:p>
      </dgm:t>
    </dgm:pt>
    <dgm:pt modelId="{02CCC7C1-AA68-490D-8C60-706AC46CFF40}" type="pres">
      <dgm:prSet presAssocID="{674EDEDC-BF03-44DD-9CCF-FBEF4B20B2E7}" presName="background3" presStyleLbl="node3" presStyleIdx="1" presStyleCnt="6"/>
      <dgm:spPr>
        <a:xfrm>
          <a:off x="1087951" y="1419281"/>
          <a:ext cx="765413" cy="486037"/>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5D4FEF96-0FDC-4ECB-A4BF-85E03AADC621}" type="pres">
      <dgm:prSet presAssocID="{674EDEDC-BF03-44DD-9CCF-FBEF4B20B2E7}" presName="text3" presStyleLbl="fgAcc3" presStyleIdx="1" presStyleCnt="6">
        <dgm:presLayoutVars>
          <dgm:chPref val="3"/>
        </dgm:presLayoutVars>
      </dgm:prSet>
      <dgm:spPr>
        <a:prstGeom prst="roundRect">
          <a:avLst>
            <a:gd name="adj" fmla="val 10000"/>
          </a:avLst>
        </a:prstGeom>
      </dgm:spPr>
      <dgm:t>
        <a:bodyPr/>
        <a:lstStyle/>
        <a:p>
          <a:endParaRPr lang="ru-RU"/>
        </a:p>
      </dgm:t>
    </dgm:pt>
    <dgm:pt modelId="{062FEC33-5A18-40BF-B418-A20E71FE01F9}" type="pres">
      <dgm:prSet presAssocID="{674EDEDC-BF03-44DD-9CCF-FBEF4B20B2E7}" presName="hierChild4" presStyleCnt="0"/>
      <dgm:spPr/>
      <dgm:t>
        <a:bodyPr/>
        <a:lstStyle/>
        <a:p>
          <a:endParaRPr lang="ru-RU"/>
        </a:p>
      </dgm:t>
    </dgm:pt>
    <dgm:pt modelId="{ECA3489F-2453-4F52-A116-4CDAB541281B}" type="pres">
      <dgm:prSet presAssocID="{B7F89F7B-C74E-474B-9C6D-E624D68342B2}" presName="Name17" presStyleLbl="parChTrans1D3" presStyleIdx="2" presStyleCnt="6"/>
      <dgm:spPr>
        <a:custGeom>
          <a:avLst/>
          <a:gdLst/>
          <a:ahLst/>
          <a:cxnLst/>
          <a:rect l="0" t="0" r="0" b="0"/>
          <a:pathLst>
            <a:path>
              <a:moveTo>
                <a:pt x="0" y="0"/>
              </a:moveTo>
              <a:lnTo>
                <a:pt x="0" y="151700"/>
              </a:lnTo>
              <a:lnTo>
                <a:pt x="935505" y="151700"/>
              </a:lnTo>
              <a:lnTo>
                <a:pt x="935505" y="222607"/>
              </a:lnTo>
            </a:path>
          </a:pathLst>
        </a:custGeom>
      </dgm:spPr>
      <dgm:t>
        <a:bodyPr/>
        <a:lstStyle/>
        <a:p>
          <a:endParaRPr lang="ru-RU"/>
        </a:p>
      </dgm:t>
    </dgm:pt>
    <dgm:pt modelId="{3487D399-C9E8-4A2E-9ED0-6674F032B86B}" type="pres">
      <dgm:prSet presAssocID="{F1CBE472-53E4-4CFD-B687-22C0FB568F05}" presName="hierRoot3" presStyleCnt="0"/>
      <dgm:spPr/>
      <dgm:t>
        <a:bodyPr/>
        <a:lstStyle/>
        <a:p>
          <a:endParaRPr lang="ru-RU"/>
        </a:p>
      </dgm:t>
    </dgm:pt>
    <dgm:pt modelId="{E555BF6A-56C1-4A39-81C0-E255E51B89B6}" type="pres">
      <dgm:prSet presAssocID="{F1CBE472-53E4-4CFD-B687-22C0FB568F05}" presName="composite3" presStyleCnt="0"/>
      <dgm:spPr/>
      <dgm:t>
        <a:bodyPr/>
        <a:lstStyle/>
        <a:p>
          <a:endParaRPr lang="ru-RU"/>
        </a:p>
      </dgm:t>
    </dgm:pt>
    <dgm:pt modelId="{26F0C3B9-0B49-4CE4-BDCD-AB93A6E435C6}" type="pres">
      <dgm:prSet presAssocID="{F1CBE472-53E4-4CFD-B687-22C0FB568F05}" presName="background3" presStyleLbl="node3" presStyleIdx="2" presStyleCnt="6"/>
      <dgm:spPr>
        <a:xfrm>
          <a:off x="2023456" y="1419281"/>
          <a:ext cx="765413" cy="486037"/>
        </a:xfrm>
        <a:prstGeom prst="roundRect">
          <a:avLst>
            <a:gd name="adj" fmla="val 10000"/>
          </a:avLst>
        </a:prstGeom>
        <a:solidFill>
          <a:sysClr val="window" lastClr="FFFFFF"/>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E11659D5-3631-4342-9374-3313FB0B3D4A}" type="pres">
      <dgm:prSet presAssocID="{F1CBE472-53E4-4CFD-B687-22C0FB568F05}" presName="text3" presStyleLbl="fgAcc3" presStyleIdx="2" presStyleCnt="6">
        <dgm:presLayoutVars>
          <dgm:chPref val="3"/>
        </dgm:presLayoutVars>
      </dgm:prSet>
      <dgm:spPr>
        <a:prstGeom prst="roundRect">
          <a:avLst>
            <a:gd name="adj" fmla="val 10000"/>
          </a:avLst>
        </a:prstGeom>
      </dgm:spPr>
      <dgm:t>
        <a:bodyPr/>
        <a:lstStyle/>
        <a:p>
          <a:endParaRPr lang="ru-RU"/>
        </a:p>
      </dgm:t>
    </dgm:pt>
    <dgm:pt modelId="{1D3ADB4A-95AB-4943-B1BB-D81FBD68C40F}" type="pres">
      <dgm:prSet presAssocID="{F1CBE472-53E4-4CFD-B687-22C0FB568F05}" presName="hierChild4" presStyleCnt="0"/>
      <dgm:spPr/>
      <dgm:t>
        <a:bodyPr/>
        <a:lstStyle/>
        <a:p>
          <a:endParaRPr lang="ru-RU"/>
        </a:p>
      </dgm:t>
    </dgm:pt>
    <dgm:pt modelId="{254F5517-3DFC-457C-9E03-F8E14C653DC8}" type="pres">
      <dgm:prSet presAssocID="{023164A2-0DB7-4FC7-8F1E-184334C37D6D}" presName="Name10" presStyleLbl="parChTrans1D2" presStyleIdx="2" presStyleCnt="3"/>
      <dgm:spPr>
        <a:custGeom>
          <a:avLst/>
          <a:gdLst/>
          <a:ahLst/>
          <a:cxnLst/>
          <a:rect l="0" t="0" r="0" b="0"/>
          <a:pathLst>
            <a:path>
              <a:moveTo>
                <a:pt x="0" y="0"/>
              </a:moveTo>
              <a:lnTo>
                <a:pt x="0" y="151700"/>
              </a:lnTo>
              <a:lnTo>
                <a:pt x="1851938" y="151700"/>
              </a:lnTo>
              <a:lnTo>
                <a:pt x="1851938" y="222607"/>
              </a:lnTo>
            </a:path>
          </a:pathLst>
        </a:custGeom>
      </dgm:spPr>
      <dgm:t>
        <a:bodyPr/>
        <a:lstStyle/>
        <a:p>
          <a:endParaRPr lang="ru-RU"/>
        </a:p>
      </dgm:t>
    </dgm:pt>
    <dgm:pt modelId="{FF828C75-8C43-459F-93D6-BF014A62C025}" type="pres">
      <dgm:prSet presAssocID="{96239527-4E48-4AEE-8A3B-6C58D4587942}" presName="hierRoot2" presStyleCnt="0"/>
      <dgm:spPr/>
      <dgm:t>
        <a:bodyPr/>
        <a:lstStyle/>
        <a:p>
          <a:endParaRPr lang="ru-RU"/>
        </a:p>
      </dgm:t>
    </dgm:pt>
    <dgm:pt modelId="{02991DF6-5280-4A4E-9E99-E260318BC0B9}" type="pres">
      <dgm:prSet presAssocID="{96239527-4E48-4AEE-8A3B-6C58D4587942}" presName="composite2" presStyleCnt="0"/>
      <dgm:spPr/>
      <dgm:t>
        <a:bodyPr/>
        <a:lstStyle/>
        <a:p>
          <a:endParaRPr lang="ru-RU"/>
        </a:p>
      </dgm:t>
    </dgm:pt>
    <dgm:pt modelId="{EBAA0DED-63CA-4566-BC85-3E072C3E8899}" type="pres">
      <dgm:prSet presAssocID="{96239527-4E48-4AEE-8A3B-6C58D4587942}" presName="background2" presStyleLbl="node2" presStyleIdx="2" presStyleCnt="3"/>
      <dgm:spPr>
        <a:xfrm>
          <a:off x="3856322" y="710636"/>
          <a:ext cx="973689" cy="486037"/>
        </a:xfrm>
        <a:prstGeom prst="roundRect">
          <a:avLst>
            <a:gd name="adj" fmla="val 10000"/>
          </a:avLst>
        </a:prstGeom>
        <a:gradFill rotWithShape="0">
          <a:gsLst>
            <a:gs pos="0">
              <a:srgbClr val="F79646">
                <a:hueOff val="0"/>
                <a:satOff val="0"/>
                <a:lumOff val="0"/>
                <a:alphaOff val="0"/>
                <a:tint val="50000"/>
                <a:satMod val="300000"/>
              </a:srgbClr>
            </a:gs>
            <a:gs pos="35000">
              <a:srgbClr val="F79646">
                <a:hueOff val="0"/>
                <a:satOff val="0"/>
                <a:lumOff val="0"/>
                <a:alphaOff val="0"/>
                <a:tint val="37000"/>
                <a:satMod val="300000"/>
              </a:srgbClr>
            </a:gs>
            <a:gs pos="100000">
              <a:srgbClr val="F79646">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E7B6C897-53D4-4A6E-BCA9-2ECBF031AB5F}" type="pres">
      <dgm:prSet presAssocID="{96239527-4E48-4AEE-8A3B-6C58D4587942}" presName="text2" presStyleLbl="fgAcc2" presStyleIdx="2" presStyleCnt="3" custScaleX="127211">
        <dgm:presLayoutVars>
          <dgm:chPref val="3"/>
        </dgm:presLayoutVars>
      </dgm:prSet>
      <dgm:spPr>
        <a:prstGeom prst="roundRect">
          <a:avLst>
            <a:gd name="adj" fmla="val 10000"/>
          </a:avLst>
        </a:prstGeom>
      </dgm:spPr>
      <dgm:t>
        <a:bodyPr/>
        <a:lstStyle/>
        <a:p>
          <a:endParaRPr lang="ru-RU"/>
        </a:p>
      </dgm:t>
    </dgm:pt>
    <dgm:pt modelId="{2A6B2936-9A1D-48CC-AF24-D418C6D2F29E}" type="pres">
      <dgm:prSet presAssocID="{96239527-4E48-4AEE-8A3B-6C58D4587942}" presName="hierChild3" presStyleCnt="0"/>
      <dgm:spPr/>
      <dgm:t>
        <a:bodyPr/>
        <a:lstStyle/>
        <a:p>
          <a:endParaRPr lang="ru-RU"/>
        </a:p>
      </dgm:t>
    </dgm:pt>
    <dgm:pt modelId="{937F192D-59AE-4763-98C6-0563F9BDF504}" type="pres">
      <dgm:prSet presAssocID="{B6C54E2E-E8D4-4515-B5BA-D5562C8510EC}" presName="Name17" presStyleLbl="parChTrans1D3" presStyleIdx="3" presStyleCnt="6"/>
      <dgm:spPr>
        <a:custGeom>
          <a:avLst/>
          <a:gdLst/>
          <a:ahLst/>
          <a:cxnLst/>
          <a:rect l="0" t="0" r="0" b="0"/>
          <a:pathLst>
            <a:path>
              <a:moveTo>
                <a:pt x="1001499" y="0"/>
              </a:moveTo>
              <a:lnTo>
                <a:pt x="1001499" y="151700"/>
              </a:lnTo>
              <a:lnTo>
                <a:pt x="0" y="151700"/>
              </a:lnTo>
              <a:lnTo>
                <a:pt x="0" y="222607"/>
              </a:lnTo>
            </a:path>
          </a:pathLst>
        </a:custGeom>
      </dgm:spPr>
      <dgm:t>
        <a:bodyPr/>
        <a:lstStyle/>
        <a:p>
          <a:endParaRPr lang="ru-RU"/>
        </a:p>
      </dgm:t>
    </dgm:pt>
    <dgm:pt modelId="{CF58B4E4-A4BB-446B-A95D-9C24EC16C9A2}" type="pres">
      <dgm:prSet presAssocID="{82556E4A-501E-4A30-B95F-D54FDAE32715}" presName="hierRoot3" presStyleCnt="0"/>
      <dgm:spPr/>
      <dgm:t>
        <a:bodyPr/>
        <a:lstStyle/>
        <a:p>
          <a:endParaRPr lang="ru-RU"/>
        </a:p>
      </dgm:t>
    </dgm:pt>
    <dgm:pt modelId="{0CE98141-135C-487D-A809-4AED53ED46C6}" type="pres">
      <dgm:prSet presAssocID="{82556E4A-501E-4A30-B95F-D54FDAE32715}" presName="composite3" presStyleCnt="0"/>
      <dgm:spPr/>
      <dgm:t>
        <a:bodyPr/>
        <a:lstStyle/>
        <a:p>
          <a:endParaRPr lang="ru-RU"/>
        </a:p>
      </dgm:t>
    </dgm:pt>
    <dgm:pt modelId="{7DEFFCAD-C134-47A6-85C0-A71D6B2A0AC1}" type="pres">
      <dgm:prSet presAssocID="{82556E4A-501E-4A30-B95F-D54FDAE32715}" presName="background3" presStyleLbl="node3" presStyleIdx="3" presStyleCnt="6"/>
      <dgm:spPr>
        <a:xfrm>
          <a:off x="2958961" y="1419281"/>
          <a:ext cx="765413" cy="486037"/>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213D765F-A103-4264-B0B8-70C238094878}" type="pres">
      <dgm:prSet presAssocID="{82556E4A-501E-4A30-B95F-D54FDAE32715}" presName="text3" presStyleLbl="fgAcc3" presStyleIdx="3" presStyleCnt="6">
        <dgm:presLayoutVars>
          <dgm:chPref val="3"/>
        </dgm:presLayoutVars>
      </dgm:prSet>
      <dgm:spPr>
        <a:prstGeom prst="roundRect">
          <a:avLst>
            <a:gd name="adj" fmla="val 10000"/>
          </a:avLst>
        </a:prstGeom>
      </dgm:spPr>
      <dgm:t>
        <a:bodyPr/>
        <a:lstStyle/>
        <a:p>
          <a:endParaRPr lang="ru-RU"/>
        </a:p>
      </dgm:t>
    </dgm:pt>
    <dgm:pt modelId="{41E150FD-E48B-4CB3-9443-A1E3A630C581}" type="pres">
      <dgm:prSet presAssocID="{82556E4A-501E-4A30-B95F-D54FDAE32715}" presName="hierChild4" presStyleCnt="0"/>
      <dgm:spPr/>
      <dgm:t>
        <a:bodyPr/>
        <a:lstStyle/>
        <a:p>
          <a:endParaRPr lang="ru-RU"/>
        </a:p>
      </dgm:t>
    </dgm:pt>
    <dgm:pt modelId="{DAE64796-535B-4912-AB81-2483DAC41CF6}" type="pres">
      <dgm:prSet presAssocID="{D1FC4BED-33B0-4E75-A12C-9BAB62072962}" presName="Name17" presStyleLbl="parChTrans1D3" presStyleIdx="4" presStyleCnt="6"/>
      <dgm:spPr>
        <a:custGeom>
          <a:avLst/>
          <a:gdLst/>
          <a:ahLst/>
          <a:cxnLst/>
          <a:rect l="0" t="0" r="0" b="0"/>
          <a:pathLst>
            <a:path>
              <a:moveTo>
                <a:pt x="111713" y="0"/>
              </a:moveTo>
              <a:lnTo>
                <a:pt x="111713" y="151700"/>
              </a:lnTo>
              <a:lnTo>
                <a:pt x="45720" y="151700"/>
              </a:lnTo>
              <a:lnTo>
                <a:pt x="45720" y="222607"/>
              </a:lnTo>
            </a:path>
          </a:pathLst>
        </a:custGeom>
      </dgm:spPr>
      <dgm:t>
        <a:bodyPr/>
        <a:lstStyle/>
        <a:p>
          <a:endParaRPr lang="ru-RU"/>
        </a:p>
      </dgm:t>
    </dgm:pt>
    <dgm:pt modelId="{879C0BA5-FF4F-4BE3-AFC6-4E605ED1C29C}" type="pres">
      <dgm:prSet presAssocID="{6846454A-E2AB-4EAA-9597-BB4FC7484E3B}" presName="hierRoot3" presStyleCnt="0"/>
      <dgm:spPr/>
      <dgm:t>
        <a:bodyPr/>
        <a:lstStyle/>
        <a:p>
          <a:endParaRPr lang="ru-RU"/>
        </a:p>
      </dgm:t>
    </dgm:pt>
    <dgm:pt modelId="{2531F75F-30AB-4E70-823A-BA69FA7A217A}" type="pres">
      <dgm:prSet presAssocID="{6846454A-E2AB-4EAA-9597-BB4FC7484E3B}" presName="composite3" presStyleCnt="0"/>
      <dgm:spPr/>
      <dgm:t>
        <a:bodyPr/>
        <a:lstStyle/>
        <a:p>
          <a:endParaRPr lang="ru-RU"/>
        </a:p>
      </dgm:t>
    </dgm:pt>
    <dgm:pt modelId="{89E86ED0-2E88-43FE-9D56-5E30FE496152}" type="pres">
      <dgm:prSet presAssocID="{6846454A-E2AB-4EAA-9597-BB4FC7484E3B}" presName="background3" presStyleLbl="node3" presStyleIdx="4" presStyleCnt="6"/>
      <dgm:spPr>
        <a:xfrm>
          <a:off x="3894466" y="1419281"/>
          <a:ext cx="765413" cy="486037"/>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AAF72D02-F2B4-4164-B184-07F11121C103}" type="pres">
      <dgm:prSet presAssocID="{6846454A-E2AB-4EAA-9597-BB4FC7484E3B}" presName="text3" presStyleLbl="fgAcc3" presStyleIdx="4" presStyleCnt="6">
        <dgm:presLayoutVars>
          <dgm:chPref val="3"/>
        </dgm:presLayoutVars>
      </dgm:prSet>
      <dgm:spPr>
        <a:prstGeom prst="roundRect">
          <a:avLst>
            <a:gd name="adj" fmla="val 10000"/>
          </a:avLst>
        </a:prstGeom>
      </dgm:spPr>
      <dgm:t>
        <a:bodyPr/>
        <a:lstStyle/>
        <a:p>
          <a:endParaRPr lang="ru-RU"/>
        </a:p>
      </dgm:t>
    </dgm:pt>
    <dgm:pt modelId="{DA036A69-5F22-4993-ADA0-A5695A43D6C0}" type="pres">
      <dgm:prSet presAssocID="{6846454A-E2AB-4EAA-9597-BB4FC7484E3B}" presName="hierChild4" presStyleCnt="0"/>
      <dgm:spPr/>
      <dgm:t>
        <a:bodyPr/>
        <a:lstStyle/>
        <a:p>
          <a:endParaRPr lang="ru-RU"/>
        </a:p>
      </dgm:t>
    </dgm:pt>
    <dgm:pt modelId="{6996C3F1-9E27-4AB1-8877-842B15027525}" type="pres">
      <dgm:prSet presAssocID="{AD0BEFBF-A3EA-447B-83FE-21AF34FDB3E0}" presName="Name17" presStyleLbl="parChTrans1D3" presStyleIdx="5" presStyleCnt="6"/>
      <dgm:spPr>
        <a:custGeom>
          <a:avLst/>
          <a:gdLst/>
          <a:ahLst/>
          <a:cxnLst/>
          <a:rect l="0" t="0" r="0" b="0"/>
          <a:pathLst>
            <a:path>
              <a:moveTo>
                <a:pt x="0" y="0"/>
              </a:moveTo>
              <a:lnTo>
                <a:pt x="0" y="151700"/>
              </a:lnTo>
              <a:lnTo>
                <a:pt x="935505" y="151700"/>
              </a:lnTo>
              <a:lnTo>
                <a:pt x="935505" y="222607"/>
              </a:lnTo>
            </a:path>
          </a:pathLst>
        </a:custGeom>
      </dgm:spPr>
      <dgm:t>
        <a:bodyPr/>
        <a:lstStyle/>
        <a:p>
          <a:endParaRPr lang="ru-RU"/>
        </a:p>
      </dgm:t>
    </dgm:pt>
    <dgm:pt modelId="{D9358FD5-3FBF-4F27-958C-A62949B230A6}" type="pres">
      <dgm:prSet presAssocID="{4354939D-D642-4D70-90D8-FBAEA27927CF}" presName="hierRoot3" presStyleCnt="0"/>
      <dgm:spPr/>
      <dgm:t>
        <a:bodyPr/>
        <a:lstStyle/>
        <a:p>
          <a:endParaRPr lang="ru-RU"/>
        </a:p>
      </dgm:t>
    </dgm:pt>
    <dgm:pt modelId="{87E00B56-936D-4C2B-B18E-E7A5AC3F445A}" type="pres">
      <dgm:prSet presAssocID="{4354939D-D642-4D70-90D8-FBAEA27927CF}" presName="composite3" presStyleCnt="0"/>
      <dgm:spPr/>
      <dgm:t>
        <a:bodyPr/>
        <a:lstStyle/>
        <a:p>
          <a:endParaRPr lang="ru-RU"/>
        </a:p>
      </dgm:t>
    </dgm:pt>
    <dgm:pt modelId="{FA12392C-F9E1-4AEE-A852-502A030156DD}" type="pres">
      <dgm:prSet presAssocID="{4354939D-D642-4D70-90D8-FBAEA27927CF}" presName="background3" presStyleLbl="node3" presStyleIdx="5" presStyleCnt="6"/>
      <dgm:spPr>
        <a:xfrm>
          <a:off x="4829971" y="1419281"/>
          <a:ext cx="897401" cy="486037"/>
        </a:xfrm>
        <a:prstGeom prst="roundRect">
          <a:avLst>
            <a:gd name="adj" fmla="val 10000"/>
          </a:avLst>
        </a:prstGeom>
        <a:solidFill>
          <a:sysClr val="window" lastClr="FFFFFF"/>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endParaRPr lang="ru-RU"/>
        </a:p>
      </dgm:t>
    </dgm:pt>
    <dgm:pt modelId="{4B7F6451-25DE-4F6F-81B8-09BA56750112}" type="pres">
      <dgm:prSet presAssocID="{4354939D-D642-4D70-90D8-FBAEA27927CF}" presName="text3" presStyleLbl="fgAcc3" presStyleIdx="5" presStyleCnt="6" custScaleX="117244">
        <dgm:presLayoutVars>
          <dgm:chPref val="3"/>
        </dgm:presLayoutVars>
      </dgm:prSet>
      <dgm:spPr>
        <a:prstGeom prst="roundRect">
          <a:avLst>
            <a:gd name="adj" fmla="val 10000"/>
          </a:avLst>
        </a:prstGeom>
      </dgm:spPr>
      <dgm:t>
        <a:bodyPr/>
        <a:lstStyle/>
        <a:p>
          <a:endParaRPr lang="ru-RU"/>
        </a:p>
      </dgm:t>
    </dgm:pt>
    <dgm:pt modelId="{557C57BC-C7E3-4524-B7C1-5F632D4F560E}" type="pres">
      <dgm:prSet presAssocID="{4354939D-D642-4D70-90D8-FBAEA27927CF}" presName="hierChild4" presStyleCnt="0"/>
      <dgm:spPr/>
      <dgm:t>
        <a:bodyPr/>
        <a:lstStyle/>
        <a:p>
          <a:endParaRPr lang="ru-RU"/>
        </a:p>
      </dgm:t>
    </dgm:pt>
  </dgm:ptLst>
  <dgm:cxnLst>
    <dgm:cxn modelId="{09AE9A75-D335-4911-BC24-1431B3DEBAEC}" type="presOf" srcId="{EF230FFD-59F1-45FE-BE06-2F4E79683EB0}" destId="{AB61CF46-DF72-4A39-BE18-FE09D36A9C12}" srcOrd="0" destOrd="0" presId="urn:microsoft.com/office/officeart/2005/8/layout/hierarchy1"/>
    <dgm:cxn modelId="{A3C8C093-9164-4109-906E-F83DC03D6FE3}" type="presOf" srcId="{670752D9-8E3E-4591-A157-DB7463A3989E}" destId="{4DB48629-7ECC-4748-A27A-87BE0E10D7E8}" srcOrd="0" destOrd="0" presId="urn:microsoft.com/office/officeart/2005/8/layout/hierarchy1"/>
    <dgm:cxn modelId="{7E017E85-5AD8-4C2F-9049-9320E72BFB31}" srcId="{BAD07BFD-6241-41EA-B228-D8AD40FF8EAC}" destId="{99916E61-69D2-4D7E-81B7-DAE52C731662}" srcOrd="1" destOrd="0" parTransId="{C2C547C6-EE6A-41F2-80D6-D58DE56D35F6}" sibTransId="{60B95266-B564-422A-886A-EAF831738572}"/>
    <dgm:cxn modelId="{A28EC41E-63EE-49A5-B959-9F888083CCC2}" type="presOf" srcId="{99916E61-69D2-4D7E-81B7-DAE52C731662}" destId="{736B6646-4442-438E-B516-A698B8664EB2}" srcOrd="0" destOrd="0" presId="urn:microsoft.com/office/officeart/2005/8/layout/hierarchy1"/>
    <dgm:cxn modelId="{4CD13505-9A85-4501-8214-621D38BCB678}" type="presOf" srcId="{4354939D-D642-4D70-90D8-FBAEA27927CF}" destId="{4B7F6451-25DE-4F6F-81B8-09BA56750112}" srcOrd="0" destOrd="0" presId="urn:microsoft.com/office/officeart/2005/8/layout/hierarchy1"/>
    <dgm:cxn modelId="{2F7789C3-86B0-4673-B83C-C227457B4204}" srcId="{99916E61-69D2-4D7E-81B7-DAE52C731662}" destId="{674EDEDC-BF03-44DD-9CCF-FBEF4B20B2E7}" srcOrd="1" destOrd="0" parTransId="{5E9F2A7D-643B-4FA9-A240-2B93F4D360FE}" sibTransId="{0B3E6ADE-C1B1-4D56-B081-17D403DE584B}"/>
    <dgm:cxn modelId="{91A959EB-26C6-4356-91B7-6215B2FB4BBC}" srcId="{BAD07BFD-6241-41EA-B228-D8AD40FF8EAC}" destId="{944515D6-BCCF-4D91-B189-AC2247BFC4F1}" srcOrd="0" destOrd="0" parTransId="{5FAC105B-D1B3-464B-A0D2-7253998E96B7}" sibTransId="{0D5E3228-0B6C-40BF-A58B-A9E8F8641478}"/>
    <dgm:cxn modelId="{6577EECD-C621-417E-A1E3-41F89C2EE546}" srcId="{20928F37-D663-49F7-A4C8-F3CAF62B2668}" destId="{BB872995-BE4C-42B3-B9CC-06627627D096}" srcOrd="0" destOrd="0" parTransId="{B5E73C8E-50D8-4EE3-A5EE-0C72A3C5DF3C}" sibTransId="{BEAAE9E3-67EC-4E40-9970-202FB385FB86}"/>
    <dgm:cxn modelId="{9CF364C9-5D3A-4F1D-9258-244A69D53D8E}" srcId="{68E00451-5185-416A-BD55-64F8B3ED404E}" destId="{8C28F438-6D16-4419-BD8B-27FBB5787D76}" srcOrd="0" destOrd="0" parTransId="{92DAD7D7-345B-4E79-85DE-ED40C17D03D3}" sibTransId="{6BAF2BE2-B771-4F8D-A2D7-8E6845182695}"/>
    <dgm:cxn modelId="{8020B159-1948-49C2-BB76-20E49A846881}" type="presOf" srcId="{AD0BEFBF-A3EA-447B-83FE-21AF34FDB3E0}" destId="{6996C3F1-9E27-4AB1-8877-842B15027525}" srcOrd="0" destOrd="0" presId="urn:microsoft.com/office/officeart/2005/8/layout/hierarchy1"/>
    <dgm:cxn modelId="{9CB456E0-7538-489D-A4E3-0DC77D622446}" type="presOf" srcId="{C2C547C6-EE6A-41F2-80D6-D58DE56D35F6}" destId="{1FB43B8D-61EF-4715-834A-AC28B331D0F2}" srcOrd="0" destOrd="0" presId="urn:microsoft.com/office/officeart/2005/8/layout/hierarchy1"/>
    <dgm:cxn modelId="{12599AA6-6BBB-45C9-AEAF-4F8EBB618E63}" type="presOf" srcId="{F1CBE472-53E4-4CFD-B687-22C0FB568F05}" destId="{E11659D5-3631-4342-9374-3313FB0B3D4A}" srcOrd="0" destOrd="0" presId="urn:microsoft.com/office/officeart/2005/8/layout/hierarchy1"/>
    <dgm:cxn modelId="{5AE79788-9FE7-43EE-BEA8-3A35D7BB9D1A}" srcId="{99916E61-69D2-4D7E-81B7-DAE52C731662}" destId="{F1CBE472-53E4-4CFD-B687-22C0FB568F05}" srcOrd="2" destOrd="0" parTransId="{B7F89F7B-C74E-474B-9C6D-E624D68342B2}" sibTransId="{0E5EB24A-2850-4233-AB23-F6A8FB46953A}"/>
    <dgm:cxn modelId="{12BA34C9-4678-4755-AF96-F74E0ADA42F3}" srcId="{BB872995-BE4C-42B3-B9CC-06627627D096}" destId="{77707597-BBB5-48B8-8CB0-394916DF2C09}" srcOrd="0" destOrd="0" parTransId="{EF230FFD-59F1-45FE-BE06-2F4E79683EB0}" sibTransId="{0ECD01DB-8D49-4E7C-B938-EE8F34F66F24}"/>
    <dgm:cxn modelId="{D8B65AE7-4763-4116-8CF2-8F2DE9403A62}" srcId="{96239527-4E48-4AEE-8A3B-6C58D4587942}" destId="{4354939D-D642-4D70-90D8-FBAEA27927CF}" srcOrd="2" destOrd="0" parTransId="{AD0BEFBF-A3EA-447B-83FE-21AF34FDB3E0}" sibTransId="{0FD2F3A8-E134-4606-BF4B-F5804B0A8673}"/>
    <dgm:cxn modelId="{F4B071FD-28A5-4637-BD1B-7469716B2527}" type="presOf" srcId="{8C28F438-6D16-4419-BD8B-27FBB5787D76}" destId="{8C38254E-F291-45CA-A3A5-25932DB60ED0}" srcOrd="0" destOrd="0" presId="urn:microsoft.com/office/officeart/2005/8/layout/hierarchy1"/>
    <dgm:cxn modelId="{FCC41D0A-BD2A-4EBF-BF89-71CED401DED0}" type="presOf" srcId="{77707597-BBB5-48B8-8CB0-394916DF2C09}" destId="{D5076B45-0420-40B8-B0AB-41C488283810}" srcOrd="0" destOrd="0" presId="urn:microsoft.com/office/officeart/2005/8/layout/hierarchy1"/>
    <dgm:cxn modelId="{A606BB1E-7250-4F20-B9A8-2236BC69F328}" type="presOf" srcId="{B7F89F7B-C74E-474B-9C6D-E624D68342B2}" destId="{ECA3489F-2453-4F52-A116-4CDAB541281B}" srcOrd="0" destOrd="0" presId="urn:microsoft.com/office/officeart/2005/8/layout/hierarchy1"/>
    <dgm:cxn modelId="{CE7DA66E-343B-4A59-A827-EC0D47F4531B}" type="presOf" srcId="{944515D6-BCCF-4D91-B189-AC2247BFC4F1}" destId="{7B776576-B066-409A-AB9C-4EE05A0FEB29}" srcOrd="0" destOrd="0" presId="urn:microsoft.com/office/officeart/2005/8/layout/hierarchy1"/>
    <dgm:cxn modelId="{538F7BD6-6A6A-47BA-97D6-2FEBD7346012}" type="presOf" srcId="{674EDEDC-BF03-44DD-9CCF-FBEF4B20B2E7}" destId="{5D4FEF96-0FDC-4ECB-A4BF-85E03AADC621}" srcOrd="0" destOrd="0" presId="urn:microsoft.com/office/officeart/2005/8/layout/hierarchy1"/>
    <dgm:cxn modelId="{FD6F0667-CE47-417D-885A-9BD81C840395}" type="presOf" srcId="{E38CCF3C-C91B-4A74-9609-C816F93C4A2C}" destId="{C94759AF-9FF1-48A9-ACDD-F2C9C5409BBB}" srcOrd="0" destOrd="0" presId="urn:microsoft.com/office/officeart/2005/8/layout/hierarchy1"/>
    <dgm:cxn modelId="{D5140EAF-C321-4398-82EC-60F8CD9C9804}" type="presOf" srcId="{6846454A-E2AB-4EAA-9597-BB4FC7484E3B}" destId="{AAF72D02-F2B4-4164-B184-07F11121C103}" srcOrd="0" destOrd="0" presId="urn:microsoft.com/office/officeart/2005/8/layout/hierarchy1"/>
    <dgm:cxn modelId="{8B905C1B-CB5C-4090-967C-14DBCBFA4853}" type="presOf" srcId="{5FAC105B-D1B3-464B-A0D2-7253998E96B7}" destId="{1D0A0E70-AE19-4446-9274-54BD77FFB6F4}" srcOrd="0" destOrd="0" presId="urn:microsoft.com/office/officeart/2005/8/layout/hierarchy1"/>
    <dgm:cxn modelId="{79AEF2EA-5ECE-4BA1-ABCC-BD2720058AA3}" type="presOf" srcId="{023164A2-0DB7-4FC7-8F1E-184334C37D6D}" destId="{254F5517-3DFC-457C-9E03-F8E14C653DC8}" srcOrd="0" destOrd="0" presId="urn:microsoft.com/office/officeart/2005/8/layout/hierarchy1"/>
    <dgm:cxn modelId="{1AAF52AE-D6DF-4337-99E5-78A2AD9A9446}" srcId="{96239527-4E48-4AEE-8A3B-6C58D4587942}" destId="{6846454A-E2AB-4EAA-9597-BB4FC7484E3B}" srcOrd="1" destOrd="0" parTransId="{D1FC4BED-33B0-4E75-A12C-9BAB62072962}" sibTransId="{88381CCE-E87E-4B95-893D-A9E0CBF59377}"/>
    <dgm:cxn modelId="{7C9827FB-6361-4B38-AEE7-F08F92F083C6}" srcId="{8A345967-6E7B-46D0-B027-6536E3826F38}" destId="{BAD07BFD-6241-41EA-B228-D8AD40FF8EAC}" srcOrd="0" destOrd="0" parTransId="{8DD14983-0F03-464C-A697-5F90C5AE4121}" sibTransId="{D60FB9F7-D53D-499C-8C57-F060DFEC8120}"/>
    <dgm:cxn modelId="{05C1786F-BE15-4677-B282-B48675FB1691}" type="presOf" srcId="{92DAD7D7-345B-4E79-85DE-ED40C17D03D3}" destId="{6E35277B-AE2C-4E39-89F9-B41FBAA75D08}" srcOrd="0" destOrd="0" presId="urn:microsoft.com/office/officeart/2005/8/layout/hierarchy1"/>
    <dgm:cxn modelId="{26B9ADCF-20D7-4036-B6A1-18B69C055227}" type="presOf" srcId="{BAD07BFD-6241-41EA-B228-D8AD40FF8EAC}" destId="{7FC8AA3F-7B59-4312-9FED-FCFF0F998DA7}" srcOrd="0" destOrd="0" presId="urn:microsoft.com/office/officeart/2005/8/layout/hierarchy1"/>
    <dgm:cxn modelId="{A6AC98BE-EB45-4A4E-97D6-BA65D2F450E0}" type="presOf" srcId="{B5E73C8E-50D8-4EE3-A5EE-0C72A3C5DF3C}" destId="{8D041413-4241-4A07-8A83-8C8D6B4EA306}" srcOrd="0" destOrd="0" presId="urn:microsoft.com/office/officeart/2005/8/layout/hierarchy1"/>
    <dgm:cxn modelId="{E73DBC5D-428C-437E-B17C-07198F80E8A7}" type="presOf" srcId="{68E00451-5185-416A-BD55-64F8B3ED404E}" destId="{BF4ECE46-5128-4610-B4E7-5B6045E04C82}" srcOrd="0" destOrd="0" presId="urn:microsoft.com/office/officeart/2005/8/layout/hierarchy1"/>
    <dgm:cxn modelId="{9A2736B0-9B94-48A4-917F-FAA8D0C13351}" srcId="{77707597-BBB5-48B8-8CB0-394916DF2C09}" destId="{68E00451-5185-416A-BD55-64F8B3ED404E}" srcOrd="0" destOrd="0" parTransId="{E38CCF3C-C91B-4A74-9609-C816F93C4A2C}" sibTransId="{8740AFD1-420D-4E59-AD96-7F92E9D9FA71}"/>
    <dgm:cxn modelId="{ED0F1141-430D-48EA-BAB5-FA079985EEAA}" type="presOf" srcId="{D1FC4BED-33B0-4E75-A12C-9BAB62072962}" destId="{DAE64796-535B-4912-AB81-2483DAC41CF6}" srcOrd="0" destOrd="0" presId="urn:microsoft.com/office/officeart/2005/8/layout/hierarchy1"/>
    <dgm:cxn modelId="{2BC4F46E-B794-40E9-B6B8-50625D42C6BE}" type="presOf" srcId="{82556E4A-501E-4A30-B95F-D54FDAE32715}" destId="{213D765F-A103-4264-B0B8-70C238094878}" srcOrd="0" destOrd="0" presId="urn:microsoft.com/office/officeart/2005/8/layout/hierarchy1"/>
    <dgm:cxn modelId="{245B5858-01D8-4C02-8CA4-70733C92405F}" type="presOf" srcId="{20928F37-D663-49F7-A4C8-F3CAF62B2668}" destId="{0F9E94F4-A200-4495-873D-FA0A02046C67}" srcOrd="0" destOrd="0" presId="urn:microsoft.com/office/officeart/2005/8/layout/hierarchy1"/>
    <dgm:cxn modelId="{003A4F8D-F49B-42EA-A968-524DB203EB29}" srcId="{99916E61-69D2-4D7E-81B7-DAE52C731662}" destId="{20928F37-D663-49F7-A4C8-F3CAF62B2668}" srcOrd="0" destOrd="0" parTransId="{670752D9-8E3E-4591-A157-DB7463A3989E}" sibTransId="{B3A963D6-1C6C-438D-A050-68B329D3E43A}"/>
    <dgm:cxn modelId="{64E2B509-0670-4180-9CE7-BC536F35F155}" type="presOf" srcId="{8A345967-6E7B-46D0-B027-6536E3826F38}" destId="{9130B5D9-B342-4ABB-814C-9285A0EA8647}" srcOrd="0" destOrd="0" presId="urn:microsoft.com/office/officeart/2005/8/layout/hierarchy1"/>
    <dgm:cxn modelId="{65FF99C0-4855-4DDC-9A27-AF212C1D1402}" srcId="{BAD07BFD-6241-41EA-B228-D8AD40FF8EAC}" destId="{96239527-4E48-4AEE-8A3B-6C58D4587942}" srcOrd="2" destOrd="0" parTransId="{023164A2-0DB7-4FC7-8F1E-184334C37D6D}" sibTransId="{BA474EB4-3829-4F14-A246-A6218F48FB58}"/>
    <dgm:cxn modelId="{13D6F56F-48CC-48DA-923B-5A71D0FA5880}" srcId="{96239527-4E48-4AEE-8A3B-6C58D4587942}" destId="{82556E4A-501E-4A30-B95F-D54FDAE32715}" srcOrd="0" destOrd="0" parTransId="{B6C54E2E-E8D4-4515-B5BA-D5562C8510EC}" sibTransId="{8EE24D6A-2DF2-4A07-ADDB-78F30ABC46C8}"/>
    <dgm:cxn modelId="{96E00495-D275-45E5-BF50-0D30E1312C6D}" type="presOf" srcId="{B6C54E2E-E8D4-4515-B5BA-D5562C8510EC}" destId="{937F192D-59AE-4763-98C6-0563F9BDF504}" srcOrd="0" destOrd="0" presId="urn:microsoft.com/office/officeart/2005/8/layout/hierarchy1"/>
    <dgm:cxn modelId="{93A6A4DD-A66F-4E9C-8856-7859119C07E4}" type="presOf" srcId="{96239527-4E48-4AEE-8A3B-6C58D4587942}" destId="{E7B6C897-53D4-4A6E-BCA9-2ECBF031AB5F}" srcOrd="0" destOrd="0" presId="urn:microsoft.com/office/officeart/2005/8/layout/hierarchy1"/>
    <dgm:cxn modelId="{737EA2F2-3E14-4793-AC88-5E4D04238874}" type="presOf" srcId="{BB872995-BE4C-42B3-B9CC-06627627D096}" destId="{DAB42C4E-EBFF-4720-A545-0CBE1857D9FC}" srcOrd="0" destOrd="0" presId="urn:microsoft.com/office/officeart/2005/8/layout/hierarchy1"/>
    <dgm:cxn modelId="{2226A59F-A8B5-43E7-A67F-AB7FC175E5A0}" type="presOf" srcId="{5E9F2A7D-643B-4FA9-A240-2B93F4D360FE}" destId="{1253F5CB-ABA3-43B0-A5C8-545FC0E0CB1B}" srcOrd="0" destOrd="0" presId="urn:microsoft.com/office/officeart/2005/8/layout/hierarchy1"/>
    <dgm:cxn modelId="{439C2443-CDDB-4CC7-80AC-63AB47945C42}" type="presParOf" srcId="{9130B5D9-B342-4ABB-814C-9285A0EA8647}" destId="{AB03113B-A6CC-4F7B-9061-664AE64AFBE7}" srcOrd="0" destOrd="0" presId="urn:microsoft.com/office/officeart/2005/8/layout/hierarchy1"/>
    <dgm:cxn modelId="{808B4EFA-B183-46B2-B845-1A07EA466B3E}" type="presParOf" srcId="{AB03113B-A6CC-4F7B-9061-664AE64AFBE7}" destId="{9AE12790-109B-45B1-8AB2-72F775DCD684}" srcOrd="0" destOrd="0" presId="urn:microsoft.com/office/officeart/2005/8/layout/hierarchy1"/>
    <dgm:cxn modelId="{54F6F8AE-7D68-4634-90AF-377899C817D6}" type="presParOf" srcId="{9AE12790-109B-45B1-8AB2-72F775DCD684}" destId="{D62F1DC2-5200-410E-A7C5-849C3B7FDFE0}" srcOrd="0" destOrd="0" presId="urn:microsoft.com/office/officeart/2005/8/layout/hierarchy1"/>
    <dgm:cxn modelId="{66960E20-A274-48B1-8CF0-142297C5922F}" type="presParOf" srcId="{9AE12790-109B-45B1-8AB2-72F775DCD684}" destId="{7FC8AA3F-7B59-4312-9FED-FCFF0F998DA7}" srcOrd="1" destOrd="0" presId="urn:microsoft.com/office/officeart/2005/8/layout/hierarchy1"/>
    <dgm:cxn modelId="{E2B90F33-9B6E-4817-ADA2-5D2B08FF7CDB}" type="presParOf" srcId="{AB03113B-A6CC-4F7B-9061-664AE64AFBE7}" destId="{AA8B2C4B-13F1-41B6-B0C6-732E2CC66688}" srcOrd="1" destOrd="0" presId="urn:microsoft.com/office/officeart/2005/8/layout/hierarchy1"/>
    <dgm:cxn modelId="{17B1A29B-95F5-4A3C-9852-B6E7FA5D58D4}" type="presParOf" srcId="{AA8B2C4B-13F1-41B6-B0C6-732E2CC66688}" destId="{1D0A0E70-AE19-4446-9274-54BD77FFB6F4}" srcOrd="0" destOrd="0" presId="urn:microsoft.com/office/officeart/2005/8/layout/hierarchy1"/>
    <dgm:cxn modelId="{A017402A-1B76-4634-9B92-7773E2E3E9B1}" type="presParOf" srcId="{AA8B2C4B-13F1-41B6-B0C6-732E2CC66688}" destId="{F0E7083E-A2E8-44F3-A617-D3567554CC6D}" srcOrd="1" destOrd="0" presId="urn:microsoft.com/office/officeart/2005/8/layout/hierarchy1"/>
    <dgm:cxn modelId="{16805C5A-9457-43DA-9FEB-1966BD8B7A3C}" type="presParOf" srcId="{F0E7083E-A2E8-44F3-A617-D3567554CC6D}" destId="{41FF2667-9A40-4231-8D93-F4683342AE6A}" srcOrd="0" destOrd="0" presId="urn:microsoft.com/office/officeart/2005/8/layout/hierarchy1"/>
    <dgm:cxn modelId="{7E8EBCEF-5D6E-4E9E-B432-1D1A61936CC8}" type="presParOf" srcId="{41FF2667-9A40-4231-8D93-F4683342AE6A}" destId="{6D510989-2FDD-427A-BA81-35F390E5511D}" srcOrd="0" destOrd="0" presId="urn:microsoft.com/office/officeart/2005/8/layout/hierarchy1"/>
    <dgm:cxn modelId="{5ADC8B51-4856-4D95-8832-8D14C0B010DE}" type="presParOf" srcId="{41FF2667-9A40-4231-8D93-F4683342AE6A}" destId="{7B776576-B066-409A-AB9C-4EE05A0FEB29}" srcOrd="1" destOrd="0" presId="urn:microsoft.com/office/officeart/2005/8/layout/hierarchy1"/>
    <dgm:cxn modelId="{BC22326A-0360-4FDE-80AA-1D1EA5619278}" type="presParOf" srcId="{F0E7083E-A2E8-44F3-A617-D3567554CC6D}" destId="{08DF31E1-974F-488B-9DB1-07F7115ADEE1}" srcOrd="1" destOrd="0" presId="urn:microsoft.com/office/officeart/2005/8/layout/hierarchy1"/>
    <dgm:cxn modelId="{77F7A491-3827-4FCD-BFA8-2256B058FCD6}" type="presParOf" srcId="{AA8B2C4B-13F1-41B6-B0C6-732E2CC66688}" destId="{1FB43B8D-61EF-4715-834A-AC28B331D0F2}" srcOrd="2" destOrd="0" presId="urn:microsoft.com/office/officeart/2005/8/layout/hierarchy1"/>
    <dgm:cxn modelId="{44917823-08D3-412C-9303-6A2EA10164B3}" type="presParOf" srcId="{AA8B2C4B-13F1-41B6-B0C6-732E2CC66688}" destId="{257ABD08-67A4-4ED2-A0C7-4866B6762824}" srcOrd="3" destOrd="0" presId="urn:microsoft.com/office/officeart/2005/8/layout/hierarchy1"/>
    <dgm:cxn modelId="{5A1B3525-33F7-4502-88B7-552C1E47CE49}" type="presParOf" srcId="{257ABD08-67A4-4ED2-A0C7-4866B6762824}" destId="{84B26451-076F-4096-A327-324E33BD6809}" srcOrd="0" destOrd="0" presId="urn:microsoft.com/office/officeart/2005/8/layout/hierarchy1"/>
    <dgm:cxn modelId="{682A1230-B9B4-4764-ABA2-9FFB39C7AB5A}" type="presParOf" srcId="{84B26451-076F-4096-A327-324E33BD6809}" destId="{E814F615-178D-43E9-8BF7-21351C98E4AA}" srcOrd="0" destOrd="0" presId="urn:microsoft.com/office/officeart/2005/8/layout/hierarchy1"/>
    <dgm:cxn modelId="{4795A2EC-F9B6-4FF1-BB70-90DD3920392D}" type="presParOf" srcId="{84B26451-076F-4096-A327-324E33BD6809}" destId="{736B6646-4442-438E-B516-A698B8664EB2}" srcOrd="1" destOrd="0" presId="urn:microsoft.com/office/officeart/2005/8/layout/hierarchy1"/>
    <dgm:cxn modelId="{0D81261E-CAFF-47EC-829E-83B2C87722E4}" type="presParOf" srcId="{257ABD08-67A4-4ED2-A0C7-4866B6762824}" destId="{822D094E-B653-4084-9600-F58226F41374}" srcOrd="1" destOrd="0" presId="urn:microsoft.com/office/officeart/2005/8/layout/hierarchy1"/>
    <dgm:cxn modelId="{195F404C-A537-4BF3-A0CF-DE1761CA6FF5}" type="presParOf" srcId="{822D094E-B653-4084-9600-F58226F41374}" destId="{4DB48629-7ECC-4748-A27A-87BE0E10D7E8}" srcOrd="0" destOrd="0" presId="urn:microsoft.com/office/officeart/2005/8/layout/hierarchy1"/>
    <dgm:cxn modelId="{48D34C52-0E85-4598-9692-870FC3E62754}" type="presParOf" srcId="{822D094E-B653-4084-9600-F58226F41374}" destId="{A763137B-328B-4EF6-A799-DB69FC94978C}" srcOrd="1" destOrd="0" presId="urn:microsoft.com/office/officeart/2005/8/layout/hierarchy1"/>
    <dgm:cxn modelId="{F538BD6B-643F-4D4C-A86E-2EB8CCAFEE5E}" type="presParOf" srcId="{A763137B-328B-4EF6-A799-DB69FC94978C}" destId="{622D1DCB-C439-41CF-9B88-EC99C483A843}" srcOrd="0" destOrd="0" presId="urn:microsoft.com/office/officeart/2005/8/layout/hierarchy1"/>
    <dgm:cxn modelId="{7A900FC8-8937-4770-BB1E-B1648F7C2396}" type="presParOf" srcId="{622D1DCB-C439-41CF-9B88-EC99C483A843}" destId="{18DB5C17-514D-44DB-8316-1FF1654755EC}" srcOrd="0" destOrd="0" presId="urn:microsoft.com/office/officeart/2005/8/layout/hierarchy1"/>
    <dgm:cxn modelId="{4CFAC054-9BB8-4D56-94B2-7C2C1AA1FDD0}" type="presParOf" srcId="{622D1DCB-C439-41CF-9B88-EC99C483A843}" destId="{0F9E94F4-A200-4495-873D-FA0A02046C67}" srcOrd="1" destOrd="0" presId="urn:microsoft.com/office/officeart/2005/8/layout/hierarchy1"/>
    <dgm:cxn modelId="{C4724CFB-16D9-4A4D-980F-6D5276FB1342}" type="presParOf" srcId="{A763137B-328B-4EF6-A799-DB69FC94978C}" destId="{6A6DB564-400C-4FC3-BC19-2324FD8504A8}" srcOrd="1" destOrd="0" presId="urn:microsoft.com/office/officeart/2005/8/layout/hierarchy1"/>
    <dgm:cxn modelId="{ADE31A5E-960B-4C3B-A54F-ACA5EF1B82E9}" type="presParOf" srcId="{6A6DB564-400C-4FC3-BC19-2324FD8504A8}" destId="{8D041413-4241-4A07-8A83-8C8D6B4EA306}" srcOrd="0" destOrd="0" presId="urn:microsoft.com/office/officeart/2005/8/layout/hierarchy1"/>
    <dgm:cxn modelId="{BF163B10-C720-4B91-8A38-3E129DFED7F8}" type="presParOf" srcId="{6A6DB564-400C-4FC3-BC19-2324FD8504A8}" destId="{2BF286FD-6A9B-4EF0-B7DE-7A42D301D25F}" srcOrd="1" destOrd="0" presId="urn:microsoft.com/office/officeart/2005/8/layout/hierarchy1"/>
    <dgm:cxn modelId="{D177DE8E-6A5C-4B42-9851-4187CDB9B5F0}" type="presParOf" srcId="{2BF286FD-6A9B-4EF0-B7DE-7A42D301D25F}" destId="{27AC295B-86F9-4F28-B38B-32C1977F836B}" srcOrd="0" destOrd="0" presId="urn:microsoft.com/office/officeart/2005/8/layout/hierarchy1"/>
    <dgm:cxn modelId="{7C4E6B13-E4F2-4176-B6E8-A0B451E34DED}" type="presParOf" srcId="{27AC295B-86F9-4F28-B38B-32C1977F836B}" destId="{E5DED5FE-81AE-487B-A01D-6DD985D7A52B}" srcOrd="0" destOrd="0" presId="urn:microsoft.com/office/officeart/2005/8/layout/hierarchy1"/>
    <dgm:cxn modelId="{AA872793-207C-443D-B5EF-8B02565FB99F}" type="presParOf" srcId="{27AC295B-86F9-4F28-B38B-32C1977F836B}" destId="{DAB42C4E-EBFF-4720-A545-0CBE1857D9FC}" srcOrd="1" destOrd="0" presId="urn:microsoft.com/office/officeart/2005/8/layout/hierarchy1"/>
    <dgm:cxn modelId="{58DA41FA-958D-4C6C-BCD9-B2B3C3E65096}" type="presParOf" srcId="{2BF286FD-6A9B-4EF0-B7DE-7A42D301D25F}" destId="{59C04E2E-3AAA-40C2-9FEF-B62D757D99A4}" srcOrd="1" destOrd="0" presId="urn:microsoft.com/office/officeart/2005/8/layout/hierarchy1"/>
    <dgm:cxn modelId="{12E4A9BB-C837-4115-8ECB-B2F4717418CC}" type="presParOf" srcId="{59C04E2E-3AAA-40C2-9FEF-B62D757D99A4}" destId="{AB61CF46-DF72-4A39-BE18-FE09D36A9C12}" srcOrd="0" destOrd="0" presId="urn:microsoft.com/office/officeart/2005/8/layout/hierarchy1"/>
    <dgm:cxn modelId="{E4AF5BFF-353A-414F-9285-08F35FDFF9E1}" type="presParOf" srcId="{59C04E2E-3AAA-40C2-9FEF-B62D757D99A4}" destId="{F2840EEE-76C8-4141-8C62-258E267B5DBC}" srcOrd="1" destOrd="0" presId="urn:microsoft.com/office/officeart/2005/8/layout/hierarchy1"/>
    <dgm:cxn modelId="{5A2B2408-FE27-4A2D-AE57-9A3DB42128DD}" type="presParOf" srcId="{F2840EEE-76C8-4141-8C62-258E267B5DBC}" destId="{0BEA9437-D69C-448F-9BB8-B8F5CAC4D117}" srcOrd="0" destOrd="0" presId="urn:microsoft.com/office/officeart/2005/8/layout/hierarchy1"/>
    <dgm:cxn modelId="{CEE083F6-E01F-4BE3-A671-84AAC29DE82B}" type="presParOf" srcId="{0BEA9437-D69C-448F-9BB8-B8F5CAC4D117}" destId="{8CE9EE31-000E-4D5F-B5FA-0E2FDF6D3A47}" srcOrd="0" destOrd="0" presId="urn:microsoft.com/office/officeart/2005/8/layout/hierarchy1"/>
    <dgm:cxn modelId="{3B1A1EBD-7981-4EF8-83E0-A0955C884300}" type="presParOf" srcId="{0BEA9437-D69C-448F-9BB8-B8F5CAC4D117}" destId="{D5076B45-0420-40B8-B0AB-41C488283810}" srcOrd="1" destOrd="0" presId="urn:microsoft.com/office/officeart/2005/8/layout/hierarchy1"/>
    <dgm:cxn modelId="{23F7B16E-FAC5-4367-902C-1031E7C2C78D}" type="presParOf" srcId="{F2840EEE-76C8-4141-8C62-258E267B5DBC}" destId="{C72294F7-B043-4508-B076-33A1C0745CBC}" srcOrd="1" destOrd="0" presId="urn:microsoft.com/office/officeart/2005/8/layout/hierarchy1"/>
    <dgm:cxn modelId="{CF9A0021-D62A-4016-8B8F-8D0DD5E5DFDE}" type="presParOf" srcId="{C72294F7-B043-4508-B076-33A1C0745CBC}" destId="{C94759AF-9FF1-48A9-ACDD-F2C9C5409BBB}" srcOrd="0" destOrd="0" presId="urn:microsoft.com/office/officeart/2005/8/layout/hierarchy1"/>
    <dgm:cxn modelId="{1F8300BA-A7C6-484B-B758-ABE240AF9101}" type="presParOf" srcId="{C72294F7-B043-4508-B076-33A1C0745CBC}" destId="{64DBA4E4-2445-49ED-A172-9DEB0FB64CA1}" srcOrd="1" destOrd="0" presId="urn:microsoft.com/office/officeart/2005/8/layout/hierarchy1"/>
    <dgm:cxn modelId="{1EB1C8EA-9868-4FC7-BF3A-968808154CE7}" type="presParOf" srcId="{64DBA4E4-2445-49ED-A172-9DEB0FB64CA1}" destId="{94E28C6B-BC2F-4D03-9477-C670F57C7433}" srcOrd="0" destOrd="0" presId="urn:microsoft.com/office/officeart/2005/8/layout/hierarchy1"/>
    <dgm:cxn modelId="{6A7F6346-8A65-4C89-9578-8CCEF3E457C7}" type="presParOf" srcId="{94E28C6B-BC2F-4D03-9477-C670F57C7433}" destId="{A3826FFB-9EED-4439-83B8-87D4B4995547}" srcOrd="0" destOrd="0" presId="urn:microsoft.com/office/officeart/2005/8/layout/hierarchy1"/>
    <dgm:cxn modelId="{AD0DF8B1-7474-4A11-B1A7-FA5A04F9C13B}" type="presParOf" srcId="{94E28C6B-BC2F-4D03-9477-C670F57C7433}" destId="{BF4ECE46-5128-4610-B4E7-5B6045E04C82}" srcOrd="1" destOrd="0" presId="urn:microsoft.com/office/officeart/2005/8/layout/hierarchy1"/>
    <dgm:cxn modelId="{88CC218F-A1D6-4AE0-BAF0-691960064093}" type="presParOf" srcId="{64DBA4E4-2445-49ED-A172-9DEB0FB64CA1}" destId="{CD319110-BB05-4D39-924D-6722D1257D8A}" srcOrd="1" destOrd="0" presId="urn:microsoft.com/office/officeart/2005/8/layout/hierarchy1"/>
    <dgm:cxn modelId="{AB477493-5B13-44F9-A183-AAAC3BB39CBD}" type="presParOf" srcId="{CD319110-BB05-4D39-924D-6722D1257D8A}" destId="{6E35277B-AE2C-4E39-89F9-B41FBAA75D08}" srcOrd="0" destOrd="0" presId="urn:microsoft.com/office/officeart/2005/8/layout/hierarchy1"/>
    <dgm:cxn modelId="{0508FC6B-69F2-4F09-AA2A-1E4F28F3E247}" type="presParOf" srcId="{CD319110-BB05-4D39-924D-6722D1257D8A}" destId="{303E2023-403A-4763-BA34-9B0A21C0C745}" srcOrd="1" destOrd="0" presId="urn:microsoft.com/office/officeart/2005/8/layout/hierarchy1"/>
    <dgm:cxn modelId="{22BE254A-5741-41D8-BDCE-CA8B9FA5E768}" type="presParOf" srcId="{303E2023-403A-4763-BA34-9B0A21C0C745}" destId="{E3BDF41F-83BF-4176-A3CD-DCEF5EE5EFE8}" srcOrd="0" destOrd="0" presId="urn:microsoft.com/office/officeart/2005/8/layout/hierarchy1"/>
    <dgm:cxn modelId="{D47F3928-292A-4FBF-84DC-DEAB9D513472}" type="presParOf" srcId="{E3BDF41F-83BF-4176-A3CD-DCEF5EE5EFE8}" destId="{9D2D5C0D-410B-452A-BAFB-03910FFC88AB}" srcOrd="0" destOrd="0" presId="urn:microsoft.com/office/officeart/2005/8/layout/hierarchy1"/>
    <dgm:cxn modelId="{4EDD3197-6C3E-464E-9DAB-20BDBB63C010}" type="presParOf" srcId="{E3BDF41F-83BF-4176-A3CD-DCEF5EE5EFE8}" destId="{8C38254E-F291-45CA-A3A5-25932DB60ED0}" srcOrd="1" destOrd="0" presId="urn:microsoft.com/office/officeart/2005/8/layout/hierarchy1"/>
    <dgm:cxn modelId="{99AAA289-791F-4280-A3A0-EDE7877823E0}" type="presParOf" srcId="{303E2023-403A-4763-BA34-9B0A21C0C745}" destId="{94C42008-CBFB-40D8-A410-BFB2B5E135DF}" srcOrd="1" destOrd="0" presId="urn:microsoft.com/office/officeart/2005/8/layout/hierarchy1"/>
    <dgm:cxn modelId="{8F142D5C-AA7D-4003-ABBC-85136D5718FC}" type="presParOf" srcId="{822D094E-B653-4084-9600-F58226F41374}" destId="{1253F5CB-ABA3-43B0-A5C8-545FC0E0CB1B}" srcOrd="2" destOrd="0" presId="urn:microsoft.com/office/officeart/2005/8/layout/hierarchy1"/>
    <dgm:cxn modelId="{2DA85313-BA97-42EC-A425-E78B47439029}" type="presParOf" srcId="{822D094E-B653-4084-9600-F58226F41374}" destId="{0FEBCDD7-9398-47C6-A0F8-CB34D11D762C}" srcOrd="3" destOrd="0" presId="urn:microsoft.com/office/officeart/2005/8/layout/hierarchy1"/>
    <dgm:cxn modelId="{E96E092C-E207-403B-9640-5D2189C5F8E2}" type="presParOf" srcId="{0FEBCDD7-9398-47C6-A0F8-CB34D11D762C}" destId="{B96B5380-BE89-4E60-BCA2-31A4B37ED0A1}" srcOrd="0" destOrd="0" presId="urn:microsoft.com/office/officeart/2005/8/layout/hierarchy1"/>
    <dgm:cxn modelId="{CC541784-0DA8-4CC0-8E32-FC4BFDC1E6D4}" type="presParOf" srcId="{B96B5380-BE89-4E60-BCA2-31A4B37ED0A1}" destId="{02CCC7C1-AA68-490D-8C60-706AC46CFF40}" srcOrd="0" destOrd="0" presId="urn:microsoft.com/office/officeart/2005/8/layout/hierarchy1"/>
    <dgm:cxn modelId="{9129CC50-57DD-4C3F-90D9-51DC26A77425}" type="presParOf" srcId="{B96B5380-BE89-4E60-BCA2-31A4B37ED0A1}" destId="{5D4FEF96-0FDC-4ECB-A4BF-85E03AADC621}" srcOrd="1" destOrd="0" presId="urn:microsoft.com/office/officeart/2005/8/layout/hierarchy1"/>
    <dgm:cxn modelId="{3B592BD9-5865-4CA5-A375-D4259957F32D}" type="presParOf" srcId="{0FEBCDD7-9398-47C6-A0F8-CB34D11D762C}" destId="{062FEC33-5A18-40BF-B418-A20E71FE01F9}" srcOrd="1" destOrd="0" presId="urn:microsoft.com/office/officeart/2005/8/layout/hierarchy1"/>
    <dgm:cxn modelId="{8019105F-A26A-4F08-BC6E-EF991A601AC2}" type="presParOf" srcId="{822D094E-B653-4084-9600-F58226F41374}" destId="{ECA3489F-2453-4F52-A116-4CDAB541281B}" srcOrd="4" destOrd="0" presId="urn:microsoft.com/office/officeart/2005/8/layout/hierarchy1"/>
    <dgm:cxn modelId="{CE7E1D42-8963-4566-B7B2-D118E3D58AA2}" type="presParOf" srcId="{822D094E-B653-4084-9600-F58226F41374}" destId="{3487D399-C9E8-4A2E-9ED0-6674F032B86B}" srcOrd="5" destOrd="0" presId="urn:microsoft.com/office/officeart/2005/8/layout/hierarchy1"/>
    <dgm:cxn modelId="{1CF0D201-B3CA-422C-BFE2-D6BC91739423}" type="presParOf" srcId="{3487D399-C9E8-4A2E-9ED0-6674F032B86B}" destId="{E555BF6A-56C1-4A39-81C0-E255E51B89B6}" srcOrd="0" destOrd="0" presId="urn:microsoft.com/office/officeart/2005/8/layout/hierarchy1"/>
    <dgm:cxn modelId="{835F6A04-3740-4CAE-94CF-FBFB6E49FA7F}" type="presParOf" srcId="{E555BF6A-56C1-4A39-81C0-E255E51B89B6}" destId="{26F0C3B9-0B49-4CE4-BDCD-AB93A6E435C6}" srcOrd="0" destOrd="0" presId="urn:microsoft.com/office/officeart/2005/8/layout/hierarchy1"/>
    <dgm:cxn modelId="{912FB0A8-0F83-4D51-B7F0-2E6F098EC5AB}" type="presParOf" srcId="{E555BF6A-56C1-4A39-81C0-E255E51B89B6}" destId="{E11659D5-3631-4342-9374-3313FB0B3D4A}" srcOrd="1" destOrd="0" presId="urn:microsoft.com/office/officeart/2005/8/layout/hierarchy1"/>
    <dgm:cxn modelId="{3251428D-14D9-418D-9400-18B95550CBF3}" type="presParOf" srcId="{3487D399-C9E8-4A2E-9ED0-6674F032B86B}" destId="{1D3ADB4A-95AB-4943-B1BB-D81FBD68C40F}" srcOrd="1" destOrd="0" presId="urn:microsoft.com/office/officeart/2005/8/layout/hierarchy1"/>
    <dgm:cxn modelId="{A2FBDC8C-9D4E-4FC8-A675-8501A07DD81A}" type="presParOf" srcId="{AA8B2C4B-13F1-41B6-B0C6-732E2CC66688}" destId="{254F5517-3DFC-457C-9E03-F8E14C653DC8}" srcOrd="4" destOrd="0" presId="urn:microsoft.com/office/officeart/2005/8/layout/hierarchy1"/>
    <dgm:cxn modelId="{3A6A2936-7ECF-434E-AA49-EC6E45650889}" type="presParOf" srcId="{AA8B2C4B-13F1-41B6-B0C6-732E2CC66688}" destId="{FF828C75-8C43-459F-93D6-BF014A62C025}" srcOrd="5" destOrd="0" presId="urn:microsoft.com/office/officeart/2005/8/layout/hierarchy1"/>
    <dgm:cxn modelId="{71F12B59-FCE4-4BB1-87CB-520076D57A1B}" type="presParOf" srcId="{FF828C75-8C43-459F-93D6-BF014A62C025}" destId="{02991DF6-5280-4A4E-9E99-E260318BC0B9}" srcOrd="0" destOrd="0" presId="urn:microsoft.com/office/officeart/2005/8/layout/hierarchy1"/>
    <dgm:cxn modelId="{4FBCA8EF-2B15-41E2-B1F7-32653C71F16A}" type="presParOf" srcId="{02991DF6-5280-4A4E-9E99-E260318BC0B9}" destId="{EBAA0DED-63CA-4566-BC85-3E072C3E8899}" srcOrd="0" destOrd="0" presId="urn:microsoft.com/office/officeart/2005/8/layout/hierarchy1"/>
    <dgm:cxn modelId="{C250825E-5D94-4DBE-97E6-46F9A4D0D884}" type="presParOf" srcId="{02991DF6-5280-4A4E-9E99-E260318BC0B9}" destId="{E7B6C897-53D4-4A6E-BCA9-2ECBF031AB5F}" srcOrd="1" destOrd="0" presId="urn:microsoft.com/office/officeart/2005/8/layout/hierarchy1"/>
    <dgm:cxn modelId="{1A574B7D-F838-42E5-8058-53F50AF00874}" type="presParOf" srcId="{FF828C75-8C43-459F-93D6-BF014A62C025}" destId="{2A6B2936-9A1D-48CC-AF24-D418C6D2F29E}" srcOrd="1" destOrd="0" presId="urn:microsoft.com/office/officeart/2005/8/layout/hierarchy1"/>
    <dgm:cxn modelId="{F553CF1C-AB7D-4655-AB08-075D52AFA7F9}" type="presParOf" srcId="{2A6B2936-9A1D-48CC-AF24-D418C6D2F29E}" destId="{937F192D-59AE-4763-98C6-0563F9BDF504}" srcOrd="0" destOrd="0" presId="urn:microsoft.com/office/officeart/2005/8/layout/hierarchy1"/>
    <dgm:cxn modelId="{43139B1C-1F68-4500-938E-BB56A180DFC9}" type="presParOf" srcId="{2A6B2936-9A1D-48CC-AF24-D418C6D2F29E}" destId="{CF58B4E4-A4BB-446B-A95D-9C24EC16C9A2}" srcOrd="1" destOrd="0" presId="urn:microsoft.com/office/officeart/2005/8/layout/hierarchy1"/>
    <dgm:cxn modelId="{129BAEC2-FAD7-42B5-90A0-E41222269E32}" type="presParOf" srcId="{CF58B4E4-A4BB-446B-A95D-9C24EC16C9A2}" destId="{0CE98141-135C-487D-A809-4AED53ED46C6}" srcOrd="0" destOrd="0" presId="urn:microsoft.com/office/officeart/2005/8/layout/hierarchy1"/>
    <dgm:cxn modelId="{2B5635E5-B604-4622-9054-0F1470E2CDFB}" type="presParOf" srcId="{0CE98141-135C-487D-A809-4AED53ED46C6}" destId="{7DEFFCAD-C134-47A6-85C0-A71D6B2A0AC1}" srcOrd="0" destOrd="0" presId="urn:microsoft.com/office/officeart/2005/8/layout/hierarchy1"/>
    <dgm:cxn modelId="{9FB685C9-A62C-4BD1-9666-B563891080D1}" type="presParOf" srcId="{0CE98141-135C-487D-A809-4AED53ED46C6}" destId="{213D765F-A103-4264-B0B8-70C238094878}" srcOrd="1" destOrd="0" presId="urn:microsoft.com/office/officeart/2005/8/layout/hierarchy1"/>
    <dgm:cxn modelId="{7EBB27F3-2265-4229-BC39-31CB82BF2294}" type="presParOf" srcId="{CF58B4E4-A4BB-446B-A95D-9C24EC16C9A2}" destId="{41E150FD-E48B-4CB3-9443-A1E3A630C581}" srcOrd="1" destOrd="0" presId="urn:microsoft.com/office/officeart/2005/8/layout/hierarchy1"/>
    <dgm:cxn modelId="{9020E20A-1B31-4DCC-ADC3-C02FB314F0E2}" type="presParOf" srcId="{2A6B2936-9A1D-48CC-AF24-D418C6D2F29E}" destId="{DAE64796-535B-4912-AB81-2483DAC41CF6}" srcOrd="2" destOrd="0" presId="urn:microsoft.com/office/officeart/2005/8/layout/hierarchy1"/>
    <dgm:cxn modelId="{A12154DD-D9F9-4099-B328-085E3ACEC1E9}" type="presParOf" srcId="{2A6B2936-9A1D-48CC-AF24-D418C6D2F29E}" destId="{879C0BA5-FF4F-4BE3-AFC6-4E605ED1C29C}" srcOrd="3" destOrd="0" presId="urn:microsoft.com/office/officeart/2005/8/layout/hierarchy1"/>
    <dgm:cxn modelId="{0685C078-1847-4116-81AB-1C0A33ACCC79}" type="presParOf" srcId="{879C0BA5-FF4F-4BE3-AFC6-4E605ED1C29C}" destId="{2531F75F-30AB-4E70-823A-BA69FA7A217A}" srcOrd="0" destOrd="0" presId="urn:microsoft.com/office/officeart/2005/8/layout/hierarchy1"/>
    <dgm:cxn modelId="{2D8F7BC0-927A-4E8C-B8EC-D3B510B947FB}" type="presParOf" srcId="{2531F75F-30AB-4E70-823A-BA69FA7A217A}" destId="{89E86ED0-2E88-43FE-9D56-5E30FE496152}" srcOrd="0" destOrd="0" presId="urn:microsoft.com/office/officeart/2005/8/layout/hierarchy1"/>
    <dgm:cxn modelId="{68EFAB11-E61C-427A-B28D-016AD1056A40}" type="presParOf" srcId="{2531F75F-30AB-4E70-823A-BA69FA7A217A}" destId="{AAF72D02-F2B4-4164-B184-07F11121C103}" srcOrd="1" destOrd="0" presId="urn:microsoft.com/office/officeart/2005/8/layout/hierarchy1"/>
    <dgm:cxn modelId="{D40DCAF5-EA75-40B3-A41B-A2663E7B827E}" type="presParOf" srcId="{879C0BA5-FF4F-4BE3-AFC6-4E605ED1C29C}" destId="{DA036A69-5F22-4993-ADA0-A5695A43D6C0}" srcOrd="1" destOrd="0" presId="urn:microsoft.com/office/officeart/2005/8/layout/hierarchy1"/>
    <dgm:cxn modelId="{C1203A50-1A71-4FF7-8D3E-565C1CB38E43}" type="presParOf" srcId="{2A6B2936-9A1D-48CC-AF24-D418C6D2F29E}" destId="{6996C3F1-9E27-4AB1-8877-842B15027525}" srcOrd="4" destOrd="0" presId="urn:microsoft.com/office/officeart/2005/8/layout/hierarchy1"/>
    <dgm:cxn modelId="{B153C242-1D83-40FF-B227-88A554EF2877}" type="presParOf" srcId="{2A6B2936-9A1D-48CC-AF24-D418C6D2F29E}" destId="{D9358FD5-3FBF-4F27-958C-A62949B230A6}" srcOrd="5" destOrd="0" presId="urn:microsoft.com/office/officeart/2005/8/layout/hierarchy1"/>
    <dgm:cxn modelId="{A896B545-E4E9-4C65-906F-02AA194B9BB1}" type="presParOf" srcId="{D9358FD5-3FBF-4F27-958C-A62949B230A6}" destId="{87E00B56-936D-4C2B-B18E-E7A5AC3F445A}" srcOrd="0" destOrd="0" presId="urn:microsoft.com/office/officeart/2005/8/layout/hierarchy1"/>
    <dgm:cxn modelId="{05D4DE11-DE98-4C33-B93F-E03EB62913D6}" type="presParOf" srcId="{87E00B56-936D-4C2B-B18E-E7A5AC3F445A}" destId="{FA12392C-F9E1-4AEE-A852-502A030156DD}" srcOrd="0" destOrd="0" presId="urn:microsoft.com/office/officeart/2005/8/layout/hierarchy1"/>
    <dgm:cxn modelId="{5912DAEE-6BB7-41C9-9807-C3E29311F198}" type="presParOf" srcId="{87E00B56-936D-4C2B-B18E-E7A5AC3F445A}" destId="{4B7F6451-25DE-4F6F-81B8-09BA56750112}" srcOrd="1" destOrd="0" presId="urn:microsoft.com/office/officeart/2005/8/layout/hierarchy1"/>
    <dgm:cxn modelId="{8CACF0CD-E6FE-4D3E-8267-B7A42028F183}" type="presParOf" srcId="{D9358FD5-3FBF-4F27-958C-A62949B230A6}" destId="{557C57BC-C7E3-4524-B7C1-5F632D4F560E}" srcOrd="1" destOrd="0" presId="urn:microsoft.com/office/officeart/2005/8/layout/hierarchy1"/>
  </dgm:cxnLst>
  <dgm:bg/>
  <dgm:whole/>
</dgm:dataModel>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28FED4-347C-4F88-B5E4-A8CD2816A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73</Pages>
  <Words>12698</Words>
  <Characters>72385</Characters>
  <Application>Microsoft Office Word</Application>
  <DocSecurity>0</DocSecurity>
  <Lines>603</Lines>
  <Paragraphs>169</Paragraphs>
  <ScaleCrop>false</ScaleCrop>
  <Company/>
  <LinksUpToDate>false</LinksUpToDate>
  <CharactersWithSpaces>84914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TemnikovAV</cp:lastModifiedBy>
  <cp:revision>1</cp:revision>
  <dcterms:created xsi:type="dcterms:W3CDTF">2016-01-14T09:11:00Z</dcterms:created>
  <dcterms:modified xsi:type="dcterms:W3CDTF">2016-01-14T09:13:00Z</dcterms:modified>
</cp:coreProperties>
</file>