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3577" w:rsidRPr="007B753D" w:rsidRDefault="00A73577" w:rsidP="00A73577">
      <w:pPr>
        <w:spacing w:line="240" w:lineRule="auto"/>
        <w:jc w:val="center"/>
        <w:rPr>
          <w:rFonts w:cs="Times New Roman"/>
          <w:b/>
          <w:szCs w:val="28"/>
        </w:rPr>
      </w:pPr>
      <w:r w:rsidRPr="007B753D">
        <w:rPr>
          <w:rFonts w:cs="Times New Roman"/>
          <w:b/>
          <w:szCs w:val="28"/>
        </w:rPr>
        <w:t>ФЕДЕРАЛЬНОЕ ГОСУДАРСТВЕННОЕ ОБРАЗОВАТЕЛЬНОЕ</w:t>
      </w:r>
    </w:p>
    <w:p w:rsidR="00A73577" w:rsidRPr="007B753D" w:rsidRDefault="00A73577" w:rsidP="00A73577">
      <w:pPr>
        <w:spacing w:line="240" w:lineRule="auto"/>
        <w:jc w:val="center"/>
        <w:rPr>
          <w:rFonts w:cs="Times New Roman"/>
          <w:b/>
          <w:szCs w:val="28"/>
        </w:rPr>
      </w:pPr>
      <w:r w:rsidRPr="007B753D">
        <w:rPr>
          <w:rFonts w:cs="Times New Roman"/>
          <w:b/>
          <w:szCs w:val="28"/>
        </w:rPr>
        <w:t>БЮДЖЕТНОЕ УЧРЕЖДЕНИЕ ВЫСШЕГО ОБРАЗОВАНИЯ</w:t>
      </w:r>
    </w:p>
    <w:p w:rsidR="00A73577" w:rsidRPr="007B753D" w:rsidRDefault="00A73577" w:rsidP="00A73577">
      <w:pPr>
        <w:spacing w:line="240" w:lineRule="auto"/>
        <w:jc w:val="center"/>
        <w:rPr>
          <w:rFonts w:cs="Times New Roman"/>
          <w:b/>
          <w:szCs w:val="28"/>
        </w:rPr>
      </w:pPr>
      <w:r w:rsidRPr="007B753D">
        <w:rPr>
          <w:rFonts w:cs="Times New Roman"/>
          <w:b/>
          <w:szCs w:val="28"/>
        </w:rPr>
        <w:t>ФИНАНСОВЫЙ УНИВЕРСИТЕТ</w:t>
      </w:r>
    </w:p>
    <w:p w:rsidR="00A73577" w:rsidRPr="007B753D" w:rsidRDefault="00A73577" w:rsidP="00A73577">
      <w:pPr>
        <w:spacing w:line="240" w:lineRule="auto"/>
        <w:jc w:val="center"/>
        <w:rPr>
          <w:rFonts w:cs="Times New Roman"/>
          <w:b/>
          <w:szCs w:val="28"/>
        </w:rPr>
      </w:pPr>
      <w:r w:rsidRPr="007B753D">
        <w:rPr>
          <w:rFonts w:cs="Times New Roman"/>
          <w:b/>
          <w:szCs w:val="28"/>
        </w:rPr>
        <w:t>ПРИ ПРАВИТЕЛЬСТВЕ РОССИЙСКОЙ ФЕДЕРАЦИИ</w:t>
      </w:r>
    </w:p>
    <w:p w:rsidR="00A73577" w:rsidRPr="007B753D" w:rsidRDefault="00A73577" w:rsidP="00A73577">
      <w:pPr>
        <w:spacing w:line="240" w:lineRule="auto"/>
        <w:jc w:val="center"/>
        <w:rPr>
          <w:rFonts w:cs="Times New Roman"/>
          <w:b/>
          <w:szCs w:val="28"/>
        </w:rPr>
      </w:pPr>
      <w:r w:rsidRPr="007B753D">
        <w:rPr>
          <w:rFonts w:cs="Times New Roman"/>
          <w:b/>
          <w:szCs w:val="28"/>
        </w:rPr>
        <w:t>ЧЕЛЯБИНСКИЙ ФИЛИАЛ</w:t>
      </w:r>
    </w:p>
    <w:p w:rsidR="00A73577" w:rsidRDefault="00A73577" w:rsidP="00A73577">
      <w:pPr>
        <w:spacing w:line="240" w:lineRule="auto"/>
        <w:jc w:val="center"/>
        <w:rPr>
          <w:rFonts w:ascii="Calibri" w:eastAsia="Calibri" w:hAnsi="Calibri" w:cs="Times New Roman"/>
          <w:b/>
          <w:szCs w:val="28"/>
        </w:rPr>
      </w:pPr>
    </w:p>
    <w:p w:rsidR="00A73577" w:rsidRPr="00B8523A" w:rsidRDefault="00A73577" w:rsidP="00A73577">
      <w:pPr>
        <w:spacing w:line="240" w:lineRule="auto"/>
        <w:jc w:val="center"/>
        <w:rPr>
          <w:rFonts w:eastAsia="Calibri" w:cs="Times New Roman"/>
          <w:b/>
          <w:sz w:val="32"/>
          <w:szCs w:val="32"/>
        </w:rPr>
      </w:pPr>
      <w:r w:rsidRPr="00B8523A">
        <w:rPr>
          <w:rFonts w:eastAsia="Calibri" w:cs="Times New Roman"/>
          <w:b/>
          <w:szCs w:val="28"/>
        </w:rPr>
        <w:t>Кафедра</w:t>
      </w:r>
      <w:r w:rsidRPr="00B8523A">
        <w:rPr>
          <w:rFonts w:eastAsia="Calibri" w:cs="Times New Roman"/>
          <w:b/>
          <w:sz w:val="32"/>
          <w:szCs w:val="32"/>
        </w:rPr>
        <w:t xml:space="preserve"> «</w:t>
      </w:r>
      <w:r>
        <w:rPr>
          <w:rFonts w:cs="Times New Roman"/>
          <w:b/>
          <w:sz w:val="32"/>
          <w:szCs w:val="32"/>
        </w:rPr>
        <w:t>Математика и информатика</w:t>
      </w:r>
      <w:r w:rsidRPr="00B8523A">
        <w:rPr>
          <w:rFonts w:eastAsia="Calibri" w:cs="Times New Roman"/>
          <w:b/>
          <w:sz w:val="32"/>
          <w:szCs w:val="32"/>
        </w:rPr>
        <w:t>»</w:t>
      </w:r>
    </w:p>
    <w:p w:rsidR="00A73577" w:rsidRDefault="00A73577" w:rsidP="00A73577">
      <w:pPr>
        <w:keepNext/>
        <w:spacing w:line="240" w:lineRule="auto"/>
        <w:jc w:val="center"/>
        <w:outlineLvl w:val="0"/>
        <w:rPr>
          <w:rFonts w:ascii="Calibri" w:eastAsia="Calibri" w:hAnsi="Calibri" w:cs="Times New Roman"/>
          <w:b/>
          <w:szCs w:val="28"/>
        </w:rPr>
      </w:pPr>
    </w:p>
    <w:p w:rsidR="00A73577" w:rsidRDefault="00A73577" w:rsidP="00A73577">
      <w:pPr>
        <w:spacing w:line="240" w:lineRule="auto"/>
        <w:rPr>
          <w:rFonts w:ascii="Calibri" w:eastAsia="Calibri" w:hAnsi="Calibri" w:cs="Times New Roman"/>
          <w:szCs w:val="28"/>
        </w:rPr>
      </w:pPr>
    </w:p>
    <w:p w:rsidR="00A73577" w:rsidRDefault="00A73577" w:rsidP="00A73577">
      <w:pPr>
        <w:spacing w:line="240" w:lineRule="auto"/>
        <w:rPr>
          <w:rFonts w:ascii="Calibri" w:eastAsia="Calibri" w:hAnsi="Calibri" w:cs="Times New Roman"/>
          <w:szCs w:val="28"/>
        </w:rPr>
      </w:pPr>
    </w:p>
    <w:p w:rsidR="00A73577" w:rsidRDefault="00A73577" w:rsidP="00A73577">
      <w:pPr>
        <w:rPr>
          <w:rFonts w:ascii="Calibri" w:eastAsia="Calibri" w:hAnsi="Calibri" w:cs="Times New Roman"/>
          <w:szCs w:val="28"/>
        </w:rPr>
      </w:pPr>
    </w:p>
    <w:p w:rsidR="00A73577" w:rsidRPr="00B4016A" w:rsidRDefault="00B4016A" w:rsidP="00A73577">
      <w:pPr>
        <w:jc w:val="center"/>
        <w:rPr>
          <w:rFonts w:eastAsia="Calibri" w:cs="Times New Roman"/>
          <w:b/>
          <w:sz w:val="52"/>
          <w:szCs w:val="54"/>
        </w:rPr>
      </w:pPr>
      <w:r>
        <w:rPr>
          <w:rFonts w:eastAsia="Calibri" w:cs="Times New Roman"/>
          <w:b/>
          <w:sz w:val="52"/>
          <w:szCs w:val="54"/>
        </w:rPr>
        <w:t>Реферат</w:t>
      </w:r>
    </w:p>
    <w:p w:rsidR="00A73577" w:rsidRPr="00471239" w:rsidRDefault="00A73577" w:rsidP="00A73577">
      <w:pPr>
        <w:jc w:val="center"/>
        <w:rPr>
          <w:rFonts w:eastAsia="Calibri" w:cs="Times New Roman"/>
          <w:b/>
          <w:sz w:val="2"/>
          <w:szCs w:val="2"/>
        </w:rPr>
      </w:pPr>
    </w:p>
    <w:p w:rsidR="00A73577" w:rsidRPr="00471239" w:rsidRDefault="00A73577" w:rsidP="00A73577">
      <w:pPr>
        <w:jc w:val="center"/>
        <w:rPr>
          <w:rFonts w:eastAsia="Calibri" w:cs="Times New Roman"/>
          <w:b/>
          <w:sz w:val="2"/>
          <w:szCs w:val="2"/>
        </w:rPr>
      </w:pPr>
    </w:p>
    <w:p w:rsidR="00A73577" w:rsidRPr="00471239" w:rsidRDefault="00A73577" w:rsidP="00A73577">
      <w:pPr>
        <w:jc w:val="center"/>
        <w:rPr>
          <w:rFonts w:eastAsia="Calibri" w:cs="Times New Roman"/>
          <w:b/>
          <w:sz w:val="2"/>
          <w:szCs w:val="2"/>
        </w:rPr>
      </w:pPr>
    </w:p>
    <w:p w:rsidR="00A73577" w:rsidRPr="00471239" w:rsidRDefault="00A73577" w:rsidP="00A73577">
      <w:pPr>
        <w:jc w:val="center"/>
        <w:rPr>
          <w:rFonts w:eastAsia="Calibri" w:cs="Times New Roman"/>
          <w:b/>
          <w:sz w:val="2"/>
          <w:szCs w:val="2"/>
        </w:rPr>
      </w:pPr>
    </w:p>
    <w:p w:rsidR="00A73577" w:rsidRPr="00471239" w:rsidRDefault="00A73577" w:rsidP="00A73577">
      <w:pPr>
        <w:jc w:val="center"/>
        <w:rPr>
          <w:rFonts w:eastAsia="Calibri" w:cs="Times New Roman"/>
          <w:sz w:val="2"/>
          <w:szCs w:val="2"/>
        </w:rPr>
      </w:pPr>
    </w:p>
    <w:p w:rsidR="00A73577" w:rsidRDefault="00A73577" w:rsidP="00A73577">
      <w:pPr>
        <w:ind w:left="708" w:firstLine="1"/>
        <w:jc w:val="center"/>
        <w:rPr>
          <w:rFonts w:eastAsia="Calibri" w:cs="Times New Roman"/>
          <w:b/>
          <w:szCs w:val="28"/>
        </w:rPr>
      </w:pPr>
      <w:r w:rsidRPr="00471239">
        <w:rPr>
          <w:rFonts w:eastAsia="Calibri" w:cs="Times New Roman"/>
          <w:b/>
          <w:szCs w:val="28"/>
        </w:rPr>
        <w:t xml:space="preserve">по дисциплине: </w:t>
      </w:r>
      <w:r w:rsidR="00432EE7">
        <w:rPr>
          <w:rFonts w:eastAsia="Calibri" w:cs="Times New Roman"/>
          <w:b/>
          <w:szCs w:val="28"/>
        </w:rPr>
        <w:t>"Системы поддержки</w:t>
      </w:r>
      <w:r w:rsidR="00B4016A">
        <w:rPr>
          <w:rFonts w:eastAsia="Calibri" w:cs="Times New Roman"/>
          <w:b/>
          <w:szCs w:val="28"/>
        </w:rPr>
        <w:t xml:space="preserve"> принятия решений"</w:t>
      </w:r>
    </w:p>
    <w:p w:rsidR="00B4016A" w:rsidRPr="00011399" w:rsidRDefault="00B4016A" w:rsidP="00A73577">
      <w:pPr>
        <w:ind w:left="708" w:firstLine="1"/>
        <w:jc w:val="center"/>
        <w:rPr>
          <w:rFonts w:cs="Times New Roman"/>
          <w:b/>
          <w:szCs w:val="28"/>
        </w:rPr>
      </w:pPr>
      <w:r>
        <w:rPr>
          <w:rFonts w:eastAsia="Calibri" w:cs="Times New Roman"/>
          <w:b/>
          <w:szCs w:val="28"/>
        </w:rPr>
        <w:t>по теме: "</w:t>
      </w:r>
      <w:r w:rsidR="00432EE7" w:rsidRPr="00432EE7">
        <w:rPr>
          <w:rFonts w:cs="Times New Roman"/>
          <w:b/>
          <w:color w:val="000000"/>
          <w:szCs w:val="28"/>
          <w:shd w:val="clear" w:color="auto" w:fill="FFFFFF"/>
        </w:rPr>
        <w:t xml:space="preserve">Системы поддержки принятия решений в управлении </w:t>
      </w:r>
      <w:proofErr w:type="gramStart"/>
      <w:r w:rsidR="00432EE7" w:rsidRPr="00432EE7">
        <w:rPr>
          <w:rFonts w:cs="Times New Roman"/>
          <w:b/>
          <w:color w:val="000000"/>
          <w:szCs w:val="28"/>
          <w:shd w:val="clear" w:color="auto" w:fill="FFFFFF"/>
        </w:rPr>
        <w:t>ИТ</w:t>
      </w:r>
      <w:proofErr w:type="gramEnd"/>
      <w:r w:rsidR="00432EE7" w:rsidRPr="00432EE7">
        <w:rPr>
          <w:rFonts w:cs="Times New Roman"/>
          <w:b/>
          <w:color w:val="000000"/>
          <w:szCs w:val="28"/>
          <w:shd w:val="clear" w:color="auto" w:fill="FFFFFF"/>
        </w:rPr>
        <w:t xml:space="preserve"> проектами</w:t>
      </w:r>
      <w:r>
        <w:rPr>
          <w:rFonts w:eastAsia="Calibri" w:cs="Times New Roman"/>
          <w:b/>
          <w:szCs w:val="28"/>
        </w:rPr>
        <w:t>"</w:t>
      </w:r>
    </w:p>
    <w:p w:rsidR="00A73577" w:rsidRPr="00414670" w:rsidRDefault="00A73577" w:rsidP="00A73577">
      <w:pPr>
        <w:rPr>
          <w:rFonts w:eastAsia="Calibri" w:cs="Times New Roman"/>
          <w:b/>
          <w:szCs w:val="28"/>
        </w:rPr>
      </w:pPr>
    </w:p>
    <w:p w:rsidR="00A73577" w:rsidRPr="00414670" w:rsidRDefault="00A73577" w:rsidP="00A73577">
      <w:pPr>
        <w:rPr>
          <w:rFonts w:eastAsia="Calibri" w:cs="Times New Roman"/>
          <w:szCs w:val="28"/>
        </w:rPr>
      </w:pPr>
    </w:p>
    <w:p w:rsidR="00A73577" w:rsidRDefault="00A73577" w:rsidP="00A73577">
      <w:pPr>
        <w:rPr>
          <w:rFonts w:ascii="Calibri" w:eastAsia="Calibri" w:hAnsi="Calibri" w:cs="Times New Roman"/>
          <w:szCs w:val="28"/>
        </w:rPr>
      </w:pPr>
    </w:p>
    <w:p w:rsidR="00A73577" w:rsidRDefault="00A73577" w:rsidP="00A73577">
      <w:pPr>
        <w:rPr>
          <w:rFonts w:ascii="Calibri" w:eastAsia="Calibri" w:hAnsi="Calibri" w:cs="Times New Roman"/>
          <w:szCs w:val="28"/>
        </w:rPr>
      </w:pPr>
    </w:p>
    <w:p w:rsidR="00A73577" w:rsidRPr="004F1DC6" w:rsidRDefault="00A73577" w:rsidP="00A73577">
      <w:pPr>
        <w:rPr>
          <w:rFonts w:eastAsia="Calibri" w:cs="Times New Roman"/>
          <w:szCs w:val="28"/>
        </w:rPr>
      </w:pPr>
    </w:p>
    <w:p w:rsidR="00A73577" w:rsidRPr="004F1DC6" w:rsidRDefault="00A73577" w:rsidP="00A73577">
      <w:pPr>
        <w:rPr>
          <w:rFonts w:eastAsia="Calibri" w:cs="Times New Roman"/>
          <w:sz w:val="20"/>
        </w:rPr>
      </w:pPr>
      <w:r w:rsidRPr="004F1DC6">
        <w:rPr>
          <w:rFonts w:eastAsia="Calibri" w:cs="Times New Roman"/>
          <w:szCs w:val="28"/>
        </w:rPr>
        <w:t xml:space="preserve">Студент: </w:t>
      </w:r>
      <w:r>
        <w:rPr>
          <w:rFonts w:eastAsia="Calibri" w:cs="Times New Roman"/>
          <w:szCs w:val="28"/>
        </w:rPr>
        <w:t xml:space="preserve"> </w:t>
      </w:r>
      <w:proofErr w:type="spellStart"/>
      <w:r w:rsidR="004A54BD">
        <w:rPr>
          <w:rFonts w:cs="Times New Roman"/>
          <w:szCs w:val="28"/>
        </w:rPr>
        <w:t>Предеин</w:t>
      </w:r>
      <w:proofErr w:type="spellEnd"/>
      <w:r w:rsidR="004A54BD">
        <w:rPr>
          <w:rFonts w:cs="Times New Roman"/>
          <w:szCs w:val="28"/>
        </w:rPr>
        <w:t xml:space="preserve"> А.Ю.</w:t>
      </w:r>
      <w:r w:rsidRPr="004F1DC6">
        <w:rPr>
          <w:rFonts w:eastAsia="Calibri" w:cs="Times New Roman"/>
          <w:sz w:val="20"/>
        </w:rPr>
        <w:t xml:space="preserve"> </w:t>
      </w:r>
    </w:p>
    <w:p w:rsidR="00A73577" w:rsidRPr="004F1DC6" w:rsidRDefault="00A73577" w:rsidP="00A73577">
      <w:pPr>
        <w:rPr>
          <w:rFonts w:eastAsia="Calibri" w:cs="Times New Roman"/>
          <w:szCs w:val="28"/>
        </w:rPr>
      </w:pPr>
      <w:r w:rsidRPr="004F1DC6">
        <w:rPr>
          <w:rFonts w:eastAsia="Calibri" w:cs="Times New Roman"/>
          <w:szCs w:val="28"/>
        </w:rPr>
        <w:t xml:space="preserve">Курс:  </w:t>
      </w:r>
      <w:r>
        <w:rPr>
          <w:rFonts w:eastAsia="Calibri" w:cs="Times New Roman"/>
          <w:szCs w:val="28"/>
        </w:rPr>
        <w:t>5</w:t>
      </w:r>
    </w:p>
    <w:p w:rsidR="00A73577" w:rsidRPr="004F1DC6" w:rsidRDefault="00A73577" w:rsidP="00A73577">
      <w:pPr>
        <w:rPr>
          <w:rFonts w:eastAsia="Calibri" w:cs="Times New Roman"/>
          <w:szCs w:val="28"/>
        </w:rPr>
      </w:pPr>
      <w:r w:rsidRPr="004F1DC6">
        <w:rPr>
          <w:rFonts w:eastAsia="Calibri" w:cs="Times New Roman"/>
          <w:szCs w:val="28"/>
        </w:rPr>
        <w:t xml:space="preserve">Направление: </w:t>
      </w:r>
      <w:r w:rsidRPr="004F1DC6">
        <w:rPr>
          <w:rFonts w:cs="Times New Roman"/>
          <w:szCs w:val="28"/>
        </w:rPr>
        <w:t xml:space="preserve">Бизнес-информатика </w:t>
      </w:r>
    </w:p>
    <w:p w:rsidR="00A73577" w:rsidRPr="004F1DC6" w:rsidRDefault="00A73577" w:rsidP="00A73577">
      <w:pPr>
        <w:rPr>
          <w:rFonts w:eastAsia="Calibri" w:cs="Times New Roman"/>
          <w:szCs w:val="28"/>
        </w:rPr>
      </w:pPr>
      <w:r w:rsidRPr="004F1DC6">
        <w:rPr>
          <w:rFonts w:eastAsia="Calibri" w:cs="Times New Roman"/>
          <w:szCs w:val="28"/>
        </w:rPr>
        <w:t xml:space="preserve">Личное дело № </w:t>
      </w:r>
      <w:bookmarkStart w:id="0" w:name="ТекстовоеПоле4"/>
      <w:r>
        <w:rPr>
          <w:rFonts w:cs="Times New Roman"/>
          <w:szCs w:val="28"/>
        </w:rPr>
        <w:t>100</w:t>
      </w:r>
      <w:r w:rsidRPr="004F1DC6">
        <w:rPr>
          <w:rFonts w:eastAsia="Calibri" w:cs="Times New Roman"/>
          <w:szCs w:val="28"/>
        </w:rPr>
        <w:t>.</w:t>
      </w:r>
      <w:r>
        <w:rPr>
          <w:rFonts w:cs="Times New Roman"/>
          <w:szCs w:val="28"/>
        </w:rPr>
        <w:t>30</w:t>
      </w:r>
      <w:r w:rsidRPr="004F1DC6">
        <w:rPr>
          <w:rFonts w:eastAsia="Calibri" w:cs="Times New Roman"/>
          <w:szCs w:val="28"/>
        </w:rPr>
        <w:t>/</w:t>
      </w:r>
      <w:bookmarkEnd w:id="0"/>
      <w:r w:rsidR="004A54BD">
        <w:rPr>
          <w:rFonts w:cs="Times New Roman"/>
          <w:szCs w:val="28"/>
        </w:rPr>
        <w:t>120151</w:t>
      </w:r>
    </w:p>
    <w:p w:rsidR="00EE4D4C" w:rsidRPr="005D7500" w:rsidRDefault="00A73577" w:rsidP="00EE4D4C">
      <w:pPr>
        <w:rPr>
          <w:rFonts w:eastAsia="Calibri" w:cs="Times New Roman"/>
          <w:szCs w:val="28"/>
        </w:rPr>
      </w:pPr>
      <w:r w:rsidRPr="004F1DC6">
        <w:rPr>
          <w:rFonts w:eastAsia="Calibri" w:cs="Times New Roman"/>
          <w:szCs w:val="28"/>
        </w:rPr>
        <w:t xml:space="preserve">Преподаватель: </w:t>
      </w:r>
      <w:r w:rsidR="008D085F">
        <w:rPr>
          <w:rFonts w:cs="Times New Roman"/>
          <w:szCs w:val="28"/>
        </w:rPr>
        <w:t>Граф Анастасия Андреевна</w:t>
      </w:r>
      <w:proofErr w:type="gramStart"/>
      <w:r w:rsidR="00C06F74">
        <w:rPr>
          <w:rFonts w:cs="Times New Roman"/>
          <w:szCs w:val="28"/>
        </w:rPr>
        <w:t xml:space="preserve"> </w:t>
      </w:r>
      <w:r w:rsidR="00EE4D4C">
        <w:rPr>
          <w:rFonts w:cs="Times New Roman"/>
          <w:szCs w:val="28"/>
        </w:rPr>
        <w:t>,</w:t>
      </w:r>
      <w:proofErr w:type="gramEnd"/>
      <w:r w:rsidR="00EE4D4C">
        <w:rPr>
          <w:rFonts w:cs="Times New Roman"/>
          <w:szCs w:val="28"/>
        </w:rPr>
        <w:t xml:space="preserve"> </w:t>
      </w:r>
      <w:r w:rsidR="00EE4D4C">
        <w:rPr>
          <w:rFonts w:eastAsia="Calibri" w:cs="Times New Roman"/>
          <w:bCs/>
          <w:szCs w:val="28"/>
        </w:rPr>
        <w:t>с</w:t>
      </w:r>
      <w:r w:rsidR="00EE4D4C" w:rsidRPr="005D7500">
        <w:rPr>
          <w:rFonts w:eastAsia="Calibri" w:cs="Times New Roman"/>
          <w:bCs/>
          <w:szCs w:val="28"/>
        </w:rPr>
        <w:t>тарший преподаватель кафедры "Математика и информатика"</w:t>
      </w:r>
    </w:p>
    <w:p w:rsidR="00A73577" w:rsidRPr="004F1DC6" w:rsidRDefault="00A73577" w:rsidP="00A73577">
      <w:pPr>
        <w:rPr>
          <w:rFonts w:eastAsia="Calibri" w:cs="Times New Roman"/>
          <w:szCs w:val="28"/>
        </w:rPr>
      </w:pPr>
    </w:p>
    <w:p w:rsidR="00A73577" w:rsidRDefault="00A73577" w:rsidP="00A73577">
      <w:pPr>
        <w:rPr>
          <w:szCs w:val="28"/>
        </w:rPr>
      </w:pPr>
    </w:p>
    <w:p w:rsidR="00A73577" w:rsidRDefault="00A73577" w:rsidP="00A73577">
      <w:pPr>
        <w:rPr>
          <w:szCs w:val="28"/>
        </w:rPr>
      </w:pPr>
    </w:p>
    <w:p w:rsidR="00A73577" w:rsidRDefault="00A73577" w:rsidP="00EE4D4C">
      <w:pPr>
        <w:ind w:firstLine="0"/>
        <w:rPr>
          <w:szCs w:val="28"/>
        </w:rPr>
      </w:pPr>
    </w:p>
    <w:p w:rsidR="00A73577" w:rsidRDefault="00A73577" w:rsidP="00A73577">
      <w:pPr>
        <w:rPr>
          <w:szCs w:val="28"/>
        </w:rPr>
      </w:pPr>
    </w:p>
    <w:p w:rsidR="00A73577" w:rsidRDefault="004844F3" w:rsidP="00A73577">
      <w:pPr>
        <w:jc w:val="center"/>
        <w:rPr>
          <w:szCs w:val="28"/>
        </w:rPr>
      </w:pPr>
      <w:r>
        <w:rPr>
          <w:szCs w:val="28"/>
        </w:rPr>
        <w:t>Челябинск, 2016</w:t>
      </w:r>
    </w:p>
    <w:sdt>
      <w:sdtPr>
        <w:rPr>
          <w:rFonts w:ascii="Times New Roman" w:eastAsiaTheme="minorHAnsi" w:hAnsi="Times New Roman" w:cs="Times New Roman"/>
          <w:b w:val="0"/>
          <w:bCs w:val="0"/>
          <w:color w:val="auto"/>
        </w:rPr>
        <w:id w:val="-183601396"/>
        <w:docPartObj>
          <w:docPartGallery w:val="Table of Contents"/>
          <w:docPartUnique/>
        </w:docPartObj>
      </w:sdtPr>
      <w:sdtEndPr>
        <w:rPr>
          <w:szCs w:val="20"/>
        </w:rPr>
      </w:sdtEndPr>
      <w:sdtContent>
        <w:p w:rsidR="00A73577" w:rsidRPr="00DB06DF" w:rsidRDefault="00A73577" w:rsidP="00383169">
          <w:pPr>
            <w:pStyle w:val="af2"/>
            <w:rPr>
              <w:rFonts w:ascii="Times New Roman" w:hAnsi="Times New Roman" w:cs="Times New Roman"/>
            </w:rPr>
          </w:pPr>
          <w:r w:rsidRPr="00DB06DF">
            <w:rPr>
              <w:rFonts w:ascii="Times New Roman" w:hAnsi="Times New Roman" w:cs="Times New Roman"/>
              <w:b w:val="0"/>
              <w:color w:val="000000" w:themeColor="text1"/>
            </w:rPr>
            <w:t>Оглавление</w:t>
          </w:r>
        </w:p>
        <w:p w:rsidR="00AA3B67" w:rsidRPr="00DB06DF" w:rsidRDefault="00AA3B67" w:rsidP="00AA3B67">
          <w:pPr>
            <w:rPr>
              <w:rFonts w:cs="Times New Roman"/>
              <w:szCs w:val="28"/>
            </w:rPr>
          </w:pPr>
        </w:p>
        <w:p w:rsidR="00DB06DF" w:rsidRPr="00DB06DF" w:rsidRDefault="0029033F">
          <w:pPr>
            <w:pStyle w:val="11"/>
            <w:tabs>
              <w:tab w:val="right" w:leader="dot" w:pos="9344"/>
            </w:tabs>
            <w:rPr>
              <w:rFonts w:ascii="Times New Roman" w:eastAsiaTheme="minorEastAsia" w:hAnsi="Times New Roman" w:cs="Times New Roman"/>
              <w:noProof/>
              <w:sz w:val="28"/>
              <w:szCs w:val="28"/>
              <w:lang w:eastAsia="ru-RU"/>
            </w:rPr>
          </w:pPr>
          <w:r w:rsidRPr="00DB06DF">
            <w:rPr>
              <w:rFonts w:ascii="Times New Roman" w:hAnsi="Times New Roman" w:cs="Times New Roman"/>
              <w:sz w:val="28"/>
              <w:szCs w:val="28"/>
            </w:rPr>
            <w:fldChar w:fldCharType="begin"/>
          </w:r>
          <w:r w:rsidR="00A73577" w:rsidRPr="00DB06DF">
            <w:rPr>
              <w:rFonts w:ascii="Times New Roman" w:hAnsi="Times New Roman" w:cs="Times New Roman"/>
              <w:sz w:val="28"/>
              <w:szCs w:val="28"/>
            </w:rPr>
            <w:instrText xml:space="preserve"> TOC \o "1-3" \h \z \u </w:instrText>
          </w:r>
          <w:r w:rsidRPr="00DB06DF">
            <w:rPr>
              <w:rFonts w:ascii="Times New Roman" w:hAnsi="Times New Roman" w:cs="Times New Roman"/>
              <w:sz w:val="28"/>
              <w:szCs w:val="28"/>
            </w:rPr>
            <w:fldChar w:fldCharType="separate"/>
          </w:r>
          <w:hyperlink w:anchor="_Toc440912100" w:history="1">
            <w:r w:rsidR="00DB06DF" w:rsidRPr="00DB06DF">
              <w:rPr>
                <w:rStyle w:val="a4"/>
                <w:rFonts w:ascii="Times New Roman" w:hAnsi="Times New Roman" w:cs="Times New Roman"/>
                <w:noProof/>
                <w:sz w:val="28"/>
                <w:szCs w:val="28"/>
              </w:rPr>
              <w:t>Введение</w:t>
            </w:r>
            <w:r w:rsidR="00DB06DF" w:rsidRPr="00DB06DF">
              <w:rPr>
                <w:rFonts w:ascii="Times New Roman" w:hAnsi="Times New Roman" w:cs="Times New Roman"/>
                <w:noProof/>
                <w:webHidden/>
                <w:sz w:val="28"/>
                <w:szCs w:val="28"/>
              </w:rPr>
              <w:tab/>
            </w:r>
            <w:r w:rsidR="00DB06DF" w:rsidRPr="00DB06DF">
              <w:rPr>
                <w:rFonts w:ascii="Times New Roman" w:hAnsi="Times New Roman" w:cs="Times New Roman"/>
                <w:noProof/>
                <w:webHidden/>
                <w:sz w:val="28"/>
                <w:szCs w:val="28"/>
              </w:rPr>
              <w:fldChar w:fldCharType="begin"/>
            </w:r>
            <w:r w:rsidR="00DB06DF" w:rsidRPr="00DB06DF">
              <w:rPr>
                <w:rFonts w:ascii="Times New Roman" w:hAnsi="Times New Roman" w:cs="Times New Roman"/>
                <w:noProof/>
                <w:webHidden/>
                <w:sz w:val="28"/>
                <w:szCs w:val="28"/>
              </w:rPr>
              <w:instrText xml:space="preserve"> PAGEREF _Toc440912100 \h </w:instrText>
            </w:r>
            <w:r w:rsidR="00DB06DF" w:rsidRPr="00DB06DF">
              <w:rPr>
                <w:rFonts w:ascii="Times New Roman" w:hAnsi="Times New Roman" w:cs="Times New Roman"/>
                <w:noProof/>
                <w:webHidden/>
                <w:sz w:val="28"/>
                <w:szCs w:val="28"/>
              </w:rPr>
            </w:r>
            <w:r w:rsidR="00DB06DF" w:rsidRPr="00DB06DF">
              <w:rPr>
                <w:rFonts w:ascii="Times New Roman" w:hAnsi="Times New Roman" w:cs="Times New Roman"/>
                <w:noProof/>
                <w:webHidden/>
                <w:sz w:val="28"/>
                <w:szCs w:val="28"/>
              </w:rPr>
              <w:fldChar w:fldCharType="separate"/>
            </w:r>
            <w:r w:rsidR="00DB06DF" w:rsidRPr="00DB06DF">
              <w:rPr>
                <w:rFonts w:ascii="Times New Roman" w:hAnsi="Times New Roman" w:cs="Times New Roman"/>
                <w:noProof/>
                <w:webHidden/>
                <w:sz w:val="28"/>
                <w:szCs w:val="28"/>
              </w:rPr>
              <w:t>3</w:t>
            </w:r>
            <w:r w:rsidR="00DB06DF" w:rsidRPr="00DB06DF">
              <w:rPr>
                <w:rFonts w:ascii="Times New Roman" w:hAnsi="Times New Roman" w:cs="Times New Roman"/>
                <w:noProof/>
                <w:webHidden/>
                <w:sz w:val="28"/>
                <w:szCs w:val="28"/>
              </w:rPr>
              <w:fldChar w:fldCharType="end"/>
            </w:r>
          </w:hyperlink>
        </w:p>
        <w:p w:rsidR="00DB06DF" w:rsidRPr="00DB06DF" w:rsidRDefault="00DB06DF">
          <w:pPr>
            <w:pStyle w:val="11"/>
            <w:tabs>
              <w:tab w:val="right" w:leader="dot" w:pos="9344"/>
            </w:tabs>
            <w:rPr>
              <w:rFonts w:ascii="Times New Roman" w:eastAsiaTheme="minorEastAsia" w:hAnsi="Times New Roman" w:cs="Times New Roman"/>
              <w:noProof/>
              <w:sz w:val="28"/>
              <w:szCs w:val="28"/>
              <w:lang w:eastAsia="ru-RU"/>
            </w:rPr>
          </w:pPr>
          <w:hyperlink w:anchor="_Toc440912101" w:history="1">
            <w:r w:rsidRPr="00DB06DF">
              <w:rPr>
                <w:rStyle w:val="a4"/>
                <w:rFonts w:ascii="Times New Roman" w:hAnsi="Times New Roman" w:cs="Times New Roman"/>
                <w:noProof/>
                <w:sz w:val="28"/>
                <w:szCs w:val="28"/>
              </w:rPr>
              <w:t>Поддержка принятия решений в рамках управления ИТ-проектами.</w:t>
            </w:r>
            <w:r w:rsidRPr="00DB06DF">
              <w:rPr>
                <w:rFonts w:ascii="Times New Roman" w:hAnsi="Times New Roman" w:cs="Times New Roman"/>
                <w:noProof/>
                <w:webHidden/>
                <w:sz w:val="28"/>
                <w:szCs w:val="28"/>
              </w:rPr>
              <w:tab/>
            </w:r>
            <w:r w:rsidRPr="00DB06DF">
              <w:rPr>
                <w:rFonts w:ascii="Times New Roman" w:hAnsi="Times New Roman" w:cs="Times New Roman"/>
                <w:noProof/>
                <w:webHidden/>
                <w:sz w:val="28"/>
                <w:szCs w:val="28"/>
              </w:rPr>
              <w:fldChar w:fldCharType="begin"/>
            </w:r>
            <w:r w:rsidRPr="00DB06DF">
              <w:rPr>
                <w:rFonts w:ascii="Times New Roman" w:hAnsi="Times New Roman" w:cs="Times New Roman"/>
                <w:noProof/>
                <w:webHidden/>
                <w:sz w:val="28"/>
                <w:szCs w:val="28"/>
              </w:rPr>
              <w:instrText xml:space="preserve"> PAGEREF _Toc440912101 \h </w:instrText>
            </w:r>
            <w:r w:rsidRPr="00DB06DF">
              <w:rPr>
                <w:rFonts w:ascii="Times New Roman" w:hAnsi="Times New Roman" w:cs="Times New Roman"/>
                <w:noProof/>
                <w:webHidden/>
                <w:sz w:val="28"/>
                <w:szCs w:val="28"/>
              </w:rPr>
            </w:r>
            <w:r w:rsidRPr="00DB06DF">
              <w:rPr>
                <w:rFonts w:ascii="Times New Roman" w:hAnsi="Times New Roman" w:cs="Times New Roman"/>
                <w:noProof/>
                <w:webHidden/>
                <w:sz w:val="28"/>
                <w:szCs w:val="28"/>
              </w:rPr>
              <w:fldChar w:fldCharType="separate"/>
            </w:r>
            <w:r w:rsidRPr="00DB06DF">
              <w:rPr>
                <w:rFonts w:ascii="Times New Roman" w:hAnsi="Times New Roman" w:cs="Times New Roman"/>
                <w:noProof/>
                <w:webHidden/>
                <w:sz w:val="28"/>
                <w:szCs w:val="28"/>
              </w:rPr>
              <w:t>5</w:t>
            </w:r>
            <w:r w:rsidRPr="00DB06DF">
              <w:rPr>
                <w:rFonts w:ascii="Times New Roman" w:hAnsi="Times New Roman" w:cs="Times New Roman"/>
                <w:noProof/>
                <w:webHidden/>
                <w:sz w:val="28"/>
                <w:szCs w:val="28"/>
              </w:rPr>
              <w:fldChar w:fldCharType="end"/>
            </w:r>
          </w:hyperlink>
        </w:p>
        <w:p w:rsidR="00DB06DF" w:rsidRPr="00DB06DF" w:rsidRDefault="00DB06DF">
          <w:pPr>
            <w:pStyle w:val="21"/>
            <w:tabs>
              <w:tab w:val="right" w:leader="dot" w:pos="9344"/>
            </w:tabs>
            <w:rPr>
              <w:rFonts w:eastAsiaTheme="minorEastAsia" w:cs="Times New Roman"/>
              <w:noProof/>
              <w:szCs w:val="28"/>
              <w:lang w:eastAsia="ru-RU"/>
            </w:rPr>
          </w:pPr>
          <w:hyperlink w:anchor="_Toc440912102" w:history="1">
            <w:r w:rsidRPr="00DB06DF">
              <w:rPr>
                <w:rStyle w:val="a4"/>
                <w:rFonts w:cs="Times New Roman"/>
                <w:noProof/>
                <w:szCs w:val="28"/>
              </w:rPr>
              <w:t>Хранилище</w:t>
            </w:r>
            <w:r w:rsidRPr="00DB06DF">
              <w:rPr>
                <w:rStyle w:val="a4"/>
                <w:rFonts w:cs="Times New Roman"/>
                <w:noProof/>
                <w:szCs w:val="28"/>
                <w:lang w:val="en-US"/>
              </w:rPr>
              <w:t xml:space="preserve"> </w:t>
            </w:r>
            <w:r w:rsidRPr="00DB06DF">
              <w:rPr>
                <w:rStyle w:val="a4"/>
                <w:rFonts w:cs="Times New Roman"/>
                <w:noProof/>
                <w:szCs w:val="28"/>
              </w:rPr>
              <w:t>данных</w:t>
            </w:r>
            <w:r w:rsidRPr="00DB06DF">
              <w:rPr>
                <w:rFonts w:cs="Times New Roman"/>
                <w:noProof/>
                <w:webHidden/>
                <w:szCs w:val="28"/>
              </w:rPr>
              <w:tab/>
            </w:r>
            <w:r w:rsidRPr="00DB06DF">
              <w:rPr>
                <w:rFonts w:cs="Times New Roman"/>
                <w:noProof/>
                <w:webHidden/>
                <w:szCs w:val="28"/>
              </w:rPr>
              <w:fldChar w:fldCharType="begin"/>
            </w:r>
            <w:r w:rsidRPr="00DB06DF">
              <w:rPr>
                <w:rFonts w:cs="Times New Roman"/>
                <w:noProof/>
                <w:webHidden/>
                <w:szCs w:val="28"/>
              </w:rPr>
              <w:instrText xml:space="preserve"> PAGEREF _Toc440912102 \h </w:instrText>
            </w:r>
            <w:r w:rsidRPr="00DB06DF">
              <w:rPr>
                <w:rFonts w:cs="Times New Roman"/>
                <w:noProof/>
                <w:webHidden/>
                <w:szCs w:val="28"/>
              </w:rPr>
            </w:r>
            <w:r w:rsidRPr="00DB06DF">
              <w:rPr>
                <w:rFonts w:cs="Times New Roman"/>
                <w:noProof/>
                <w:webHidden/>
                <w:szCs w:val="28"/>
              </w:rPr>
              <w:fldChar w:fldCharType="separate"/>
            </w:r>
            <w:r w:rsidRPr="00DB06DF">
              <w:rPr>
                <w:rFonts w:cs="Times New Roman"/>
                <w:noProof/>
                <w:webHidden/>
                <w:szCs w:val="28"/>
              </w:rPr>
              <w:t>6</w:t>
            </w:r>
            <w:r w:rsidRPr="00DB06DF">
              <w:rPr>
                <w:rFonts w:cs="Times New Roman"/>
                <w:noProof/>
                <w:webHidden/>
                <w:szCs w:val="28"/>
              </w:rPr>
              <w:fldChar w:fldCharType="end"/>
            </w:r>
          </w:hyperlink>
        </w:p>
        <w:p w:rsidR="00DB06DF" w:rsidRPr="00DB06DF" w:rsidRDefault="00DB06DF">
          <w:pPr>
            <w:pStyle w:val="21"/>
            <w:tabs>
              <w:tab w:val="right" w:leader="dot" w:pos="9344"/>
            </w:tabs>
            <w:rPr>
              <w:rFonts w:eastAsiaTheme="minorEastAsia" w:cs="Times New Roman"/>
              <w:noProof/>
              <w:szCs w:val="28"/>
              <w:lang w:eastAsia="ru-RU"/>
            </w:rPr>
          </w:pPr>
          <w:hyperlink w:anchor="_Toc440912103" w:history="1">
            <w:r w:rsidRPr="00DB06DF">
              <w:rPr>
                <w:rStyle w:val="a4"/>
                <w:rFonts w:cs="Times New Roman"/>
                <w:noProof/>
                <w:szCs w:val="28"/>
              </w:rPr>
              <w:t>OLAP-технологии</w:t>
            </w:r>
            <w:r w:rsidRPr="00DB06DF">
              <w:rPr>
                <w:rFonts w:cs="Times New Roman"/>
                <w:noProof/>
                <w:webHidden/>
                <w:szCs w:val="28"/>
              </w:rPr>
              <w:tab/>
            </w:r>
            <w:r w:rsidRPr="00DB06DF">
              <w:rPr>
                <w:rFonts w:cs="Times New Roman"/>
                <w:noProof/>
                <w:webHidden/>
                <w:szCs w:val="28"/>
              </w:rPr>
              <w:fldChar w:fldCharType="begin"/>
            </w:r>
            <w:r w:rsidRPr="00DB06DF">
              <w:rPr>
                <w:rFonts w:cs="Times New Roman"/>
                <w:noProof/>
                <w:webHidden/>
                <w:szCs w:val="28"/>
              </w:rPr>
              <w:instrText xml:space="preserve"> PAGEREF _Toc440912103 \h </w:instrText>
            </w:r>
            <w:r w:rsidRPr="00DB06DF">
              <w:rPr>
                <w:rFonts w:cs="Times New Roman"/>
                <w:noProof/>
                <w:webHidden/>
                <w:szCs w:val="28"/>
              </w:rPr>
            </w:r>
            <w:r w:rsidRPr="00DB06DF">
              <w:rPr>
                <w:rFonts w:cs="Times New Roman"/>
                <w:noProof/>
                <w:webHidden/>
                <w:szCs w:val="28"/>
              </w:rPr>
              <w:fldChar w:fldCharType="separate"/>
            </w:r>
            <w:r w:rsidRPr="00DB06DF">
              <w:rPr>
                <w:rFonts w:cs="Times New Roman"/>
                <w:noProof/>
                <w:webHidden/>
                <w:szCs w:val="28"/>
              </w:rPr>
              <w:t>6</w:t>
            </w:r>
            <w:r w:rsidRPr="00DB06DF">
              <w:rPr>
                <w:rFonts w:cs="Times New Roman"/>
                <w:noProof/>
                <w:webHidden/>
                <w:szCs w:val="28"/>
              </w:rPr>
              <w:fldChar w:fldCharType="end"/>
            </w:r>
          </w:hyperlink>
        </w:p>
        <w:p w:rsidR="00DB06DF" w:rsidRPr="00DB06DF" w:rsidRDefault="00DB06DF">
          <w:pPr>
            <w:pStyle w:val="21"/>
            <w:tabs>
              <w:tab w:val="right" w:leader="dot" w:pos="9344"/>
            </w:tabs>
            <w:rPr>
              <w:rFonts w:eastAsiaTheme="minorEastAsia" w:cs="Times New Roman"/>
              <w:noProof/>
              <w:szCs w:val="28"/>
              <w:lang w:eastAsia="ru-RU"/>
            </w:rPr>
          </w:pPr>
          <w:hyperlink w:anchor="_Toc440912104" w:history="1">
            <w:r w:rsidRPr="00DB06DF">
              <w:rPr>
                <w:rStyle w:val="a4"/>
                <w:rFonts w:cs="Times New Roman"/>
                <w:noProof/>
                <w:szCs w:val="28"/>
              </w:rPr>
              <w:t>Интеллектуальный анализ данных</w:t>
            </w:r>
            <w:r w:rsidRPr="00DB06DF">
              <w:rPr>
                <w:rFonts w:cs="Times New Roman"/>
                <w:noProof/>
                <w:webHidden/>
                <w:szCs w:val="28"/>
              </w:rPr>
              <w:tab/>
            </w:r>
            <w:r w:rsidRPr="00DB06DF">
              <w:rPr>
                <w:rFonts w:cs="Times New Roman"/>
                <w:noProof/>
                <w:webHidden/>
                <w:szCs w:val="28"/>
              </w:rPr>
              <w:fldChar w:fldCharType="begin"/>
            </w:r>
            <w:r w:rsidRPr="00DB06DF">
              <w:rPr>
                <w:rFonts w:cs="Times New Roman"/>
                <w:noProof/>
                <w:webHidden/>
                <w:szCs w:val="28"/>
              </w:rPr>
              <w:instrText xml:space="preserve"> PAGEREF _Toc440912104 \h </w:instrText>
            </w:r>
            <w:r w:rsidRPr="00DB06DF">
              <w:rPr>
                <w:rFonts w:cs="Times New Roman"/>
                <w:noProof/>
                <w:webHidden/>
                <w:szCs w:val="28"/>
              </w:rPr>
            </w:r>
            <w:r w:rsidRPr="00DB06DF">
              <w:rPr>
                <w:rFonts w:cs="Times New Roman"/>
                <w:noProof/>
                <w:webHidden/>
                <w:szCs w:val="28"/>
              </w:rPr>
              <w:fldChar w:fldCharType="separate"/>
            </w:r>
            <w:r w:rsidRPr="00DB06DF">
              <w:rPr>
                <w:rFonts w:cs="Times New Roman"/>
                <w:noProof/>
                <w:webHidden/>
                <w:szCs w:val="28"/>
              </w:rPr>
              <w:t>7</w:t>
            </w:r>
            <w:r w:rsidRPr="00DB06DF">
              <w:rPr>
                <w:rFonts w:cs="Times New Roman"/>
                <w:noProof/>
                <w:webHidden/>
                <w:szCs w:val="28"/>
              </w:rPr>
              <w:fldChar w:fldCharType="end"/>
            </w:r>
          </w:hyperlink>
        </w:p>
        <w:p w:rsidR="00DB06DF" w:rsidRPr="00DB06DF" w:rsidRDefault="00DB06DF">
          <w:pPr>
            <w:pStyle w:val="11"/>
            <w:tabs>
              <w:tab w:val="right" w:leader="dot" w:pos="9344"/>
            </w:tabs>
            <w:rPr>
              <w:rFonts w:ascii="Times New Roman" w:eastAsiaTheme="minorEastAsia" w:hAnsi="Times New Roman" w:cs="Times New Roman"/>
              <w:noProof/>
              <w:sz w:val="28"/>
              <w:szCs w:val="28"/>
              <w:lang w:eastAsia="ru-RU"/>
            </w:rPr>
          </w:pPr>
          <w:hyperlink w:anchor="_Toc440912105" w:history="1">
            <w:r w:rsidRPr="00DB06DF">
              <w:rPr>
                <w:rStyle w:val="a4"/>
                <w:rFonts w:ascii="Times New Roman" w:hAnsi="Times New Roman" w:cs="Times New Roman"/>
                <w:noProof/>
                <w:sz w:val="28"/>
                <w:szCs w:val="28"/>
              </w:rPr>
              <w:t>Реализация ИТ-проектов</w:t>
            </w:r>
            <w:r w:rsidRPr="00DB06DF">
              <w:rPr>
                <w:rFonts w:ascii="Times New Roman" w:hAnsi="Times New Roman" w:cs="Times New Roman"/>
                <w:noProof/>
                <w:webHidden/>
                <w:sz w:val="28"/>
                <w:szCs w:val="28"/>
              </w:rPr>
              <w:tab/>
            </w:r>
            <w:r w:rsidRPr="00DB06DF">
              <w:rPr>
                <w:rFonts w:ascii="Times New Roman" w:hAnsi="Times New Roman" w:cs="Times New Roman"/>
                <w:noProof/>
                <w:webHidden/>
                <w:sz w:val="28"/>
                <w:szCs w:val="28"/>
              </w:rPr>
              <w:fldChar w:fldCharType="begin"/>
            </w:r>
            <w:r w:rsidRPr="00DB06DF">
              <w:rPr>
                <w:rFonts w:ascii="Times New Roman" w:hAnsi="Times New Roman" w:cs="Times New Roman"/>
                <w:noProof/>
                <w:webHidden/>
                <w:sz w:val="28"/>
                <w:szCs w:val="28"/>
              </w:rPr>
              <w:instrText xml:space="preserve"> PAGEREF _Toc440912105 \h </w:instrText>
            </w:r>
            <w:r w:rsidRPr="00DB06DF">
              <w:rPr>
                <w:rFonts w:ascii="Times New Roman" w:hAnsi="Times New Roman" w:cs="Times New Roman"/>
                <w:noProof/>
                <w:webHidden/>
                <w:sz w:val="28"/>
                <w:szCs w:val="28"/>
              </w:rPr>
            </w:r>
            <w:r w:rsidRPr="00DB06DF">
              <w:rPr>
                <w:rFonts w:ascii="Times New Roman" w:hAnsi="Times New Roman" w:cs="Times New Roman"/>
                <w:noProof/>
                <w:webHidden/>
                <w:sz w:val="28"/>
                <w:szCs w:val="28"/>
              </w:rPr>
              <w:fldChar w:fldCharType="separate"/>
            </w:r>
            <w:r w:rsidRPr="00DB06DF">
              <w:rPr>
                <w:rFonts w:ascii="Times New Roman" w:hAnsi="Times New Roman" w:cs="Times New Roman"/>
                <w:noProof/>
                <w:webHidden/>
                <w:sz w:val="28"/>
                <w:szCs w:val="28"/>
              </w:rPr>
              <w:t>8</w:t>
            </w:r>
            <w:r w:rsidRPr="00DB06DF">
              <w:rPr>
                <w:rFonts w:ascii="Times New Roman" w:hAnsi="Times New Roman" w:cs="Times New Roman"/>
                <w:noProof/>
                <w:webHidden/>
                <w:sz w:val="28"/>
                <w:szCs w:val="28"/>
              </w:rPr>
              <w:fldChar w:fldCharType="end"/>
            </w:r>
          </w:hyperlink>
        </w:p>
        <w:p w:rsidR="00DB06DF" w:rsidRPr="00DB06DF" w:rsidRDefault="00DB06DF">
          <w:pPr>
            <w:pStyle w:val="11"/>
            <w:tabs>
              <w:tab w:val="right" w:leader="dot" w:pos="9344"/>
            </w:tabs>
            <w:rPr>
              <w:rFonts w:ascii="Times New Roman" w:eastAsiaTheme="minorEastAsia" w:hAnsi="Times New Roman" w:cs="Times New Roman"/>
              <w:noProof/>
              <w:sz w:val="28"/>
              <w:szCs w:val="28"/>
              <w:lang w:eastAsia="ru-RU"/>
            </w:rPr>
          </w:pPr>
          <w:hyperlink w:anchor="_Toc440912106" w:history="1">
            <w:r w:rsidRPr="00DB06DF">
              <w:rPr>
                <w:rStyle w:val="a4"/>
                <w:rFonts w:ascii="Times New Roman" w:hAnsi="Times New Roman" w:cs="Times New Roman"/>
                <w:noProof/>
                <w:sz w:val="28"/>
                <w:szCs w:val="28"/>
              </w:rPr>
              <w:t>Инструменты для реализации ИТ-проектов</w:t>
            </w:r>
            <w:r w:rsidRPr="00DB06DF">
              <w:rPr>
                <w:rFonts w:ascii="Times New Roman" w:hAnsi="Times New Roman" w:cs="Times New Roman"/>
                <w:noProof/>
                <w:webHidden/>
                <w:sz w:val="28"/>
                <w:szCs w:val="28"/>
              </w:rPr>
              <w:tab/>
            </w:r>
            <w:r w:rsidRPr="00DB06DF">
              <w:rPr>
                <w:rFonts w:ascii="Times New Roman" w:hAnsi="Times New Roman" w:cs="Times New Roman"/>
                <w:noProof/>
                <w:webHidden/>
                <w:sz w:val="28"/>
                <w:szCs w:val="28"/>
              </w:rPr>
              <w:fldChar w:fldCharType="begin"/>
            </w:r>
            <w:r w:rsidRPr="00DB06DF">
              <w:rPr>
                <w:rFonts w:ascii="Times New Roman" w:hAnsi="Times New Roman" w:cs="Times New Roman"/>
                <w:noProof/>
                <w:webHidden/>
                <w:sz w:val="28"/>
                <w:szCs w:val="28"/>
              </w:rPr>
              <w:instrText xml:space="preserve"> PAGEREF _Toc440912106 \h </w:instrText>
            </w:r>
            <w:r w:rsidRPr="00DB06DF">
              <w:rPr>
                <w:rFonts w:ascii="Times New Roman" w:hAnsi="Times New Roman" w:cs="Times New Roman"/>
                <w:noProof/>
                <w:webHidden/>
                <w:sz w:val="28"/>
                <w:szCs w:val="28"/>
              </w:rPr>
            </w:r>
            <w:r w:rsidRPr="00DB06DF">
              <w:rPr>
                <w:rFonts w:ascii="Times New Roman" w:hAnsi="Times New Roman" w:cs="Times New Roman"/>
                <w:noProof/>
                <w:webHidden/>
                <w:sz w:val="28"/>
                <w:szCs w:val="28"/>
              </w:rPr>
              <w:fldChar w:fldCharType="separate"/>
            </w:r>
            <w:r w:rsidRPr="00DB06DF">
              <w:rPr>
                <w:rFonts w:ascii="Times New Roman" w:hAnsi="Times New Roman" w:cs="Times New Roman"/>
                <w:noProof/>
                <w:webHidden/>
                <w:sz w:val="28"/>
                <w:szCs w:val="28"/>
              </w:rPr>
              <w:t>10</w:t>
            </w:r>
            <w:r w:rsidRPr="00DB06DF">
              <w:rPr>
                <w:rFonts w:ascii="Times New Roman" w:hAnsi="Times New Roman" w:cs="Times New Roman"/>
                <w:noProof/>
                <w:webHidden/>
                <w:sz w:val="28"/>
                <w:szCs w:val="28"/>
              </w:rPr>
              <w:fldChar w:fldCharType="end"/>
            </w:r>
          </w:hyperlink>
        </w:p>
        <w:p w:rsidR="00DB06DF" w:rsidRPr="00DB06DF" w:rsidRDefault="00DB06DF">
          <w:pPr>
            <w:pStyle w:val="21"/>
            <w:tabs>
              <w:tab w:val="right" w:leader="dot" w:pos="9344"/>
            </w:tabs>
            <w:rPr>
              <w:rFonts w:eastAsiaTheme="minorEastAsia" w:cs="Times New Roman"/>
              <w:noProof/>
              <w:szCs w:val="28"/>
              <w:lang w:eastAsia="ru-RU"/>
            </w:rPr>
          </w:pPr>
          <w:hyperlink w:anchor="_Toc440912107" w:history="1">
            <w:r w:rsidRPr="00DB06DF">
              <w:rPr>
                <w:rStyle w:val="a4"/>
                <w:rFonts w:cs="Times New Roman"/>
                <w:noProof/>
                <w:szCs w:val="28"/>
              </w:rPr>
              <w:t>Microsoft Project</w:t>
            </w:r>
            <w:r w:rsidRPr="00DB06DF">
              <w:rPr>
                <w:rFonts w:cs="Times New Roman"/>
                <w:noProof/>
                <w:webHidden/>
                <w:szCs w:val="28"/>
              </w:rPr>
              <w:tab/>
            </w:r>
            <w:r w:rsidRPr="00DB06DF">
              <w:rPr>
                <w:rFonts w:cs="Times New Roman"/>
                <w:noProof/>
                <w:webHidden/>
                <w:szCs w:val="28"/>
              </w:rPr>
              <w:fldChar w:fldCharType="begin"/>
            </w:r>
            <w:r w:rsidRPr="00DB06DF">
              <w:rPr>
                <w:rFonts w:cs="Times New Roman"/>
                <w:noProof/>
                <w:webHidden/>
                <w:szCs w:val="28"/>
              </w:rPr>
              <w:instrText xml:space="preserve"> PAGEREF _Toc440912107 \h </w:instrText>
            </w:r>
            <w:r w:rsidRPr="00DB06DF">
              <w:rPr>
                <w:rFonts w:cs="Times New Roman"/>
                <w:noProof/>
                <w:webHidden/>
                <w:szCs w:val="28"/>
              </w:rPr>
            </w:r>
            <w:r w:rsidRPr="00DB06DF">
              <w:rPr>
                <w:rFonts w:cs="Times New Roman"/>
                <w:noProof/>
                <w:webHidden/>
                <w:szCs w:val="28"/>
              </w:rPr>
              <w:fldChar w:fldCharType="separate"/>
            </w:r>
            <w:r w:rsidRPr="00DB06DF">
              <w:rPr>
                <w:rFonts w:cs="Times New Roman"/>
                <w:noProof/>
                <w:webHidden/>
                <w:szCs w:val="28"/>
              </w:rPr>
              <w:t>11</w:t>
            </w:r>
            <w:r w:rsidRPr="00DB06DF">
              <w:rPr>
                <w:rFonts w:cs="Times New Roman"/>
                <w:noProof/>
                <w:webHidden/>
                <w:szCs w:val="28"/>
              </w:rPr>
              <w:fldChar w:fldCharType="end"/>
            </w:r>
          </w:hyperlink>
        </w:p>
        <w:p w:rsidR="00DB06DF" w:rsidRPr="00DB06DF" w:rsidRDefault="00DB06DF">
          <w:pPr>
            <w:pStyle w:val="21"/>
            <w:tabs>
              <w:tab w:val="right" w:leader="dot" w:pos="9344"/>
            </w:tabs>
            <w:rPr>
              <w:rFonts w:eastAsiaTheme="minorEastAsia" w:cs="Times New Roman"/>
              <w:noProof/>
              <w:szCs w:val="28"/>
              <w:lang w:eastAsia="ru-RU"/>
            </w:rPr>
          </w:pPr>
          <w:hyperlink w:anchor="_Toc440912108" w:history="1">
            <w:r w:rsidRPr="00DB06DF">
              <w:rPr>
                <w:rStyle w:val="a4"/>
                <w:rFonts w:cs="Times New Roman"/>
                <w:noProof/>
                <w:szCs w:val="28"/>
              </w:rPr>
              <w:t>Basecamp</w:t>
            </w:r>
            <w:r w:rsidRPr="00DB06DF">
              <w:rPr>
                <w:rFonts w:cs="Times New Roman"/>
                <w:noProof/>
                <w:webHidden/>
                <w:szCs w:val="28"/>
              </w:rPr>
              <w:tab/>
            </w:r>
            <w:r w:rsidRPr="00DB06DF">
              <w:rPr>
                <w:rFonts w:cs="Times New Roman"/>
                <w:noProof/>
                <w:webHidden/>
                <w:szCs w:val="28"/>
              </w:rPr>
              <w:fldChar w:fldCharType="begin"/>
            </w:r>
            <w:r w:rsidRPr="00DB06DF">
              <w:rPr>
                <w:rFonts w:cs="Times New Roman"/>
                <w:noProof/>
                <w:webHidden/>
                <w:szCs w:val="28"/>
              </w:rPr>
              <w:instrText xml:space="preserve"> PAGEREF _Toc440912108 \h </w:instrText>
            </w:r>
            <w:r w:rsidRPr="00DB06DF">
              <w:rPr>
                <w:rFonts w:cs="Times New Roman"/>
                <w:noProof/>
                <w:webHidden/>
                <w:szCs w:val="28"/>
              </w:rPr>
            </w:r>
            <w:r w:rsidRPr="00DB06DF">
              <w:rPr>
                <w:rFonts w:cs="Times New Roman"/>
                <w:noProof/>
                <w:webHidden/>
                <w:szCs w:val="28"/>
              </w:rPr>
              <w:fldChar w:fldCharType="separate"/>
            </w:r>
            <w:r w:rsidRPr="00DB06DF">
              <w:rPr>
                <w:rFonts w:cs="Times New Roman"/>
                <w:noProof/>
                <w:webHidden/>
                <w:szCs w:val="28"/>
              </w:rPr>
              <w:t>12</w:t>
            </w:r>
            <w:r w:rsidRPr="00DB06DF">
              <w:rPr>
                <w:rFonts w:cs="Times New Roman"/>
                <w:noProof/>
                <w:webHidden/>
                <w:szCs w:val="28"/>
              </w:rPr>
              <w:fldChar w:fldCharType="end"/>
            </w:r>
          </w:hyperlink>
        </w:p>
        <w:p w:rsidR="00DB06DF" w:rsidRPr="00DB06DF" w:rsidRDefault="00DB06DF">
          <w:pPr>
            <w:pStyle w:val="21"/>
            <w:tabs>
              <w:tab w:val="right" w:leader="dot" w:pos="9344"/>
            </w:tabs>
            <w:rPr>
              <w:rFonts w:eastAsiaTheme="minorEastAsia" w:cs="Times New Roman"/>
              <w:noProof/>
              <w:szCs w:val="28"/>
              <w:lang w:eastAsia="ru-RU"/>
            </w:rPr>
          </w:pPr>
          <w:hyperlink w:anchor="_Toc440912109" w:history="1">
            <w:r w:rsidRPr="00DB06DF">
              <w:rPr>
                <w:rStyle w:val="a4"/>
                <w:rFonts w:cs="Times New Roman"/>
                <w:noProof/>
                <w:szCs w:val="28"/>
              </w:rPr>
              <w:t>Primavera</w:t>
            </w:r>
            <w:r w:rsidRPr="00DB06DF">
              <w:rPr>
                <w:rFonts w:cs="Times New Roman"/>
                <w:noProof/>
                <w:webHidden/>
                <w:szCs w:val="28"/>
              </w:rPr>
              <w:tab/>
            </w:r>
            <w:r w:rsidRPr="00DB06DF">
              <w:rPr>
                <w:rFonts w:cs="Times New Roman"/>
                <w:noProof/>
                <w:webHidden/>
                <w:szCs w:val="28"/>
              </w:rPr>
              <w:fldChar w:fldCharType="begin"/>
            </w:r>
            <w:r w:rsidRPr="00DB06DF">
              <w:rPr>
                <w:rFonts w:cs="Times New Roman"/>
                <w:noProof/>
                <w:webHidden/>
                <w:szCs w:val="28"/>
              </w:rPr>
              <w:instrText xml:space="preserve"> PAGEREF _Toc440912109 \h </w:instrText>
            </w:r>
            <w:r w:rsidRPr="00DB06DF">
              <w:rPr>
                <w:rFonts w:cs="Times New Roman"/>
                <w:noProof/>
                <w:webHidden/>
                <w:szCs w:val="28"/>
              </w:rPr>
            </w:r>
            <w:r w:rsidRPr="00DB06DF">
              <w:rPr>
                <w:rFonts w:cs="Times New Roman"/>
                <w:noProof/>
                <w:webHidden/>
                <w:szCs w:val="28"/>
              </w:rPr>
              <w:fldChar w:fldCharType="separate"/>
            </w:r>
            <w:r w:rsidRPr="00DB06DF">
              <w:rPr>
                <w:rFonts w:cs="Times New Roman"/>
                <w:noProof/>
                <w:webHidden/>
                <w:szCs w:val="28"/>
              </w:rPr>
              <w:t>13</w:t>
            </w:r>
            <w:r w:rsidRPr="00DB06DF">
              <w:rPr>
                <w:rFonts w:cs="Times New Roman"/>
                <w:noProof/>
                <w:webHidden/>
                <w:szCs w:val="28"/>
              </w:rPr>
              <w:fldChar w:fldCharType="end"/>
            </w:r>
          </w:hyperlink>
        </w:p>
        <w:p w:rsidR="00DB06DF" w:rsidRPr="00DB06DF" w:rsidRDefault="00DB06DF">
          <w:pPr>
            <w:pStyle w:val="21"/>
            <w:tabs>
              <w:tab w:val="right" w:leader="dot" w:pos="9344"/>
            </w:tabs>
            <w:rPr>
              <w:rFonts w:eastAsiaTheme="minorEastAsia" w:cs="Times New Roman"/>
              <w:noProof/>
              <w:szCs w:val="28"/>
              <w:lang w:eastAsia="ru-RU"/>
            </w:rPr>
          </w:pPr>
          <w:hyperlink w:anchor="_Toc440912110" w:history="1">
            <w:r w:rsidRPr="00DB06DF">
              <w:rPr>
                <w:rStyle w:val="a4"/>
                <w:rFonts w:cs="Times New Roman"/>
                <w:noProof/>
                <w:szCs w:val="28"/>
              </w:rPr>
              <w:t>Выводы</w:t>
            </w:r>
            <w:r w:rsidRPr="00DB06DF">
              <w:rPr>
                <w:rFonts w:cs="Times New Roman"/>
                <w:noProof/>
                <w:webHidden/>
                <w:szCs w:val="28"/>
              </w:rPr>
              <w:tab/>
            </w:r>
            <w:r w:rsidRPr="00DB06DF">
              <w:rPr>
                <w:rFonts w:cs="Times New Roman"/>
                <w:noProof/>
                <w:webHidden/>
                <w:szCs w:val="28"/>
              </w:rPr>
              <w:fldChar w:fldCharType="begin"/>
            </w:r>
            <w:r w:rsidRPr="00DB06DF">
              <w:rPr>
                <w:rFonts w:cs="Times New Roman"/>
                <w:noProof/>
                <w:webHidden/>
                <w:szCs w:val="28"/>
              </w:rPr>
              <w:instrText xml:space="preserve"> PAGEREF _Toc440912110 \h </w:instrText>
            </w:r>
            <w:r w:rsidRPr="00DB06DF">
              <w:rPr>
                <w:rFonts w:cs="Times New Roman"/>
                <w:noProof/>
                <w:webHidden/>
                <w:szCs w:val="28"/>
              </w:rPr>
            </w:r>
            <w:r w:rsidRPr="00DB06DF">
              <w:rPr>
                <w:rFonts w:cs="Times New Roman"/>
                <w:noProof/>
                <w:webHidden/>
                <w:szCs w:val="28"/>
              </w:rPr>
              <w:fldChar w:fldCharType="separate"/>
            </w:r>
            <w:r w:rsidRPr="00DB06DF">
              <w:rPr>
                <w:rFonts w:cs="Times New Roman"/>
                <w:noProof/>
                <w:webHidden/>
                <w:szCs w:val="28"/>
              </w:rPr>
              <w:t>14</w:t>
            </w:r>
            <w:r w:rsidRPr="00DB06DF">
              <w:rPr>
                <w:rFonts w:cs="Times New Roman"/>
                <w:noProof/>
                <w:webHidden/>
                <w:szCs w:val="28"/>
              </w:rPr>
              <w:fldChar w:fldCharType="end"/>
            </w:r>
          </w:hyperlink>
        </w:p>
        <w:p w:rsidR="00DB06DF" w:rsidRPr="00DB06DF" w:rsidRDefault="00DB06DF">
          <w:pPr>
            <w:pStyle w:val="11"/>
            <w:tabs>
              <w:tab w:val="right" w:leader="dot" w:pos="9344"/>
            </w:tabs>
            <w:rPr>
              <w:rFonts w:ascii="Times New Roman" w:eastAsiaTheme="minorEastAsia" w:hAnsi="Times New Roman" w:cs="Times New Roman"/>
              <w:noProof/>
              <w:sz w:val="28"/>
              <w:szCs w:val="28"/>
              <w:lang w:eastAsia="ru-RU"/>
            </w:rPr>
          </w:pPr>
          <w:hyperlink w:anchor="_Toc440912111" w:history="1">
            <w:r w:rsidRPr="00DB06DF">
              <w:rPr>
                <w:rStyle w:val="a4"/>
                <w:rFonts w:ascii="Times New Roman" w:hAnsi="Times New Roman" w:cs="Times New Roman"/>
                <w:noProof/>
                <w:sz w:val="28"/>
                <w:szCs w:val="28"/>
              </w:rPr>
              <w:t>Заключение</w:t>
            </w:r>
            <w:r w:rsidRPr="00DB06DF">
              <w:rPr>
                <w:rFonts w:ascii="Times New Roman" w:hAnsi="Times New Roman" w:cs="Times New Roman"/>
                <w:noProof/>
                <w:webHidden/>
                <w:sz w:val="28"/>
                <w:szCs w:val="28"/>
              </w:rPr>
              <w:tab/>
            </w:r>
            <w:r w:rsidRPr="00DB06DF">
              <w:rPr>
                <w:rFonts w:ascii="Times New Roman" w:hAnsi="Times New Roman" w:cs="Times New Roman"/>
                <w:noProof/>
                <w:webHidden/>
                <w:sz w:val="28"/>
                <w:szCs w:val="28"/>
              </w:rPr>
              <w:fldChar w:fldCharType="begin"/>
            </w:r>
            <w:r w:rsidRPr="00DB06DF">
              <w:rPr>
                <w:rFonts w:ascii="Times New Roman" w:hAnsi="Times New Roman" w:cs="Times New Roman"/>
                <w:noProof/>
                <w:webHidden/>
                <w:sz w:val="28"/>
                <w:szCs w:val="28"/>
              </w:rPr>
              <w:instrText xml:space="preserve"> PAGEREF _Toc440912111 \h </w:instrText>
            </w:r>
            <w:r w:rsidRPr="00DB06DF">
              <w:rPr>
                <w:rFonts w:ascii="Times New Roman" w:hAnsi="Times New Roman" w:cs="Times New Roman"/>
                <w:noProof/>
                <w:webHidden/>
                <w:sz w:val="28"/>
                <w:szCs w:val="28"/>
              </w:rPr>
            </w:r>
            <w:r w:rsidRPr="00DB06DF">
              <w:rPr>
                <w:rFonts w:ascii="Times New Roman" w:hAnsi="Times New Roman" w:cs="Times New Roman"/>
                <w:noProof/>
                <w:webHidden/>
                <w:sz w:val="28"/>
                <w:szCs w:val="28"/>
              </w:rPr>
              <w:fldChar w:fldCharType="separate"/>
            </w:r>
            <w:r w:rsidRPr="00DB06DF">
              <w:rPr>
                <w:rFonts w:ascii="Times New Roman" w:hAnsi="Times New Roman" w:cs="Times New Roman"/>
                <w:noProof/>
                <w:webHidden/>
                <w:sz w:val="28"/>
                <w:szCs w:val="28"/>
              </w:rPr>
              <w:t>16</w:t>
            </w:r>
            <w:r w:rsidRPr="00DB06DF">
              <w:rPr>
                <w:rFonts w:ascii="Times New Roman" w:hAnsi="Times New Roman" w:cs="Times New Roman"/>
                <w:noProof/>
                <w:webHidden/>
                <w:sz w:val="28"/>
                <w:szCs w:val="28"/>
              </w:rPr>
              <w:fldChar w:fldCharType="end"/>
            </w:r>
          </w:hyperlink>
        </w:p>
        <w:p w:rsidR="00DB06DF" w:rsidRPr="00DB06DF" w:rsidRDefault="00DB06DF">
          <w:pPr>
            <w:pStyle w:val="11"/>
            <w:tabs>
              <w:tab w:val="right" w:leader="dot" w:pos="9344"/>
            </w:tabs>
            <w:rPr>
              <w:rFonts w:ascii="Times New Roman" w:eastAsiaTheme="minorEastAsia" w:hAnsi="Times New Roman" w:cs="Times New Roman"/>
              <w:noProof/>
              <w:sz w:val="28"/>
              <w:szCs w:val="28"/>
              <w:lang w:eastAsia="ru-RU"/>
            </w:rPr>
          </w:pPr>
          <w:hyperlink w:anchor="_Toc440912112" w:history="1">
            <w:r w:rsidRPr="00DB06DF">
              <w:rPr>
                <w:rStyle w:val="a4"/>
                <w:rFonts w:ascii="Times New Roman" w:hAnsi="Times New Roman" w:cs="Times New Roman"/>
                <w:noProof/>
                <w:sz w:val="28"/>
                <w:szCs w:val="28"/>
              </w:rPr>
              <w:t>Список источников:</w:t>
            </w:r>
            <w:r w:rsidRPr="00DB06DF">
              <w:rPr>
                <w:rFonts w:ascii="Times New Roman" w:hAnsi="Times New Roman" w:cs="Times New Roman"/>
                <w:noProof/>
                <w:webHidden/>
                <w:sz w:val="28"/>
                <w:szCs w:val="28"/>
              </w:rPr>
              <w:tab/>
            </w:r>
            <w:r w:rsidRPr="00DB06DF">
              <w:rPr>
                <w:rFonts w:ascii="Times New Roman" w:hAnsi="Times New Roman" w:cs="Times New Roman"/>
                <w:noProof/>
                <w:webHidden/>
                <w:sz w:val="28"/>
                <w:szCs w:val="28"/>
              </w:rPr>
              <w:fldChar w:fldCharType="begin"/>
            </w:r>
            <w:r w:rsidRPr="00DB06DF">
              <w:rPr>
                <w:rFonts w:ascii="Times New Roman" w:hAnsi="Times New Roman" w:cs="Times New Roman"/>
                <w:noProof/>
                <w:webHidden/>
                <w:sz w:val="28"/>
                <w:szCs w:val="28"/>
              </w:rPr>
              <w:instrText xml:space="preserve"> PAGEREF _Toc440912112 \h </w:instrText>
            </w:r>
            <w:r w:rsidRPr="00DB06DF">
              <w:rPr>
                <w:rFonts w:ascii="Times New Roman" w:hAnsi="Times New Roman" w:cs="Times New Roman"/>
                <w:noProof/>
                <w:webHidden/>
                <w:sz w:val="28"/>
                <w:szCs w:val="28"/>
              </w:rPr>
            </w:r>
            <w:r w:rsidRPr="00DB06DF">
              <w:rPr>
                <w:rFonts w:ascii="Times New Roman" w:hAnsi="Times New Roman" w:cs="Times New Roman"/>
                <w:noProof/>
                <w:webHidden/>
                <w:sz w:val="28"/>
                <w:szCs w:val="28"/>
              </w:rPr>
              <w:fldChar w:fldCharType="separate"/>
            </w:r>
            <w:r w:rsidRPr="00DB06DF">
              <w:rPr>
                <w:rFonts w:ascii="Times New Roman" w:hAnsi="Times New Roman" w:cs="Times New Roman"/>
                <w:noProof/>
                <w:webHidden/>
                <w:sz w:val="28"/>
                <w:szCs w:val="28"/>
              </w:rPr>
              <w:t>17</w:t>
            </w:r>
            <w:r w:rsidRPr="00DB06DF">
              <w:rPr>
                <w:rFonts w:ascii="Times New Roman" w:hAnsi="Times New Roman" w:cs="Times New Roman"/>
                <w:noProof/>
                <w:webHidden/>
                <w:sz w:val="28"/>
                <w:szCs w:val="28"/>
              </w:rPr>
              <w:fldChar w:fldCharType="end"/>
            </w:r>
          </w:hyperlink>
        </w:p>
        <w:p w:rsidR="00A73577" w:rsidRPr="000B26CC" w:rsidRDefault="0029033F" w:rsidP="00A73577">
          <w:pPr>
            <w:rPr>
              <w:rFonts w:cs="Times New Roman"/>
              <w:szCs w:val="28"/>
            </w:rPr>
          </w:pPr>
          <w:r w:rsidRPr="00DB06DF">
            <w:rPr>
              <w:rFonts w:cs="Times New Roman"/>
              <w:b/>
              <w:bCs/>
              <w:szCs w:val="28"/>
            </w:rPr>
            <w:fldChar w:fldCharType="end"/>
          </w:r>
        </w:p>
      </w:sdtContent>
    </w:sdt>
    <w:p w:rsidR="00A73577" w:rsidRPr="000B26CC" w:rsidRDefault="00A73577" w:rsidP="00A73577">
      <w:pPr>
        <w:shd w:val="clear" w:color="auto" w:fill="FFFFFF"/>
        <w:ind w:firstLine="567"/>
        <w:rPr>
          <w:rFonts w:cs="Times New Roman"/>
          <w:szCs w:val="28"/>
        </w:rPr>
      </w:pPr>
      <w:bookmarkStart w:id="1" w:name="_GoBack"/>
      <w:bookmarkEnd w:id="1"/>
    </w:p>
    <w:p w:rsidR="000C2617" w:rsidRDefault="000C2617" w:rsidP="008D085F"/>
    <w:p w:rsidR="000C2617" w:rsidRDefault="000C2617" w:rsidP="000C2617"/>
    <w:p w:rsidR="006E007B" w:rsidRPr="00AF6CFF" w:rsidRDefault="006E007B" w:rsidP="00383169">
      <w:pPr>
        <w:pStyle w:val="1"/>
      </w:pPr>
      <w:bookmarkStart w:id="2" w:name="_Toc440912100"/>
      <w:r>
        <w:lastRenderedPageBreak/>
        <w:t>Введение</w:t>
      </w:r>
      <w:bookmarkEnd w:id="2"/>
    </w:p>
    <w:p w:rsidR="00A659AD" w:rsidRDefault="00A659AD" w:rsidP="008D085F"/>
    <w:p w:rsidR="00E55090" w:rsidRDefault="0077718A" w:rsidP="00E55090">
      <w:r w:rsidRPr="0077718A">
        <w:t>В широком смысле под</w:t>
      </w:r>
      <w:r w:rsidR="000A343D">
        <w:t xml:space="preserve"> </w:t>
      </w:r>
      <w:r w:rsidRPr="0077718A">
        <w:t>информационными системами</w:t>
      </w:r>
      <w:r w:rsidR="000A343D">
        <w:t xml:space="preserve"> </w:t>
      </w:r>
      <w:r w:rsidRPr="0077718A">
        <w:t>понимают следующее:</w:t>
      </w:r>
      <w:r w:rsidR="000A343D">
        <w:t xml:space="preserve"> </w:t>
      </w:r>
      <w:r w:rsidRPr="0077718A">
        <w:t xml:space="preserve"> </w:t>
      </w:r>
      <w:r w:rsidR="000A343D">
        <w:t>"</w:t>
      </w:r>
      <w:r w:rsidRPr="0077718A">
        <w:t>информационной системой называется комплекс, включающий вычислительное и коммуникационное оборудование, программное обеспечение, лингвистические средства и информационные ресурсы, а также системный персонал и обеспечивающий поддержку динамической информационной модели некоторой части реального мира для удовлетворения информационных потребностей пользователей".</w:t>
      </w:r>
      <w:r w:rsidR="00E55090" w:rsidRPr="00E55090">
        <w:t xml:space="preserve"> </w:t>
      </w:r>
    </w:p>
    <w:p w:rsidR="0077718A" w:rsidRDefault="00E55090" w:rsidP="0077718A">
      <w:proofErr w:type="spellStart"/>
      <w:r>
        <w:t>ИТ-проект</w:t>
      </w:r>
      <w:proofErr w:type="spellEnd"/>
      <w:r>
        <w:t xml:space="preserve"> </w:t>
      </w:r>
      <w:r w:rsidRPr="000A343D">
        <w:t xml:space="preserve">– </w:t>
      </w:r>
      <w:r w:rsidRPr="0077718A">
        <w:t>это проект, в рамки которого входят работы, связанные с информационными технологиями.</w:t>
      </w:r>
      <w:r>
        <w:t xml:space="preserve"> </w:t>
      </w:r>
      <w:r w:rsidR="0077718A" w:rsidRPr="0077718A">
        <w:t>Проекты этого типа встречаются во всех отраслях, где применяются информационные технологии. К ним можно отнести разработку программного обеспечения и внедрение информационных/автоматизированных систем. Риски срыва сроков, превышения плановой трудоемкости и не достижения запланированных результатов по этим проектам особенно высоки. Для IT-проектов характерна высокая интенсивность в сочетании с глубокой детализацией к</w:t>
      </w:r>
      <w:r w:rsidR="0077718A">
        <w:t>алендарно-сетевых графиков и ите</w:t>
      </w:r>
      <w:r w:rsidR="0077718A" w:rsidRPr="0077718A">
        <w:t>ра</w:t>
      </w:r>
      <w:r w:rsidR="000A343D">
        <w:t>тивн</w:t>
      </w:r>
      <w:r w:rsidR="0077718A" w:rsidRPr="0077718A">
        <w:t>остью выполнения работ. Обычно требуется детализация трудовых ресурсов до конкретного исполнителя. Нетрудовые ресурсы и материалы отслеживаются значительно реже. Сбор фактических данных от исполнителей, как правило, осуществляется с помощью web-табелей. Период актуализации – от одного дня до недели. Часто возникает задача интеграции системы управления IT-проектами с другими системами - прежде всего, CASE-средствами, системами CRM.</w:t>
      </w:r>
    </w:p>
    <w:p w:rsidR="00125024" w:rsidRPr="0077718A" w:rsidRDefault="00125024" w:rsidP="0077718A">
      <w:proofErr w:type="gramStart"/>
      <w:r>
        <w:t xml:space="preserve">В современном </w:t>
      </w:r>
      <w:proofErr w:type="spellStart"/>
      <w:r>
        <w:t>бизнес-окружении</w:t>
      </w:r>
      <w:proofErr w:type="spellEnd"/>
      <w:r>
        <w:t xml:space="preserve"> при постоянно растущей сложности проектов, когда перед организациями ставятся задачи достижения намеченных целей в сжатые сроки и с минимальными затратами, невозможно рассматривать методологию управления проектами в отрыве от современных информационных технологий.</w:t>
      </w:r>
      <w:proofErr w:type="gramEnd"/>
      <w:r>
        <w:t xml:space="preserve"> В результате появилась необходимость создания корпоративных систем управления проектами (СУП), </w:t>
      </w:r>
      <w:r>
        <w:lastRenderedPageBreak/>
        <w:t>обеспечивающих управление по проектам со сквозным контролем всех проектов, работ, а также трудовых, материально-технических и финансовых ресурсов в рамках одной или группы компаний (финансового или производственного холдинга)</w:t>
      </w:r>
      <w:r w:rsidR="000A343D">
        <w:t>.</w:t>
      </w:r>
    </w:p>
    <w:p w:rsidR="00E55090" w:rsidRDefault="00E55090" w:rsidP="00E55090">
      <w:r>
        <w:t xml:space="preserve">В Российских реалиях информационные технологии имеют огромное значение на предприятиях, не связанных с </w:t>
      </w:r>
      <w:proofErr w:type="spellStart"/>
      <w:r>
        <w:t>ИТ-деятельностью</w:t>
      </w:r>
      <w:proofErr w:type="spellEnd"/>
      <w:r>
        <w:t>. Им как никому другому нужны технологии для автоматизации производства и управленческой деятельности. У</w:t>
      </w:r>
      <w:r w:rsidRPr="000C2617">
        <w:t xml:space="preserve">правление </w:t>
      </w:r>
      <w:proofErr w:type="spellStart"/>
      <w:r w:rsidRPr="000C2617">
        <w:t>ИТ-проектами</w:t>
      </w:r>
      <w:proofErr w:type="spellEnd"/>
      <w:r w:rsidRPr="000C2617">
        <w:t xml:space="preserve"> заключается в анализе потребностей предприятия, бизнес-процессов и доступных ресурсов. В итоге, принятие решений в сфере </w:t>
      </w:r>
      <w:proofErr w:type="gramStart"/>
      <w:r w:rsidRPr="000C2617">
        <w:t>ИТ</w:t>
      </w:r>
      <w:proofErr w:type="gramEnd"/>
      <w:r w:rsidRPr="000C2617">
        <w:t xml:space="preserve"> сводится</w:t>
      </w:r>
      <w:r>
        <w:t xml:space="preserve"> к проведению бизнес-</w:t>
      </w:r>
      <w:r w:rsidRPr="004D64B9">
        <w:t xml:space="preserve"> </w:t>
      </w:r>
      <w:r>
        <w:t>анализа для</w:t>
      </w:r>
      <w:r w:rsidRPr="000C2617">
        <w:t xml:space="preserve"> дальнейшего внедрения систем и модернизации </w:t>
      </w:r>
      <w:proofErr w:type="spellStart"/>
      <w:r w:rsidRPr="000C2617">
        <w:t>бизнес-модели</w:t>
      </w:r>
      <w:proofErr w:type="spellEnd"/>
      <w:r>
        <w:t>.</w:t>
      </w:r>
    </w:p>
    <w:p w:rsidR="0077718A" w:rsidRDefault="00E55090" w:rsidP="00E55090">
      <w:r>
        <w:t>Система поддержки принятия решений</w:t>
      </w:r>
      <w:r w:rsidRPr="00A71D0B">
        <w:t xml:space="preserve"> (СППР)</w:t>
      </w:r>
      <w:r>
        <w:t xml:space="preserve"> </w:t>
      </w:r>
      <w:r w:rsidRPr="00A71D0B">
        <w:t>—</w:t>
      </w:r>
      <w:r>
        <w:t xml:space="preserve"> </w:t>
      </w:r>
      <w:r w:rsidRPr="00A71D0B">
        <w:t>компьютерная</w:t>
      </w:r>
      <w:r>
        <w:t xml:space="preserve"> </w:t>
      </w:r>
      <w:r w:rsidRPr="00A71D0B">
        <w:t>автоматизированная система, целью которой является помощь людям, принимающим решение в сложных условиях для полного и объективного анализа предметной деятельности. СППР возникли в результате слияния управленческих</w:t>
      </w:r>
      <w:r>
        <w:t xml:space="preserve"> </w:t>
      </w:r>
      <w:r w:rsidRPr="00A71D0B">
        <w:t>информационных систем</w:t>
      </w:r>
      <w:r>
        <w:t xml:space="preserve"> </w:t>
      </w:r>
      <w:r w:rsidRPr="00A71D0B">
        <w:t>и</w:t>
      </w:r>
      <w:r>
        <w:t xml:space="preserve"> </w:t>
      </w:r>
      <w:r w:rsidRPr="00A71D0B">
        <w:t>систем управления базами данных.</w:t>
      </w:r>
    </w:p>
    <w:p w:rsidR="00E55090" w:rsidRPr="0077718A" w:rsidRDefault="00E55090" w:rsidP="00E55090">
      <w:r>
        <w:t xml:space="preserve">В рамках данной работы будет рассмотрено, как системы управления </w:t>
      </w:r>
      <w:proofErr w:type="spellStart"/>
      <w:r>
        <w:t>ИТ-проектами</w:t>
      </w:r>
      <w:proofErr w:type="spellEnd"/>
      <w:r>
        <w:t xml:space="preserve"> могут использоваться в качестве СППР, как они реализуют заданный функционал и какие инструменты могут для этого использоваться.</w:t>
      </w:r>
    </w:p>
    <w:p w:rsidR="00D4070E" w:rsidRDefault="00E55090" w:rsidP="00383169">
      <w:pPr>
        <w:pStyle w:val="1"/>
      </w:pPr>
      <w:bookmarkStart w:id="3" w:name="_Toc440912101"/>
      <w:r>
        <w:lastRenderedPageBreak/>
        <w:t xml:space="preserve">Поддержка принятия решений в рамках управления </w:t>
      </w:r>
      <w:proofErr w:type="spellStart"/>
      <w:r>
        <w:t>ИТ-проектами</w:t>
      </w:r>
      <w:proofErr w:type="spellEnd"/>
      <w:r>
        <w:t>.</w:t>
      </w:r>
      <w:bookmarkEnd w:id="3"/>
      <w:r>
        <w:t xml:space="preserve"> </w:t>
      </w:r>
    </w:p>
    <w:p w:rsidR="00321ABF" w:rsidRPr="00E55090" w:rsidRDefault="00321ABF" w:rsidP="008D085F">
      <w:pPr>
        <w:rPr>
          <w:rFonts w:eastAsiaTheme="majorEastAsia" w:cstheme="majorBidi"/>
          <w:bCs/>
          <w:szCs w:val="28"/>
        </w:rPr>
      </w:pPr>
    </w:p>
    <w:p w:rsidR="004D64B9" w:rsidRPr="00802C69" w:rsidRDefault="004D64B9" w:rsidP="004D64B9">
      <w:r>
        <w:t>Основа</w:t>
      </w:r>
      <w:r w:rsidRPr="00802C69">
        <w:t xml:space="preserve"> систем управления </w:t>
      </w:r>
      <w:proofErr w:type="spellStart"/>
      <w:r w:rsidRPr="00802C69">
        <w:t>ИТ-проектами</w:t>
      </w:r>
      <w:proofErr w:type="spellEnd"/>
      <w:r w:rsidRPr="00802C69">
        <w:t xml:space="preserve"> в рамках системы поддержки принятия решений заключается в сборе данных о календарном плане и ресурсах предприятия для их дальнейшего предоставления и визуализации. И хотя они не обладают полным набором инструментов для ППР, они могут систематизировать указанную информацию для её передачи в другие, более специализированные системы</w:t>
      </w:r>
    </w:p>
    <w:p w:rsidR="004D64B9" w:rsidRPr="00F35167" w:rsidRDefault="004D64B9" w:rsidP="004D64B9">
      <w:r w:rsidRPr="00F35167">
        <w:t>Система поддержки принятия решений — это диалоговая автоматизированная система, использующая правила принятия решений и соответствующие модели с базами данных, а также интерактивный компьют</w:t>
      </w:r>
      <w:r>
        <w:t xml:space="preserve">ерный процесс моделирования. </w:t>
      </w:r>
    </w:p>
    <w:p w:rsidR="004D64B9" w:rsidRPr="00F35167" w:rsidRDefault="004D64B9" w:rsidP="004D64B9">
      <w:r w:rsidRPr="00F35167">
        <w:t>Основу СППР составляет комплекс взаимосвязанных моделей с соответствующей информационной поддержкой исследования, экспертные и интеллектуальные системы, включающие опыт решения задач управления и обеспечивающие участие коллектива экспертов в процессе выработки рациональных решений.</w:t>
      </w:r>
    </w:p>
    <w:p w:rsidR="004D64B9" w:rsidRDefault="004D64B9" w:rsidP="004D64B9">
      <w:r>
        <w:t>Ниже на рис.</w:t>
      </w:r>
      <w:r w:rsidRPr="004D64B9">
        <w:t xml:space="preserve"> 1</w:t>
      </w:r>
      <w:r w:rsidRPr="00F35167">
        <w:t xml:space="preserve"> приведен архитектурно-технологическая схема информационно-аналитической поддержки принятия решений:</w:t>
      </w:r>
    </w:p>
    <w:p w:rsidR="004D64B9" w:rsidRDefault="004D64B9" w:rsidP="004D64B9">
      <w:pPr>
        <w:ind w:left="709" w:firstLine="0"/>
      </w:pPr>
    </w:p>
    <w:p w:rsidR="004D64B9" w:rsidRPr="00F35167" w:rsidRDefault="004D64B9" w:rsidP="004D64B9">
      <w:pPr>
        <w:ind w:left="709" w:firstLine="0"/>
      </w:pPr>
      <w:r w:rsidRPr="00F35167">
        <w:rPr>
          <w:noProof/>
          <w:lang w:eastAsia="ru-RU"/>
        </w:rPr>
        <w:drawing>
          <wp:inline distT="0" distB="0" distL="0" distR="0">
            <wp:extent cx="5301815" cy="1277076"/>
            <wp:effectExtent l="19050" t="0" r="0" b="0"/>
            <wp:docPr id="2" name="Рисунок 1" descr="http://www.mista.ru/gorod/1_3.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mista.ru/gorod/1_3.files/image001.gif"/>
                    <pic:cNvPicPr>
                      <a:picLocks noChangeAspect="1" noChangeArrowheads="1"/>
                    </pic:cNvPicPr>
                  </pic:nvPicPr>
                  <pic:blipFill>
                    <a:blip r:embed="rId8" cstate="print"/>
                    <a:srcRect/>
                    <a:stretch>
                      <a:fillRect/>
                    </a:stretch>
                  </pic:blipFill>
                  <pic:spPr bwMode="auto">
                    <a:xfrm>
                      <a:off x="0" y="0"/>
                      <a:ext cx="5304817" cy="1277799"/>
                    </a:xfrm>
                    <a:prstGeom prst="rect">
                      <a:avLst/>
                    </a:prstGeom>
                    <a:noFill/>
                    <a:ln w="9525">
                      <a:noFill/>
                      <a:miter lim="800000"/>
                      <a:headEnd/>
                      <a:tailEnd/>
                    </a:ln>
                  </pic:spPr>
                </pic:pic>
              </a:graphicData>
            </a:graphic>
          </wp:inline>
        </w:drawing>
      </w:r>
    </w:p>
    <w:p w:rsidR="004D64B9" w:rsidRPr="00F35167" w:rsidRDefault="004D64B9" w:rsidP="004D64B9">
      <w:r>
        <w:t xml:space="preserve">Рис. </w:t>
      </w:r>
      <w:r w:rsidRPr="004D64B9">
        <w:t>1</w:t>
      </w:r>
      <w:r w:rsidRPr="00F35167">
        <w:t>. Архитектурно-технологическая схема СППР</w:t>
      </w:r>
    </w:p>
    <w:p w:rsidR="004D64B9" w:rsidRPr="004D64B9" w:rsidRDefault="004D64B9" w:rsidP="004D64B9"/>
    <w:p w:rsidR="004D64B9" w:rsidRPr="00F35167" w:rsidRDefault="004D64B9" w:rsidP="004D64B9">
      <w:r w:rsidRPr="00F35167">
        <w:t>Первоначально информация хранится в оперативных базах данных</w:t>
      </w:r>
      <w:r w:rsidR="00E55090">
        <w:t xml:space="preserve"> </w:t>
      </w:r>
      <w:r w:rsidRPr="00F35167">
        <w:t xml:space="preserve">OLTP-систем. Но ее сложно использовать в процессе принятия решений по причинам, о которых будет сказано ниже. Агрегированная информация </w:t>
      </w:r>
      <w:r w:rsidRPr="00F35167">
        <w:lastRenderedPageBreak/>
        <w:t>организуется в многомерное хранилище данных. Затем она используется в процедурах многомерного анализа (OLAP) и для интеллектуального анализа данных (ИАД). Рассмотрим более подробно каждый элемент этой схемы.</w:t>
      </w:r>
    </w:p>
    <w:p w:rsidR="004D64B9" w:rsidRDefault="004D64B9" w:rsidP="004D64B9"/>
    <w:p w:rsidR="004D64B9" w:rsidRPr="00000217" w:rsidRDefault="004D64B9" w:rsidP="004D64B9">
      <w:pPr>
        <w:pStyle w:val="2"/>
      </w:pPr>
      <w:bookmarkStart w:id="4" w:name="_Toc440912102"/>
      <w:r w:rsidRPr="00F35167">
        <w:t>Хранилище</w:t>
      </w:r>
      <w:r w:rsidR="00000217">
        <w:rPr>
          <w:lang w:val="en-US"/>
        </w:rPr>
        <w:t xml:space="preserve"> </w:t>
      </w:r>
      <w:r w:rsidR="00000217">
        <w:t>данных</w:t>
      </w:r>
      <w:bookmarkEnd w:id="4"/>
    </w:p>
    <w:p w:rsidR="004D64B9" w:rsidRPr="004D64B9" w:rsidRDefault="004D64B9" w:rsidP="004D64B9"/>
    <w:p w:rsidR="004D64B9" w:rsidRPr="00F35167" w:rsidRDefault="004D64B9" w:rsidP="004D64B9">
      <w:r w:rsidRPr="00F35167">
        <w:t xml:space="preserve">По заданному регламенту в него собираются данные из различных источников – баз данных систем оперативной обработки. </w:t>
      </w:r>
      <w:proofErr w:type="gramStart"/>
      <w:r w:rsidRPr="00F35167">
        <w:t>В хранилище поддерживается хронология: наравне с текущими хранятся исторические данные с указанием времени, к которому они относятся.</w:t>
      </w:r>
      <w:proofErr w:type="gramEnd"/>
      <w:r w:rsidRPr="00F35167">
        <w:t xml:space="preserve"> В результате необходимые доступные данные об объекте управления собираются в одном месте, приводятся к единому формату, согласовываются и, в ряде случаев, агрегируются до минимально требуемого уровня обобщения.</w:t>
      </w:r>
    </w:p>
    <w:p w:rsidR="004D64B9" w:rsidRPr="004D64B9" w:rsidRDefault="004D64B9" w:rsidP="004D64B9">
      <w:r w:rsidRPr="00F35167">
        <w:t>На основе хранилища данных возможно составление отчетности для руководства, анализ данных с помощью</w:t>
      </w:r>
      <w:r w:rsidR="00E55090">
        <w:t xml:space="preserve"> </w:t>
      </w:r>
      <w:r w:rsidRPr="00F35167">
        <w:t>OLAP-технологий и интеллектуальный анализ данных (</w:t>
      </w:r>
      <w:proofErr w:type="spellStart"/>
      <w:r w:rsidRPr="00F35167">
        <w:t>Data</w:t>
      </w:r>
      <w:proofErr w:type="spellEnd"/>
      <w:r w:rsidRPr="00F35167">
        <w:t xml:space="preserve"> </w:t>
      </w:r>
      <w:proofErr w:type="spellStart"/>
      <w:r w:rsidRPr="00F35167">
        <w:t>Mining</w:t>
      </w:r>
      <w:proofErr w:type="spellEnd"/>
      <w:r w:rsidRPr="00F35167">
        <w:t>).</w:t>
      </w:r>
    </w:p>
    <w:p w:rsidR="004D64B9" w:rsidRPr="004D64B9" w:rsidRDefault="004D64B9" w:rsidP="004D64B9"/>
    <w:p w:rsidR="004D64B9" w:rsidRPr="004D64B9" w:rsidRDefault="004D64B9" w:rsidP="004D64B9">
      <w:pPr>
        <w:pStyle w:val="2"/>
      </w:pPr>
      <w:bookmarkStart w:id="5" w:name="_Toc440912103"/>
      <w:r w:rsidRPr="00F35167">
        <w:t>OLAP</w:t>
      </w:r>
      <w:r>
        <w:t>-технологии</w:t>
      </w:r>
      <w:bookmarkEnd w:id="5"/>
    </w:p>
    <w:p w:rsidR="004D64B9" w:rsidRPr="004D64B9" w:rsidRDefault="004D64B9" w:rsidP="004D64B9"/>
    <w:p w:rsidR="004D64B9" w:rsidRPr="00F35167" w:rsidRDefault="00000217" w:rsidP="004D64B9">
      <w:r>
        <w:t>OLAP-</w:t>
      </w:r>
      <w:r w:rsidR="00D06D7B">
        <w:t>представление данных</w:t>
      </w:r>
      <w:r>
        <w:t xml:space="preserve"> </w:t>
      </w:r>
      <w:r w:rsidR="00D06D7B">
        <w:t>являет</w:t>
      </w:r>
      <w:r w:rsidR="004D64B9" w:rsidRPr="00F35167">
        <w:t xml:space="preserve"> собой множественную перспективу, состоящую из нескольких независимых измерений, вдоль которых могут быть проанализированы определенные совокупности данных. Одновременный анализ по нескольким измерениям данных определяется как многомерный анализ. Каждое измерение включает направления консолидации данных, состоящие из серии последовательных уровней обобщения, где каждый вышестоящий уровень соответствует большей степени агрегации данных по соответствующему измерению. Так, измерение Исполнитель может определяться направлением консолидации, состоящим из уровней обобщения «предприятие – подразделение – отдел – служащий». Измерение Время может даже включать два направления консолидации – </w:t>
      </w:r>
      <w:r w:rsidR="004D64B9" w:rsidRPr="00F35167">
        <w:lastRenderedPageBreak/>
        <w:t>«год – квартал – месяц – день» и «неделя – день», поскольку счет времени по месяцам и по неделям несовместим. В этом случае становится возможным произвольный выбор желаемого уровня детализации информации по каждому из измерений. Операция спуска (</w:t>
      </w:r>
      <w:proofErr w:type="spellStart"/>
      <w:r w:rsidR="004D64B9" w:rsidRPr="00F35167">
        <w:t>drilling</w:t>
      </w:r>
      <w:proofErr w:type="spellEnd"/>
      <w:r w:rsidR="004D64B9" w:rsidRPr="00F35167">
        <w:t xml:space="preserve"> </w:t>
      </w:r>
      <w:proofErr w:type="spellStart"/>
      <w:r w:rsidR="004D64B9" w:rsidRPr="00F35167">
        <w:t>down</w:t>
      </w:r>
      <w:proofErr w:type="spellEnd"/>
      <w:r w:rsidR="004D64B9" w:rsidRPr="00F35167">
        <w:t xml:space="preserve">) соответствует движению от высших ступеней консолидации к </w:t>
      </w:r>
      <w:proofErr w:type="gramStart"/>
      <w:r w:rsidR="004D64B9" w:rsidRPr="00F35167">
        <w:t>низшим</w:t>
      </w:r>
      <w:proofErr w:type="gramEnd"/>
      <w:r w:rsidR="004D64B9" w:rsidRPr="00F35167">
        <w:t>; напротив, операция подъема (</w:t>
      </w:r>
      <w:proofErr w:type="spellStart"/>
      <w:r w:rsidR="004D64B9" w:rsidRPr="00F35167">
        <w:t>rolling</w:t>
      </w:r>
      <w:proofErr w:type="spellEnd"/>
      <w:r w:rsidR="004D64B9" w:rsidRPr="00F35167">
        <w:t xml:space="preserve"> </w:t>
      </w:r>
      <w:proofErr w:type="spellStart"/>
      <w:r w:rsidR="004D64B9" w:rsidRPr="00F35167">
        <w:t>up</w:t>
      </w:r>
      <w:proofErr w:type="spellEnd"/>
      <w:r w:rsidR="004D64B9" w:rsidRPr="00F35167">
        <w:t>) означает движение от низших уровней к высшим.</w:t>
      </w:r>
    </w:p>
    <w:p w:rsidR="004D64B9" w:rsidRDefault="004D64B9" w:rsidP="004D64B9"/>
    <w:p w:rsidR="004D64B9" w:rsidRPr="005A7CA6" w:rsidRDefault="004D64B9" w:rsidP="004D64B9">
      <w:pPr>
        <w:pStyle w:val="2"/>
      </w:pPr>
      <w:bookmarkStart w:id="6" w:name="_Toc440912104"/>
      <w:r w:rsidRPr="00F35167">
        <w:t>Интеллектуальный анализ данных</w:t>
      </w:r>
      <w:bookmarkEnd w:id="6"/>
    </w:p>
    <w:p w:rsidR="004D64B9" w:rsidRPr="005A7CA6" w:rsidRDefault="004D64B9" w:rsidP="004D64B9"/>
    <w:p w:rsidR="004D64B9" w:rsidRPr="00F35167" w:rsidRDefault="004D64B9" w:rsidP="004D64B9">
      <w:r w:rsidRPr="00F35167">
        <w:t>Наибольший интерес в СППР представляет интеллектуальный анализ данных, так как он позволяет провести наиболее полный и глубокий анализ проблемы, дает возможность обнаружить скрытые взаимосвязи, принять наиболее обоснованное решение.</w:t>
      </w:r>
    </w:p>
    <w:p w:rsidR="004D64B9" w:rsidRPr="00F35167" w:rsidRDefault="004D64B9" w:rsidP="004D64B9">
      <w:r w:rsidRPr="00F35167">
        <w:t>Современный уровень развития аппаратных и программных средств с некоторых пор сделал возможным повсеместное ведение баз данных оперативной информации на разных уровнях управления. В процессе своей деятельности промышленные предприятия, корпорации, ведомственные структуры, органы государственной власти и местного самоуправления накопили большие объемы данных. Они хранят в себе большие потенциальные возможности по извлечению полезной аналитической информации, на основе которой можно выявлять скрытые тенденции, строить стратегию развития, находить новые решения.</w:t>
      </w:r>
    </w:p>
    <w:p w:rsidR="004D64B9" w:rsidRPr="004D64B9" w:rsidRDefault="004D64B9" w:rsidP="00321ABF">
      <w:r w:rsidRPr="00F35167">
        <w:t>Интеллектуальный анализ данных (</w:t>
      </w:r>
      <w:proofErr w:type="spellStart"/>
      <w:r w:rsidRPr="00F35167">
        <w:t>Data</w:t>
      </w:r>
      <w:proofErr w:type="spellEnd"/>
      <w:r w:rsidRPr="00F35167">
        <w:t xml:space="preserve"> </w:t>
      </w:r>
      <w:proofErr w:type="spellStart"/>
      <w:r w:rsidRPr="00F35167">
        <w:t>Mining</w:t>
      </w:r>
      <w:proofErr w:type="spellEnd"/>
      <w:r w:rsidRPr="00F35167">
        <w:t>) — это процесс поддержки принятия решений, основанный на поиске в данных скрытых закономерностей (шаблонов информации). При этом накопленные сведения автоматически обобщаются до информации, которая может быть охарактеризована как знания.</w:t>
      </w:r>
    </w:p>
    <w:p w:rsidR="002C78EB" w:rsidRDefault="002C78EB" w:rsidP="008D085F"/>
    <w:p w:rsidR="002C78EB" w:rsidRDefault="002C78EB" w:rsidP="002C78EB">
      <w:pPr>
        <w:pStyle w:val="1"/>
      </w:pPr>
      <w:bookmarkStart w:id="7" w:name="_Toc440912105"/>
      <w:r>
        <w:lastRenderedPageBreak/>
        <w:t xml:space="preserve">Реализация </w:t>
      </w:r>
      <w:proofErr w:type="spellStart"/>
      <w:r>
        <w:t>ИТ-проектов</w:t>
      </w:r>
      <w:bookmarkEnd w:id="7"/>
      <w:proofErr w:type="spellEnd"/>
    </w:p>
    <w:p w:rsidR="002C78EB" w:rsidRDefault="002C78EB" w:rsidP="008D085F"/>
    <w:p w:rsidR="00CE5E12" w:rsidRPr="000C2617" w:rsidRDefault="00383169" w:rsidP="00CE5E12">
      <w:r>
        <w:t>При</w:t>
      </w:r>
      <w:r w:rsidR="0063599B">
        <w:t xml:space="preserve"> р</w:t>
      </w:r>
      <w:r w:rsidR="0063599B" w:rsidRPr="00C52F9A">
        <w:t>еализаци</w:t>
      </w:r>
      <w:r w:rsidR="0063599B">
        <w:t xml:space="preserve">и </w:t>
      </w:r>
      <w:proofErr w:type="spellStart"/>
      <w:r w:rsidR="0063599B">
        <w:t>ИТ-проектов</w:t>
      </w:r>
      <w:proofErr w:type="spellEnd"/>
      <w:r w:rsidR="0063599B">
        <w:t xml:space="preserve"> </w:t>
      </w:r>
      <w:r w:rsidR="00CE5E12">
        <w:t xml:space="preserve">следует для начала провести аудит </w:t>
      </w:r>
      <w:proofErr w:type="spellStart"/>
      <w:r w:rsidR="00CE5E12">
        <w:t>ИТ-инфр</w:t>
      </w:r>
      <w:r w:rsidR="00802C69">
        <w:t>а</w:t>
      </w:r>
      <w:r w:rsidR="00CE5E12">
        <w:t>структ</w:t>
      </w:r>
      <w:r>
        <w:t>у</w:t>
      </w:r>
      <w:r w:rsidR="00CE5E12">
        <w:t>ры</w:t>
      </w:r>
      <w:proofErr w:type="spellEnd"/>
      <w:r w:rsidR="005472B6">
        <w:t>.</w:t>
      </w:r>
      <w:r w:rsidR="0063599B">
        <w:t xml:space="preserve"> </w:t>
      </w:r>
      <w:r w:rsidR="00CE5E12" w:rsidRPr="000C2617">
        <w:t>Соответственно, принятие решений в данной области заключается в сборе данных о целевом предприятии, определении его потребностей и составлении плана совершенствования информационной системы</w:t>
      </w:r>
      <w:r w:rsidR="005472B6">
        <w:t>.</w:t>
      </w:r>
    </w:p>
    <w:p w:rsidR="00F11544" w:rsidRDefault="005B3253" w:rsidP="00F11544">
      <w:r>
        <w:t>П</w:t>
      </w:r>
      <w:r w:rsidRPr="000C2617">
        <w:t xml:space="preserve">ринятие решений в </w:t>
      </w:r>
      <w:r>
        <w:t xml:space="preserve">управлении </w:t>
      </w:r>
      <w:proofErr w:type="spellStart"/>
      <w:r>
        <w:t>ИТ-проектами</w:t>
      </w:r>
      <w:proofErr w:type="spellEnd"/>
      <w:r>
        <w:t xml:space="preserve"> </w:t>
      </w:r>
      <w:r w:rsidRPr="000C2617">
        <w:t>заключается в сборе данных о целевом предприятии, определении его потребностей и составлении плана совершенствования информационной системы</w:t>
      </w:r>
      <w:r>
        <w:t>.</w:t>
      </w:r>
      <w:r w:rsidR="00E55090">
        <w:t xml:space="preserve"> П</w:t>
      </w:r>
      <w:r w:rsidR="00F11544" w:rsidRPr="00A71D0B">
        <w:t xml:space="preserve">рограммы управления </w:t>
      </w:r>
      <w:proofErr w:type="spellStart"/>
      <w:r w:rsidR="00F11544" w:rsidRPr="00A71D0B">
        <w:t>ИТ-проектами</w:t>
      </w:r>
      <w:proofErr w:type="spellEnd"/>
      <w:r w:rsidR="00F11544" w:rsidRPr="00A71D0B">
        <w:t xml:space="preserve"> могут </w:t>
      </w:r>
      <w:r w:rsidR="00E6613C">
        <w:t>играть</w:t>
      </w:r>
      <w:r w:rsidR="00F11544" w:rsidRPr="00A71D0B">
        <w:t xml:space="preserve"> роль СППР при </w:t>
      </w:r>
      <w:r w:rsidR="00E6613C">
        <w:t>составлении</w:t>
      </w:r>
      <w:r w:rsidR="00F11544" w:rsidRPr="00A71D0B">
        <w:t xml:space="preserve"> ка</w:t>
      </w:r>
      <w:r w:rsidR="00E6613C">
        <w:t>лендарного плана и распределении</w:t>
      </w:r>
      <w:r w:rsidR="00F11544" w:rsidRPr="00A71D0B">
        <w:t xml:space="preserve"> ресурсов</w:t>
      </w:r>
      <w:r w:rsidR="00F11544">
        <w:t>.</w:t>
      </w:r>
    </w:p>
    <w:p w:rsidR="00E55090" w:rsidRDefault="00F11544" w:rsidP="00E55090">
      <w:r w:rsidRPr="00A71D0B">
        <w:t>Эффективное управление ресурсами является ключевым фактором успешной реализации проекта. К основным ресурсам, на которые менеджер проекта оказывает влияние, можно отнести материальные ресурсы (материалы, оборудование, энергия), персонал, строительная техника и механизмы.</w:t>
      </w:r>
    </w:p>
    <w:p w:rsidR="00F11544" w:rsidRPr="00A71D0B" w:rsidRDefault="00F11544" w:rsidP="00E55090">
      <w:r w:rsidRPr="00A71D0B">
        <w:t>Управление ресурсами проекта можно разделить на 3 этапа:</w:t>
      </w:r>
    </w:p>
    <w:p w:rsidR="00F11544" w:rsidRPr="00A71D0B" w:rsidRDefault="00F11544" w:rsidP="00F11544">
      <w:r w:rsidRPr="00A71D0B">
        <w:t>1.</w:t>
      </w:r>
      <w:r w:rsidR="00E55090">
        <w:t xml:space="preserve"> </w:t>
      </w:r>
      <w:r w:rsidRPr="00A71D0B">
        <w:t>Ресурсное (календарное) планирование, суть которого состоит в распределении ресурсов во времени в рамках проекта с учетом выбранного ограничения (ограничение по времени, по ресурсам или по бюджету). На данном этапе основная задача состоит в определении ресурсной реализуемости календарного плана путем сопоставления потребности в ресурсах с их фактическим наличием в запланированное время. Более того, для снижения стоимости проекта важно обеспечить оптимальное распределение, сглаживание ресурсов, например, путем сдвига некритических работ плана-графика на более поздние сроки, увеличением длительности некритических работ и т.д.</w:t>
      </w:r>
    </w:p>
    <w:p w:rsidR="00F11544" w:rsidRPr="00A71D0B" w:rsidRDefault="00F11544" w:rsidP="00F11544">
      <w:r w:rsidRPr="00A71D0B">
        <w:t>2.</w:t>
      </w:r>
      <w:r w:rsidR="00E55090">
        <w:t xml:space="preserve"> </w:t>
      </w:r>
      <w:r w:rsidRPr="00A71D0B">
        <w:t xml:space="preserve">Оценка проекта на финансовую и экономическую реализуемость, которая состоит а) в оценке соответствия стоимости ресурсов бюджету </w:t>
      </w:r>
      <w:r w:rsidRPr="00A71D0B">
        <w:lastRenderedPageBreak/>
        <w:t>проекта и б) в анализе возможности денежных потоков обеспечить наличие ресурсов в необходимом объеме и необходимого качества на строительной площадке.</w:t>
      </w:r>
    </w:p>
    <w:p w:rsidR="00F11544" w:rsidRDefault="00F11544" w:rsidP="005B3253">
      <w:r w:rsidRPr="00A71D0B">
        <w:t>3.</w:t>
      </w:r>
      <w:r w:rsidR="00E55090">
        <w:t xml:space="preserve"> </w:t>
      </w:r>
      <w:r w:rsidRPr="00A71D0B">
        <w:t>Контроль использования ресурсов</w:t>
      </w:r>
      <w:r w:rsidR="00E55090">
        <w:t xml:space="preserve"> </w:t>
      </w:r>
      <w:r w:rsidRPr="00A71D0B">
        <w:t>состоит в отслеживании фактического наличия и использования ресурсов, сравнении с плановыми показателями и выработке корректирующих мероприятий по возврату состояния проекта в заданные ограничения (по срокам, бюджету).</w:t>
      </w:r>
    </w:p>
    <w:p w:rsidR="005472B6" w:rsidRDefault="005806EE" w:rsidP="00876462">
      <w:r>
        <w:t>Для анализа и выработки</w:t>
      </w:r>
      <w:r w:rsidR="00876462" w:rsidRPr="00A71D0B">
        <w:t xml:space="preserve"> предложений в СППР используются разные методы. Это могут быть:</w:t>
      </w:r>
      <w:r w:rsidR="00876462">
        <w:t xml:space="preserve"> </w:t>
      </w:r>
      <w:r w:rsidR="00876462" w:rsidRPr="00A71D0B">
        <w:t>информационный поиск,</w:t>
      </w:r>
      <w:r w:rsidR="00876462">
        <w:t xml:space="preserve"> </w:t>
      </w:r>
      <w:r w:rsidR="00876462" w:rsidRPr="00A71D0B">
        <w:t>интеллектуальный анализ данных,</w:t>
      </w:r>
      <w:r w:rsidR="00876462">
        <w:t xml:space="preserve"> </w:t>
      </w:r>
      <w:r w:rsidR="00876462" w:rsidRPr="00A71D0B">
        <w:t>поиск знаний в базах данных,</w:t>
      </w:r>
      <w:r w:rsidR="00876462">
        <w:t xml:space="preserve"> </w:t>
      </w:r>
      <w:r w:rsidR="00876462" w:rsidRPr="00A71D0B">
        <w:t>рассуждение на основе прецедентов,</w:t>
      </w:r>
      <w:r w:rsidR="00876462">
        <w:t xml:space="preserve"> </w:t>
      </w:r>
      <w:r w:rsidR="00876462" w:rsidRPr="00A71D0B">
        <w:t>имитационное моделирование,</w:t>
      </w:r>
      <w:r w:rsidR="00876462">
        <w:t xml:space="preserve"> </w:t>
      </w:r>
      <w:r w:rsidR="00876462" w:rsidRPr="00A71D0B">
        <w:t>эволюционные вычисления</w:t>
      </w:r>
      <w:r w:rsidR="00876462">
        <w:t xml:space="preserve"> </w:t>
      </w:r>
      <w:r w:rsidR="00876462" w:rsidRPr="00A71D0B">
        <w:t>и</w:t>
      </w:r>
      <w:r w:rsidR="00876462">
        <w:t xml:space="preserve"> </w:t>
      </w:r>
      <w:r w:rsidR="00876462" w:rsidRPr="00A71D0B">
        <w:t>генетические алгоритмы,</w:t>
      </w:r>
      <w:r w:rsidR="00876462">
        <w:t xml:space="preserve"> </w:t>
      </w:r>
      <w:r w:rsidR="00876462" w:rsidRPr="00A71D0B">
        <w:t>нейронные сети, ситуационный анализ,</w:t>
      </w:r>
      <w:r w:rsidR="00876462">
        <w:t xml:space="preserve"> </w:t>
      </w:r>
      <w:r w:rsidR="00876462" w:rsidRPr="00A71D0B">
        <w:t>когнитивное моделирование</w:t>
      </w:r>
      <w:r w:rsidR="00876462">
        <w:t xml:space="preserve"> </w:t>
      </w:r>
      <w:r w:rsidR="00876462" w:rsidRPr="00A71D0B">
        <w:t>и др. Некоторые из этих методов были разработаны в рамках</w:t>
      </w:r>
      <w:r w:rsidR="00876462">
        <w:t xml:space="preserve"> </w:t>
      </w:r>
      <w:r w:rsidR="00876462" w:rsidRPr="00A71D0B">
        <w:t>искусственного интеллекта. Если в основе работы СППР лежат методы</w:t>
      </w:r>
      <w:r w:rsidR="00876462">
        <w:t xml:space="preserve"> </w:t>
      </w:r>
      <w:r w:rsidR="00876462" w:rsidRPr="00A71D0B">
        <w:t xml:space="preserve">искусственного интеллекта, то говорят </w:t>
      </w:r>
      <w:proofErr w:type="gramStart"/>
      <w:r w:rsidR="00876462" w:rsidRPr="00A71D0B">
        <w:t>об</w:t>
      </w:r>
      <w:proofErr w:type="gramEnd"/>
      <w:r w:rsidR="00876462">
        <w:t xml:space="preserve"> </w:t>
      </w:r>
      <w:r w:rsidR="00876462" w:rsidRPr="00A71D0B">
        <w:t>интеллектуальной СППР</w:t>
      </w:r>
      <w:r w:rsidR="00876462">
        <w:t xml:space="preserve"> </w:t>
      </w:r>
      <w:r w:rsidR="00876462" w:rsidRPr="00A71D0B">
        <w:t xml:space="preserve">или ИСППР. </w:t>
      </w:r>
    </w:p>
    <w:p w:rsidR="005472B6" w:rsidRDefault="005472B6" w:rsidP="00876462">
      <w:pPr>
        <w:pStyle w:val="1"/>
      </w:pPr>
      <w:bookmarkStart w:id="8" w:name="_Toc440912106"/>
      <w:r>
        <w:lastRenderedPageBreak/>
        <w:t xml:space="preserve">Инструменты для реализации </w:t>
      </w:r>
      <w:proofErr w:type="spellStart"/>
      <w:r w:rsidRPr="00C52F9A">
        <w:t>ИТ-проектов</w:t>
      </w:r>
      <w:bookmarkEnd w:id="8"/>
      <w:proofErr w:type="spellEnd"/>
    </w:p>
    <w:p w:rsidR="00876462" w:rsidRPr="00876462" w:rsidRDefault="00876462" w:rsidP="00876462"/>
    <w:p w:rsidR="00E55090" w:rsidRDefault="00E55090" w:rsidP="00E55090">
      <w:r w:rsidRPr="00321ABF">
        <w:t>Рынок современного программного обеспечения по управлению проек</w:t>
      </w:r>
      <w:r>
        <w:t>тами пред</w:t>
      </w:r>
      <w:r w:rsidRPr="00321ABF">
        <w:t>ставлен как примитивными настольными прилож</w:t>
      </w:r>
      <w:r>
        <w:t>ениями, так и современными про</w:t>
      </w:r>
      <w:r w:rsidRPr="00321ABF">
        <w:t>граммными средствами, построенными на web-технологиях, поддерживающими многопользовательскую работу с возможностью п</w:t>
      </w:r>
      <w:r>
        <w:t>остроения целостной корпоратив</w:t>
      </w:r>
      <w:r w:rsidRPr="00321ABF">
        <w:t>ной системы управления проектами. Для пример</w:t>
      </w:r>
      <w:r>
        <w:t xml:space="preserve">а можно привести </w:t>
      </w:r>
      <w:proofErr w:type="gramStart"/>
      <w:r>
        <w:t>следующие</w:t>
      </w:r>
      <w:proofErr w:type="gramEnd"/>
      <w:r>
        <w:t xml:space="preserve"> кор</w:t>
      </w:r>
      <w:r w:rsidRPr="00321ABF">
        <w:t xml:space="preserve">поративные СУП: </w:t>
      </w:r>
      <w:proofErr w:type="spellStart"/>
      <w:r w:rsidRPr="00321ABF">
        <w:t>Team</w:t>
      </w:r>
      <w:proofErr w:type="spellEnd"/>
      <w:r w:rsidRPr="00321ABF">
        <w:t xml:space="preserve"> </w:t>
      </w:r>
      <w:proofErr w:type="spellStart"/>
      <w:r w:rsidRPr="00321ABF">
        <w:t>Foundation</w:t>
      </w:r>
      <w:proofErr w:type="spellEnd"/>
      <w:r w:rsidRPr="00321ABF">
        <w:t xml:space="preserve"> </w:t>
      </w:r>
      <w:proofErr w:type="spellStart"/>
      <w:r w:rsidRPr="00321ABF">
        <w:t>Server</w:t>
      </w:r>
      <w:proofErr w:type="spellEnd"/>
      <w:r w:rsidRPr="00321ABF">
        <w:t xml:space="preserve">, MS </w:t>
      </w:r>
      <w:proofErr w:type="spellStart"/>
      <w:r w:rsidRPr="00321ABF">
        <w:t>Project</w:t>
      </w:r>
      <w:proofErr w:type="spellEnd"/>
      <w:r w:rsidRPr="00321ABF">
        <w:t xml:space="preserve">, </w:t>
      </w:r>
      <w:proofErr w:type="spellStart"/>
      <w:r w:rsidRPr="00321ABF">
        <w:t>Primavera</w:t>
      </w:r>
      <w:proofErr w:type="spellEnd"/>
      <w:r w:rsidRPr="00321ABF">
        <w:t xml:space="preserve">, </w:t>
      </w:r>
      <w:proofErr w:type="spellStart"/>
      <w:r w:rsidRPr="00321ABF">
        <w:t>Jira</w:t>
      </w:r>
      <w:proofErr w:type="spellEnd"/>
      <w:r w:rsidRPr="00321ABF">
        <w:t xml:space="preserve">, </w:t>
      </w:r>
      <w:proofErr w:type="spellStart"/>
      <w:r w:rsidRPr="00321ABF">
        <w:t>Basecamp</w:t>
      </w:r>
      <w:proofErr w:type="spellEnd"/>
      <w:r w:rsidRPr="00321ABF">
        <w:t xml:space="preserve">, </w:t>
      </w:r>
      <w:proofErr w:type="spellStart"/>
      <w:r w:rsidRPr="00321ABF">
        <w:t>Trac</w:t>
      </w:r>
      <w:proofErr w:type="spellEnd"/>
      <w:r w:rsidRPr="00321ABF">
        <w:t xml:space="preserve">, </w:t>
      </w:r>
      <w:proofErr w:type="spellStart"/>
      <w:r w:rsidRPr="00321ABF">
        <w:t>Asana</w:t>
      </w:r>
      <w:proofErr w:type="spellEnd"/>
      <w:r w:rsidRPr="00321ABF">
        <w:t xml:space="preserve">. СУП содержат в себе ряд недостатков: </w:t>
      </w:r>
    </w:p>
    <w:p w:rsidR="00E55090" w:rsidRDefault="00E55090" w:rsidP="00E55090">
      <w:r w:rsidRPr="00321ABF">
        <w:t xml:space="preserve">• Любая система позволяет запланировать исполнение задач, указать исполнителей, сроки и т. п. Как правило, это означает, что есть возможность ввести задачу в систему. Только почему-то предполагается, что пользователи таких систем заранее знают, какие задачи планируются к выполнению. </w:t>
      </w:r>
    </w:p>
    <w:p w:rsidR="00E55090" w:rsidRDefault="00E55090" w:rsidP="00E55090">
      <w:r w:rsidRPr="00321ABF">
        <w:t xml:space="preserve">• Когда план регулярно изменяется, то вносимые изменения затирают прошлые значения. </w:t>
      </w:r>
    </w:p>
    <w:p w:rsidR="00E55090" w:rsidRDefault="00E55090" w:rsidP="00E55090">
      <w:r w:rsidRPr="00321ABF">
        <w:t>• Практически во всех системах исполнители воспринимаются как что-то легко взаимозаменяемое. В то время как на самом деле люди сильно отличаются и с точки зрения производительности, и с точки зрения специализации, а</w:t>
      </w:r>
      <w:r>
        <w:t xml:space="preserve"> также еще по множе</w:t>
      </w:r>
      <w:r w:rsidRPr="00321ABF">
        <w:t xml:space="preserve">ству факторов. </w:t>
      </w:r>
    </w:p>
    <w:p w:rsidR="00E55090" w:rsidRDefault="00E55090" w:rsidP="00E55090">
      <w:r w:rsidRPr="00321ABF">
        <w:t xml:space="preserve">• Системы управления проектами возлагают на руководителя проекта большой объем информации и предлагают ему самому извлекать нужные сведения из бездны чисел и графиков. </w:t>
      </w:r>
    </w:p>
    <w:p w:rsidR="005472B6" w:rsidRPr="000C2617" w:rsidRDefault="00E55090" w:rsidP="005B3253">
      <w:r w:rsidRPr="00321ABF">
        <w:t xml:space="preserve">• У существующих на данный момент СУП есть еще один </w:t>
      </w:r>
      <w:r>
        <w:t>«недостаток»: отсут</w:t>
      </w:r>
      <w:r w:rsidRPr="00321ABF">
        <w:t>ствие возможности подбора кандидатов на позиции (работы) для нового проекта или для существующе</w:t>
      </w:r>
      <w:r>
        <w:t>го на освободившуюся позицию</w:t>
      </w:r>
      <w:r w:rsidRPr="00321ABF">
        <w:t xml:space="preserve">. Эффективность разработки проекта зависит не </w:t>
      </w:r>
      <w:r>
        <w:t xml:space="preserve">только от </w:t>
      </w:r>
      <w:proofErr w:type="spellStart"/>
      <w:proofErr w:type="gramStart"/>
      <w:r>
        <w:t>тайм-менеджмента</w:t>
      </w:r>
      <w:proofErr w:type="spellEnd"/>
      <w:proofErr w:type="gramEnd"/>
      <w:r>
        <w:t xml:space="preserve"> и ка</w:t>
      </w:r>
      <w:r w:rsidRPr="00321ABF">
        <w:t>лендарного планирования</w:t>
      </w:r>
      <w:r>
        <w:t>,</w:t>
      </w:r>
      <w:r w:rsidRPr="00321ABF">
        <w:t xml:space="preserve"> а еще и от правильно подобранных квалифицированных кадров, которые лучше подходят для выполнения текущих задач. На данный момент все работы по подбору </w:t>
      </w:r>
      <w:r w:rsidRPr="00321ABF">
        <w:lastRenderedPageBreak/>
        <w:t xml:space="preserve">исполнителей производятся вручную и ложатся полностью </w:t>
      </w:r>
      <w:r>
        <w:t>на плечи руководителя проекта</w:t>
      </w:r>
      <w:r w:rsidRPr="00321ABF">
        <w:t>. А ведь это огромные об</w:t>
      </w:r>
      <w:r>
        <w:t>ъемы информации, многок</w:t>
      </w:r>
      <w:r w:rsidRPr="00321ABF">
        <w:t>ратное взвешивание за и против и в конечном итоге</w:t>
      </w:r>
      <w:r>
        <w:t xml:space="preserve"> время. Для решения такой слож</w:t>
      </w:r>
      <w:r w:rsidRPr="00321ABF">
        <w:t>ной задачи иногда требуется много времени, а ведь насколько было бы легче просто выбирать из списка программно сформированных альтернатив (назначений)</w:t>
      </w:r>
      <w:r>
        <w:t xml:space="preserve"> и в соот</w:t>
      </w:r>
      <w:r w:rsidRPr="00321ABF">
        <w:t>ветствии с ним изменять свой выбор, минуя длинный путь формирования вручную лучшего назначения.</w:t>
      </w:r>
    </w:p>
    <w:p w:rsidR="005B3253" w:rsidRDefault="005B3253" w:rsidP="005B3253">
      <w:r>
        <w:t>Д</w:t>
      </w:r>
      <w:r w:rsidRPr="000C2617">
        <w:t xml:space="preserve">ля </w:t>
      </w:r>
      <w:r w:rsidR="00E55090">
        <w:t>управления проектами</w:t>
      </w:r>
      <w:r w:rsidRPr="000C2617">
        <w:t xml:space="preserve"> могут использоваться следующие программы (</w:t>
      </w:r>
      <w:r w:rsidR="00177497">
        <w:t xml:space="preserve">MS </w:t>
      </w:r>
      <w:proofErr w:type="spellStart"/>
      <w:r w:rsidR="00177497">
        <w:t>Project</w:t>
      </w:r>
      <w:proofErr w:type="spellEnd"/>
      <w:r w:rsidR="00177497">
        <w:t xml:space="preserve">, </w:t>
      </w:r>
      <w:proofErr w:type="spellStart"/>
      <w:r w:rsidR="00177497">
        <w:t>Primavera</w:t>
      </w:r>
      <w:proofErr w:type="spellEnd"/>
      <w:r w:rsidR="00177497">
        <w:t>,</w:t>
      </w:r>
      <w:r w:rsidR="00177497" w:rsidRPr="00321ABF">
        <w:t xml:space="preserve"> </w:t>
      </w:r>
      <w:proofErr w:type="spellStart"/>
      <w:r w:rsidR="00177497" w:rsidRPr="00321ABF">
        <w:t>Basecamp</w:t>
      </w:r>
      <w:proofErr w:type="spellEnd"/>
      <w:r w:rsidRPr="000C2617">
        <w:t>). Инструм</w:t>
      </w:r>
      <w:r w:rsidR="000A343D">
        <w:t xml:space="preserve">ентами могут служить диаграммы </w:t>
      </w:r>
      <w:proofErr w:type="spellStart"/>
      <w:r w:rsidR="000A343D">
        <w:t>Г</w:t>
      </w:r>
      <w:r w:rsidRPr="000C2617">
        <w:t>аннта</w:t>
      </w:r>
      <w:proofErr w:type="spellEnd"/>
      <w:r w:rsidRPr="000C2617">
        <w:t>, управление ресурсами</w:t>
      </w:r>
      <w:r w:rsidR="00177497">
        <w:t>,</w:t>
      </w:r>
      <w:r w:rsidRPr="000C2617">
        <w:t xml:space="preserve"> </w:t>
      </w:r>
      <w:r w:rsidR="00177497" w:rsidRPr="00177497">
        <w:t>отслеживание прогресса и анализ объёмов работ</w:t>
      </w:r>
      <w:r w:rsidR="00177497">
        <w:t>.</w:t>
      </w:r>
      <w:r w:rsidR="00383169">
        <w:t xml:space="preserve"> Рассмотрим программы более подробно. </w:t>
      </w:r>
    </w:p>
    <w:p w:rsidR="00383169" w:rsidRDefault="00383169" w:rsidP="005B3253"/>
    <w:p w:rsidR="00383169" w:rsidRDefault="00383169" w:rsidP="00383169">
      <w:pPr>
        <w:pStyle w:val="2"/>
      </w:pPr>
      <w:bookmarkStart w:id="9" w:name="_Toc440912107"/>
      <w:proofErr w:type="spellStart"/>
      <w:r w:rsidRPr="00177497">
        <w:t>Microsoft</w:t>
      </w:r>
      <w:proofErr w:type="spellEnd"/>
      <w:r w:rsidRPr="00177497">
        <w:t xml:space="preserve"> </w:t>
      </w:r>
      <w:proofErr w:type="spellStart"/>
      <w:r w:rsidRPr="00177497">
        <w:t>Project</w:t>
      </w:r>
      <w:bookmarkEnd w:id="9"/>
      <w:proofErr w:type="spellEnd"/>
    </w:p>
    <w:p w:rsidR="00383169" w:rsidRDefault="00383169" w:rsidP="005B3253"/>
    <w:p w:rsidR="00177497" w:rsidRPr="00177497" w:rsidRDefault="00177497" w:rsidP="00177497">
      <w:proofErr w:type="spellStart"/>
      <w:r w:rsidRPr="00177497">
        <w:t>Microsoft</w:t>
      </w:r>
      <w:proofErr w:type="spellEnd"/>
      <w:r w:rsidRPr="00177497">
        <w:t xml:space="preserve"> </w:t>
      </w:r>
      <w:proofErr w:type="spellStart"/>
      <w:r w:rsidRPr="00177497">
        <w:t>Project</w:t>
      </w:r>
      <w:proofErr w:type="spellEnd"/>
      <w:r w:rsidRPr="00177497">
        <w:t xml:space="preserve"> </w:t>
      </w:r>
      <w:proofErr w:type="gramStart"/>
      <w:r w:rsidRPr="00177497">
        <w:t>создан</w:t>
      </w:r>
      <w:proofErr w:type="gramEnd"/>
      <w:r w:rsidRPr="00177497">
        <w:t>, чтобы помочь менеджеру проекта в разработке</w:t>
      </w:r>
      <w:r w:rsidR="000A343D">
        <w:t xml:space="preserve"> </w:t>
      </w:r>
      <w:r w:rsidRPr="007D4E56">
        <w:t>планов</w:t>
      </w:r>
      <w:r w:rsidRPr="00177497">
        <w:t xml:space="preserve">, распределении ресурсов по задачам, отслеживании прогресса и анализе объёмов работ. </w:t>
      </w:r>
      <w:proofErr w:type="spellStart"/>
      <w:r w:rsidRPr="00177497">
        <w:t>Microsoft</w:t>
      </w:r>
      <w:proofErr w:type="spellEnd"/>
      <w:r w:rsidRPr="00177497">
        <w:t xml:space="preserve"> </w:t>
      </w:r>
      <w:proofErr w:type="spellStart"/>
      <w:r w:rsidRPr="00177497">
        <w:t>Project</w:t>
      </w:r>
      <w:proofErr w:type="spellEnd"/>
      <w:r w:rsidRPr="00177497">
        <w:t xml:space="preserve"> создаёт расписания</w:t>
      </w:r>
      <w:r w:rsidR="000A343D">
        <w:t xml:space="preserve"> </w:t>
      </w:r>
      <w:r w:rsidRPr="007D4E56">
        <w:t>критического пути</w:t>
      </w:r>
      <w:r w:rsidRPr="00177497">
        <w:t>. Расписания могут быть составлены с учётом используемых ресурсов. Цепочка визуализируется в</w:t>
      </w:r>
      <w:r w:rsidR="000A343D">
        <w:t xml:space="preserve"> </w:t>
      </w:r>
      <w:r w:rsidRPr="007D4E56">
        <w:t xml:space="preserve">диаграмме </w:t>
      </w:r>
      <w:proofErr w:type="spellStart"/>
      <w:r w:rsidRPr="007D4E56">
        <w:t>Ганта</w:t>
      </w:r>
      <w:proofErr w:type="spellEnd"/>
      <w:r w:rsidRPr="00177497">
        <w:t>.</w:t>
      </w:r>
    </w:p>
    <w:p w:rsidR="00177497" w:rsidRPr="00177497" w:rsidRDefault="00177497" w:rsidP="00177497">
      <w:proofErr w:type="spellStart"/>
      <w:r w:rsidRPr="00177497">
        <w:t>Microsoft</w:t>
      </w:r>
      <w:proofErr w:type="spellEnd"/>
      <w:r w:rsidRPr="00177497">
        <w:t xml:space="preserve"> </w:t>
      </w:r>
      <w:proofErr w:type="spellStart"/>
      <w:r w:rsidRPr="00177497">
        <w:t>Project</w:t>
      </w:r>
      <w:proofErr w:type="spellEnd"/>
      <w:r w:rsidRPr="00177497">
        <w:t xml:space="preserve"> является только инструментом, для внедрения управления проектами необходимо выбрать методологию проектного управления. Как </w:t>
      </w:r>
      <w:proofErr w:type="gramStart"/>
      <w:r w:rsidRPr="00177497">
        <w:t>правило</w:t>
      </w:r>
      <w:proofErr w:type="gramEnd"/>
      <w:r w:rsidRPr="00177497">
        <w:t xml:space="preserve"> методология реализуется через «регламенты» проектного управления и отраслевые доработки MS </w:t>
      </w:r>
      <w:proofErr w:type="spellStart"/>
      <w:r w:rsidRPr="00177497">
        <w:t>Project</w:t>
      </w:r>
      <w:proofErr w:type="spellEnd"/>
      <w:r w:rsidRPr="00177497">
        <w:t>.</w:t>
      </w:r>
    </w:p>
    <w:p w:rsidR="00177497" w:rsidRPr="00177497" w:rsidRDefault="00177497" w:rsidP="00177497">
      <w:r>
        <w:t>И</w:t>
      </w:r>
      <w:r w:rsidR="00383169">
        <w:t>мея 20</w:t>
      </w:r>
      <w:r w:rsidR="00E55090">
        <w:t xml:space="preserve"> </w:t>
      </w:r>
      <w:r w:rsidRPr="00177497">
        <w:t>000</w:t>
      </w:r>
      <w:r w:rsidR="00E55090">
        <w:t xml:space="preserve"> </w:t>
      </w:r>
      <w:proofErr w:type="spellStart"/>
      <w:r w:rsidRPr="00177497">
        <w:t>000</w:t>
      </w:r>
      <w:proofErr w:type="spellEnd"/>
      <w:r w:rsidRPr="00177497">
        <w:t xml:space="preserve"> пользователей, </w:t>
      </w:r>
      <w:proofErr w:type="spellStart"/>
      <w:r w:rsidRPr="00177497">
        <w:t>Microsoft</w:t>
      </w:r>
      <w:proofErr w:type="spellEnd"/>
      <w:r w:rsidRPr="00177497">
        <w:t xml:space="preserve"> </w:t>
      </w:r>
      <w:proofErr w:type="spellStart"/>
      <w:r w:rsidRPr="00177497">
        <w:t>Project</w:t>
      </w:r>
      <w:proofErr w:type="spellEnd"/>
      <w:r w:rsidRPr="00177497">
        <w:t xml:space="preserve"> является монополистом</w:t>
      </w:r>
      <w:r w:rsidR="00383169">
        <w:t xml:space="preserve"> рынка</w:t>
      </w:r>
      <w:r w:rsidRPr="00177497">
        <w:t>.</w:t>
      </w:r>
    </w:p>
    <w:p w:rsidR="00177497" w:rsidRPr="00177497" w:rsidRDefault="00177497" w:rsidP="00ED1566">
      <w:r w:rsidRPr="00177497">
        <w:t>Наиболее очевидным преимуществом продукта является то, что он входит в семейство</w:t>
      </w:r>
      <w:r w:rsidR="000A343D">
        <w:t xml:space="preserve"> </w:t>
      </w:r>
      <w:proofErr w:type="spellStart"/>
      <w:r w:rsidRPr="00383169">
        <w:t>Microsoft</w:t>
      </w:r>
      <w:proofErr w:type="spellEnd"/>
      <w:r w:rsidRPr="00383169">
        <w:t xml:space="preserve"> </w:t>
      </w:r>
      <w:proofErr w:type="spellStart"/>
      <w:r w:rsidRPr="00383169">
        <w:t>Office</w:t>
      </w:r>
      <w:proofErr w:type="spellEnd"/>
      <w:r w:rsidRPr="00177497">
        <w:t xml:space="preserve">. Это обеспечивает следующие плюсы, характерные для всех продуктов MS </w:t>
      </w:r>
      <w:proofErr w:type="spellStart"/>
      <w:r w:rsidRPr="00177497">
        <w:t>Office</w:t>
      </w:r>
      <w:proofErr w:type="spellEnd"/>
      <w:r w:rsidRPr="00177497">
        <w:t>:</w:t>
      </w:r>
    </w:p>
    <w:p w:rsidR="00177497" w:rsidRPr="00177497" w:rsidRDefault="00177497" w:rsidP="00383169">
      <w:pPr>
        <w:pStyle w:val="ab"/>
        <w:numPr>
          <w:ilvl w:val="0"/>
          <w:numId w:val="42"/>
        </w:numPr>
        <w:ind w:left="0" w:firstLine="709"/>
      </w:pPr>
      <w:r w:rsidRPr="00177497">
        <w:lastRenderedPageBreak/>
        <w:t>Такое же малое время обучения пользователей, как и с остальными программами</w:t>
      </w:r>
      <w:r w:rsidR="000A343D">
        <w:t xml:space="preserve"> </w:t>
      </w:r>
      <w:hyperlink r:id="rId9" w:tooltip="Microsoft Office" w:history="1">
        <w:proofErr w:type="spellStart"/>
        <w:r w:rsidRPr="00383169">
          <w:rPr>
            <w:rStyle w:val="a4"/>
            <w:color w:val="auto"/>
            <w:u w:val="none"/>
          </w:rPr>
          <w:t>Microsoft</w:t>
        </w:r>
        <w:proofErr w:type="spellEnd"/>
        <w:r w:rsidRPr="00383169">
          <w:rPr>
            <w:rStyle w:val="a4"/>
            <w:color w:val="auto"/>
            <w:u w:val="none"/>
          </w:rPr>
          <w:t xml:space="preserve"> </w:t>
        </w:r>
        <w:proofErr w:type="spellStart"/>
        <w:r w:rsidRPr="00383169">
          <w:rPr>
            <w:rStyle w:val="a4"/>
            <w:color w:val="auto"/>
            <w:u w:val="none"/>
          </w:rPr>
          <w:t>Office</w:t>
        </w:r>
        <w:proofErr w:type="spellEnd"/>
      </w:hyperlink>
      <w:r w:rsidR="00383169">
        <w:t>;</w:t>
      </w:r>
    </w:p>
    <w:p w:rsidR="00177497" w:rsidRPr="00177497" w:rsidRDefault="00177497" w:rsidP="00383169">
      <w:pPr>
        <w:pStyle w:val="ab"/>
        <w:numPr>
          <w:ilvl w:val="0"/>
          <w:numId w:val="42"/>
        </w:numPr>
        <w:ind w:left="0" w:firstLine="709"/>
      </w:pPr>
      <w:r w:rsidRPr="00177497">
        <w:t xml:space="preserve">Богатые возможности по настройке в стиле формул </w:t>
      </w:r>
      <w:proofErr w:type="spellStart"/>
      <w:r w:rsidRPr="00177497">
        <w:t>Microsoft</w:t>
      </w:r>
      <w:proofErr w:type="spellEnd"/>
      <w:r w:rsidRPr="00177497">
        <w:t xml:space="preserve"> </w:t>
      </w:r>
      <w:proofErr w:type="spellStart"/>
      <w:r w:rsidRPr="00177497">
        <w:t>Excel</w:t>
      </w:r>
      <w:proofErr w:type="spellEnd"/>
      <w:r w:rsidRPr="00177497">
        <w:t xml:space="preserve"> (сам продукт выдержан в интерфейсе, максимально приближенном к </w:t>
      </w:r>
      <w:proofErr w:type="spellStart"/>
      <w:r w:rsidRPr="00177497">
        <w:t>Microsoft</w:t>
      </w:r>
      <w:proofErr w:type="spellEnd"/>
      <w:r w:rsidRPr="00177497">
        <w:t xml:space="preserve"> </w:t>
      </w:r>
      <w:proofErr w:type="spellStart"/>
      <w:r w:rsidRPr="00177497">
        <w:t>Excel</w:t>
      </w:r>
      <w:proofErr w:type="spellEnd"/>
      <w:r w:rsidRPr="00177497">
        <w:t>)</w:t>
      </w:r>
      <w:r w:rsidR="00383169">
        <w:t>;</w:t>
      </w:r>
    </w:p>
    <w:p w:rsidR="00177497" w:rsidRPr="00177497" w:rsidRDefault="00177497" w:rsidP="00383169">
      <w:pPr>
        <w:pStyle w:val="ab"/>
        <w:numPr>
          <w:ilvl w:val="0"/>
          <w:numId w:val="42"/>
        </w:numPr>
        <w:ind w:left="0" w:firstLine="709"/>
      </w:pPr>
      <w:r w:rsidRPr="00177497">
        <w:t xml:space="preserve">Возможность адаптировать продукт под свою специфику путём программирования или покупки готовых решений, созданных на базе </w:t>
      </w:r>
      <w:proofErr w:type="spellStart"/>
      <w:r w:rsidRPr="00177497">
        <w:t>Visual</w:t>
      </w:r>
      <w:proofErr w:type="spellEnd"/>
      <w:r w:rsidRPr="00177497">
        <w:t xml:space="preserve"> </w:t>
      </w:r>
      <w:proofErr w:type="spellStart"/>
      <w:r w:rsidRPr="00177497">
        <w:t>Basic</w:t>
      </w:r>
      <w:proofErr w:type="spellEnd"/>
      <w:r w:rsidRPr="00177497">
        <w:t xml:space="preserve"> или </w:t>
      </w:r>
      <w:proofErr w:type="spellStart"/>
      <w:r w:rsidRPr="00177497">
        <w:t>Microsoft</w:t>
      </w:r>
      <w:proofErr w:type="spellEnd"/>
      <w:r w:rsidRPr="00177497">
        <w:t xml:space="preserve"> .</w:t>
      </w:r>
      <w:proofErr w:type="spellStart"/>
      <w:r w:rsidRPr="00177497">
        <w:t>Net</w:t>
      </w:r>
      <w:proofErr w:type="spellEnd"/>
      <w:r w:rsidRPr="00177497">
        <w:t>.</w:t>
      </w:r>
    </w:p>
    <w:p w:rsidR="00177497" w:rsidRDefault="00177497" w:rsidP="00ED1566">
      <w:proofErr w:type="spellStart"/>
      <w:r w:rsidRPr="00177497">
        <w:t>Microsoft</w:t>
      </w:r>
      <w:proofErr w:type="spellEnd"/>
      <w:r w:rsidRPr="00177497">
        <w:t xml:space="preserve"> стимулирует покупку готовых решений у партнеров через программу </w:t>
      </w:r>
      <w:proofErr w:type="spellStart"/>
      <w:r w:rsidRPr="00177497">
        <w:t>Microsoft</w:t>
      </w:r>
      <w:proofErr w:type="spellEnd"/>
      <w:r w:rsidRPr="00177497">
        <w:t xml:space="preserve"> ISV </w:t>
      </w:r>
      <w:proofErr w:type="spellStart"/>
      <w:r w:rsidRPr="00177497">
        <w:t>Royalty</w:t>
      </w:r>
      <w:proofErr w:type="spellEnd"/>
      <w:r w:rsidRPr="00177497">
        <w:t>, компенсируя клиентам и партнерам разработку отраслевых решений</w:t>
      </w:r>
      <w:r w:rsidR="00383169">
        <w:t>.</w:t>
      </w:r>
      <w:r w:rsidRPr="00177497">
        <w:t xml:space="preserve"> Также данная программа направлена на уменьшение проблем продукта с технической поддержкой.</w:t>
      </w:r>
    </w:p>
    <w:p w:rsidR="00383169" w:rsidRDefault="00383169" w:rsidP="00ED1566"/>
    <w:p w:rsidR="00383169" w:rsidRDefault="00383169" w:rsidP="00383169">
      <w:pPr>
        <w:pStyle w:val="2"/>
      </w:pPr>
      <w:bookmarkStart w:id="10" w:name="_Toc440912108"/>
      <w:proofErr w:type="spellStart"/>
      <w:r w:rsidRPr="00ED1566">
        <w:t>Basecamp</w:t>
      </w:r>
      <w:bookmarkEnd w:id="10"/>
      <w:proofErr w:type="spellEnd"/>
    </w:p>
    <w:p w:rsidR="00383169" w:rsidRDefault="00383169" w:rsidP="00ED1566"/>
    <w:p w:rsidR="00ED1566" w:rsidRPr="00ED1566" w:rsidRDefault="00ED1566" w:rsidP="00ED1566">
      <w:proofErr w:type="spellStart"/>
      <w:r w:rsidRPr="00ED1566">
        <w:t>Basecamp</w:t>
      </w:r>
      <w:proofErr w:type="spellEnd"/>
      <w:r w:rsidRPr="00ED1566">
        <w:t xml:space="preserve"> задумывался как средство управления проектами в небольших компаниях, состоящих из трёх-четырёх человек. Система разрабатывалась</w:t>
      </w:r>
      <w:r w:rsidR="00383169">
        <w:t>,</w:t>
      </w:r>
      <w:r w:rsidRPr="00ED1566">
        <w:t xml:space="preserve"> в первую очередь</w:t>
      </w:r>
      <w:r w:rsidR="00383169">
        <w:t>,</w:t>
      </w:r>
      <w:r w:rsidRPr="00ED1566">
        <w:t xml:space="preserve"> для внутреннего использования. </w:t>
      </w:r>
      <w:proofErr w:type="spellStart"/>
      <w:r w:rsidRPr="00ED1566">
        <w:t>Basecamp</w:t>
      </w:r>
      <w:proofErr w:type="spellEnd"/>
      <w:r w:rsidRPr="00ED1566">
        <w:t xml:space="preserve"> был запущен 1 февраля</w:t>
      </w:r>
      <w:r w:rsidR="000A343D">
        <w:t xml:space="preserve"> </w:t>
      </w:r>
      <w:r w:rsidRPr="007D4E56">
        <w:t>2004 года</w:t>
      </w:r>
      <w:r w:rsidRPr="00ED1566">
        <w:t>, после четырёх месяцев разработки и дизайна</w:t>
      </w:r>
      <w:r w:rsidR="00383169">
        <w:t>.</w:t>
      </w:r>
    </w:p>
    <w:p w:rsidR="00ED1566" w:rsidRPr="00ED1566" w:rsidRDefault="00ED1566" w:rsidP="00ED1566">
      <w:r w:rsidRPr="00ED1566">
        <w:t xml:space="preserve">По состоянию </w:t>
      </w:r>
      <w:proofErr w:type="gramStart"/>
      <w:r w:rsidRPr="00ED1566">
        <w:t>на конец</w:t>
      </w:r>
      <w:proofErr w:type="gramEnd"/>
      <w:r w:rsidR="000A343D">
        <w:t xml:space="preserve"> </w:t>
      </w:r>
      <w:r w:rsidRPr="007D4E56">
        <w:t>2009 года</w:t>
      </w:r>
      <w:r w:rsidR="000A343D">
        <w:t xml:space="preserve"> </w:t>
      </w:r>
      <w:proofErr w:type="spellStart"/>
      <w:r w:rsidRPr="00ED1566">
        <w:t>Basecamp</w:t>
      </w:r>
      <w:proofErr w:type="spellEnd"/>
      <w:r w:rsidRPr="00ED1566">
        <w:t xml:space="preserve"> предоставляет пользователям следующие возможности:</w:t>
      </w:r>
    </w:p>
    <w:p w:rsidR="00ED1566" w:rsidRPr="00ED1566" w:rsidRDefault="00ED1566" w:rsidP="00383169">
      <w:pPr>
        <w:pStyle w:val="ab"/>
        <w:numPr>
          <w:ilvl w:val="0"/>
          <w:numId w:val="36"/>
        </w:numPr>
        <w:ind w:hanging="11"/>
      </w:pPr>
      <w:r w:rsidRPr="00ED1566">
        <w:t>смена</w:t>
      </w:r>
      <w:r w:rsidR="000A343D">
        <w:t xml:space="preserve"> </w:t>
      </w:r>
      <w:r w:rsidRPr="007D4E56">
        <w:t>цветовой гаммы</w:t>
      </w:r>
      <w:r w:rsidR="000A343D">
        <w:t xml:space="preserve"> </w:t>
      </w:r>
      <w:r w:rsidRPr="00ED1566">
        <w:t>и</w:t>
      </w:r>
      <w:r w:rsidR="000A343D">
        <w:t xml:space="preserve"> </w:t>
      </w:r>
      <w:r w:rsidRPr="007D4E56">
        <w:t>логотипа</w:t>
      </w:r>
      <w:r w:rsidR="000A343D">
        <w:t xml:space="preserve"> </w:t>
      </w:r>
      <w:r w:rsidRPr="00ED1566">
        <w:t>системы,</w:t>
      </w:r>
    </w:p>
    <w:p w:rsidR="00ED1566" w:rsidRPr="00ED1566" w:rsidRDefault="00ED1566" w:rsidP="00383169">
      <w:pPr>
        <w:pStyle w:val="ab"/>
        <w:numPr>
          <w:ilvl w:val="0"/>
          <w:numId w:val="36"/>
        </w:numPr>
        <w:ind w:hanging="11"/>
      </w:pPr>
      <w:r w:rsidRPr="00ED1566">
        <w:t>просмотр общей информации о</w:t>
      </w:r>
      <w:r w:rsidR="000A343D">
        <w:t xml:space="preserve"> </w:t>
      </w:r>
      <w:r w:rsidRPr="007D4E56">
        <w:t>клиентах</w:t>
      </w:r>
      <w:r w:rsidR="000A343D">
        <w:t xml:space="preserve"> </w:t>
      </w:r>
      <w:r w:rsidRPr="00ED1566">
        <w:t>и</w:t>
      </w:r>
      <w:r w:rsidR="000A343D">
        <w:t xml:space="preserve"> </w:t>
      </w:r>
      <w:r w:rsidRPr="007D4E56">
        <w:t>проектах</w:t>
      </w:r>
      <w:r w:rsidR="000A343D">
        <w:t xml:space="preserve"> </w:t>
      </w:r>
      <w:r w:rsidRPr="00ED1566">
        <w:t>на одном экране,</w:t>
      </w:r>
    </w:p>
    <w:p w:rsidR="00ED1566" w:rsidRPr="00ED1566" w:rsidRDefault="00ED1566" w:rsidP="00383169">
      <w:pPr>
        <w:pStyle w:val="ab"/>
        <w:numPr>
          <w:ilvl w:val="0"/>
          <w:numId w:val="36"/>
        </w:numPr>
        <w:ind w:hanging="11"/>
      </w:pPr>
      <w:r w:rsidRPr="00ED1566">
        <w:t>назначение и отслеживание</w:t>
      </w:r>
      <w:r w:rsidR="000A343D">
        <w:t xml:space="preserve"> </w:t>
      </w:r>
      <w:r w:rsidRPr="007D4E56">
        <w:t>задач</w:t>
      </w:r>
      <w:r w:rsidRPr="00ED1566">
        <w:t>,</w:t>
      </w:r>
    </w:p>
    <w:p w:rsidR="00ED1566" w:rsidRPr="00ED1566" w:rsidRDefault="00ED1566" w:rsidP="00383169">
      <w:pPr>
        <w:pStyle w:val="ab"/>
        <w:numPr>
          <w:ilvl w:val="0"/>
          <w:numId w:val="36"/>
        </w:numPr>
        <w:ind w:hanging="11"/>
      </w:pPr>
      <w:r w:rsidRPr="00ED1566">
        <w:t>загрузка, категоризация и</w:t>
      </w:r>
      <w:r w:rsidR="000A343D">
        <w:t xml:space="preserve"> </w:t>
      </w:r>
      <w:r w:rsidRPr="007D4E56">
        <w:t>отслеживание версий файлов</w:t>
      </w:r>
      <w:r w:rsidRPr="00ED1566">
        <w:t>,</w:t>
      </w:r>
    </w:p>
    <w:p w:rsidR="00ED1566" w:rsidRPr="00ED1566" w:rsidRDefault="00ED1566" w:rsidP="00383169">
      <w:pPr>
        <w:pStyle w:val="ab"/>
        <w:numPr>
          <w:ilvl w:val="0"/>
          <w:numId w:val="36"/>
        </w:numPr>
        <w:ind w:hanging="11"/>
      </w:pPr>
      <w:r w:rsidRPr="007D4E56">
        <w:t>форумы</w:t>
      </w:r>
      <w:r w:rsidR="000A343D">
        <w:t xml:space="preserve"> </w:t>
      </w:r>
      <w:r w:rsidRPr="00ED1566">
        <w:t>для обсуждения задач и проектов,</w:t>
      </w:r>
    </w:p>
    <w:p w:rsidR="00ED1566" w:rsidRPr="00ED1566" w:rsidRDefault="00ED1566" w:rsidP="00383169">
      <w:pPr>
        <w:pStyle w:val="ab"/>
        <w:numPr>
          <w:ilvl w:val="0"/>
          <w:numId w:val="36"/>
        </w:numPr>
        <w:ind w:hanging="11"/>
      </w:pPr>
      <w:r w:rsidRPr="00ED1566">
        <w:t>ведение</w:t>
      </w:r>
      <w:r w:rsidR="000A343D">
        <w:t xml:space="preserve"> </w:t>
      </w:r>
      <w:r w:rsidRPr="007D4E56">
        <w:t>расписания</w:t>
      </w:r>
      <w:r w:rsidR="000A343D">
        <w:t xml:space="preserve"> </w:t>
      </w:r>
      <w:r w:rsidRPr="00ED1566">
        <w:t>и управление ключевыми точками проекта,</w:t>
      </w:r>
    </w:p>
    <w:p w:rsidR="00ED1566" w:rsidRPr="00ED1566" w:rsidRDefault="00ED1566" w:rsidP="00383169">
      <w:pPr>
        <w:pStyle w:val="ab"/>
        <w:numPr>
          <w:ilvl w:val="0"/>
          <w:numId w:val="36"/>
        </w:numPr>
        <w:ind w:hanging="11"/>
      </w:pPr>
      <w:r w:rsidRPr="00ED1566">
        <w:lastRenderedPageBreak/>
        <w:t>отслеживание потраченного времени,</w:t>
      </w:r>
    </w:p>
    <w:p w:rsidR="00ED1566" w:rsidRPr="00ED1566" w:rsidRDefault="00ED1566" w:rsidP="00383169">
      <w:pPr>
        <w:pStyle w:val="ab"/>
        <w:numPr>
          <w:ilvl w:val="0"/>
          <w:numId w:val="36"/>
        </w:numPr>
        <w:ind w:hanging="11"/>
      </w:pPr>
      <w:r>
        <w:t>п</w:t>
      </w:r>
      <w:r w:rsidRPr="00ED1566">
        <w:t>олучение основной информации о проекте на одном экране,</w:t>
      </w:r>
    </w:p>
    <w:p w:rsidR="00ED1566" w:rsidRPr="00ED1566" w:rsidRDefault="00ED1566" w:rsidP="00383169">
      <w:pPr>
        <w:pStyle w:val="ab"/>
        <w:numPr>
          <w:ilvl w:val="0"/>
          <w:numId w:val="36"/>
        </w:numPr>
        <w:ind w:hanging="11"/>
      </w:pPr>
      <w:r>
        <w:t>д</w:t>
      </w:r>
      <w:r w:rsidRPr="00ED1566">
        <w:t>обавление</w:t>
      </w:r>
      <w:r w:rsidR="000A343D">
        <w:t xml:space="preserve"> </w:t>
      </w:r>
      <w:r w:rsidRPr="007D4E56">
        <w:t>сообщений</w:t>
      </w:r>
      <w:r w:rsidR="000A343D">
        <w:t xml:space="preserve"> </w:t>
      </w:r>
      <w:r w:rsidRPr="00ED1566">
        <w:t>и комментариев.</w:t>
      </w:r>
    </w:p>
    <w:p w:rsidR="00ED1566" w:rsidRPr="00ED1566" w:rsidRDefault="00ED1566" w:rsidP="00ED1566">
      <w:proofErr w:type="spellStart"/>
      <w:r w:rsidRPr="00ED1566">
        <w:t>Basecamp</w:t>
      </w:r>
      <w:proofErr w:type="spellEnd"/>
      <w:r w:rsidRPr="00ED1566">
        <w:t xml:space="preserve"> совместим со многими приложениями,</w:t>
      </w:r>
      <w:r w:rsidR="000A343D">
        <w:t xml:space="preserve"> </w:t>
      </w:r>
      <w:hyperlink r:id="rId10" w:tooltip="Виджет" w:history="1">
        <w:proofErr w:type="spellStart"/>
        <w:r w:rsidRPr="007D4E56">
          <w:rPr>
            <w:rStyle w:val="a4"/>
            <w:color w:val="auto"/>
            <w:u w:val="none"/>
          </w:rPr>
          <w:t>виджетами</w:t>
        </w:r>
        <w:proofErr w:type="spellEnd"/>
      </w:hyperlink>
      <w:r w:rsidR="000A343D">
        <w:t xml:space="preserve"> </w:t>
      </w:r>
      <w:r w:rsidRPr="00ED1566">
        <w:t>и другими программами. На официальном сайте доступны платные и бесплатные дополнения в следующих категориях:</w:t>
      </w:r>
    </w:p>
    <w:p w:rsidR="00ED1566" w:rsidRPr="00ED1566" w:rsidRDefault="00ED1566" w:rsidP="00383169">
      <w:pPr>
        <w:pStyle w:val="ab"/>
        <w:numPr>
          <w:ilvl w:val="0"/>
          <w:numId w:val="37"/>
        </w:numPr>
        <w:ind w:hanging="11"/>
      </w:pPr>
      <w:r w:rsidRPr="00ED1566">
        <w:t>приложения для</w:t>
      </w:r>
      <w:r w:rsidR="000A343D">
        <w:t xml:space="preserve"> </w:t>
      </w:r>
      <w:hyperlink r:id="rId11" w:tooltip="Apple" w:history="1">
        <w:proofErr w:type="spellStart"/>
        <w:r w:rsidRPr="007D4E56">
          <w:rPr>
            <w:rStyle w:val="a4"/>
            <w:color w:val="auto"/>
            <w:u w:val="none"/>
          </w:rPr>
          <w:t>Apple</w:t>
        </w:r>
        <w:proofErr w:type="spellEnd"/>
      </w:hyperlink>
      <w:r w:rsidR="000A343D">
        <w:t xml:space="preserve"> </w:t>
      </w:r>
      <w:hyperlink r:id="rId12" w:tooltip="IPhone" w:history="1">
        <w:proofErr w:type="spellStart"/>
        <w:r w:rsidRPr="007D4E56">
          <w:rPr>
            <w:rStyle w:val="a4"/>
            <w:color w:val="auto"/>
            <w:u w:val="none"/>
          </w:rPr>
          <w:t>iPhone</w:t>
        </w:r>
        <w:proofErr w:type="spellEnd"/>
      </w:hyperlink>
      <w:r w:rsidRPr="00ED1566">
        <w:t>,</w:t>
      </w:r>
    </w:p>
    <w:p w:rsidR="00ED1566" w:rsidRPr="00ED1566" w:rsidRDefault="00ED1566" w:rsidP="00383169">
      <w:pPr>
        <w:pStyle w:val="ab"/>
        <w:numPr>
          <w:ilvl w:val="0"/>
          <w:numId w:val="37"/>
        </w:numPr>
        <w:ind w:hanging="11"/>
      </w:pPr>
      <w:r w:rsidRPr="00ED1566">
        <w:t>мобильные приложения,</w:t>
      </w:r>
    </w:p>
    <w:p w:rsidR="00ED1566" w:rsidRPr="00ED1566" w:rsidRDefault="00ED1566" w:rsidP="00383169">
      <w:pPr>
        <w:pStyle w:val="ab"/>
        <w:numPr>
          <w:ilvl w:val="0"/>
          <w:numId w:val="37"/>
        </w:numPr>
        <w:ind w:hanging="11"/>
      </w:pPr>
      <w:r w:rsidRPr="00ED1566">
        <w:t>отчёты, графики и планирование,</w:t>
      </w:r>
    </w:p>
    <w:p w:rsidR="00ED1566" w:rsidRPr="00ED1566" w:rsidRDefault="00ED1566" w:rsidP="00383169">
      <w:pPr>
        <w:pStyle w:val="ab"/>
        <w:numPr>
          <w:ilvl w:val="0"/>
          <w:numId w:val="37"/>
        </w:numPr>
        <w:ind w:hanging="11"/>
      </w:pPr>
      <w:r w:rsidRPr="00ED1566">
        <w:t>бухгалтерские системы,</w:t>
      </w:r>
    </w:p>
    <w:p w:rsidR="00ED1566" w:rsidRPr="00ED1566" w:rsidRDefault="00ED1566" w:rsidP="00383169">
      <w:pPr>
        <w:pStyle w:val="ab"/>
        <w:numPr>
          <w:ilvl w:val="0"/>
          <w:numId w:val="37"/>
        </w:numPr>
        <w:ind w:hanging="11"/>
      </w:pPr>
      <w:r w:rsidRPr="00ED1566">
        <w:t>инструменты для</w:t>
      </w:r>
      <w:r w:rsidR="000A343D">
        <w:t xml:space="preserve"> </w:t>
      </w:r>
      <w:r w:rsidRPr="007D4E56">
        <w:t>разработки программного обеспечения</w:t>
      </w:r>
      <w:r w:rsidRPr="00ED1566">
        <w:t>,</w:t>
      </w:r>
    </w:p>
    <w:p w:rsidR="00ED1566" w:rsidRPr="00ED1566" w:rsidRDefault="00ED1566" w:rsidP="00383169">
      <w:pPr>
        <w:pStyle w:val="ab"/>
        <w:numPr>
          <w:ilvl w:val="0"/>
          <w:numId w:val="37"/>
        </w:numPr>
        <w:ind w:hanging="11"/>
      </w:pPr>
      <w:r w:rsidRPr="00ED1566">
        <w:t>учёт рабочего времени,</w:t>
      </w:r>
    </w:p>
    <w:p w:rsidR="00ED1566" w:rsidRPr="00ED1566" w:rsidRDefault="0029033F" w:rsidP="00383169">
      <w:pPr>
        <w:pStyle w:val="ab"/>
        <w:numPr>
          <w:ilvl w:val="0"/>
          <w:numId w:val="37"/>
        </w:numPr>
        <w:ind w:hanging="11"/>
      </w:pPr>
      <w:hyperlink r:id="rId13" w:tooltip="Виджет" w:history="1">
        <w:proofErr w:type="spellStart"/>
        <w:r w:rsidR="00ED1566" w:rsidRPr="007D4E56">
          <w:rPr>
            <w:rStyle w:val="a4"/>
            <w:color w:val="auto"/>
            <w:u w:val="none"/>
          </w:rPr>
          <w:t>виджеты</w:t>
        </w:r>
        <w:proofErr w:type="spellEnd"/>
      </w:hyperlink>
      <w:r w:rsidR="000A343D">
        <w:t xml:space="preserve"> </w:t>
      </w:r>
      <w:r w:rsidR="00ED1566" w:rsidRPr="00ED1566">
        <w:t>для</w:t>
      </w:r>
      <w:r w:rsidR="000A343D">
        <w:t xml:space="preserve"> </w:t>
      </w:r>
      <w:r w:rsidR="00ED1566" w:rsidRPr="007D4E56">
        <w:t>рабочего стола</w:t>
      </w:r>
      <w:r w:rsidR="00ED1566" w:rsidRPr="00ED1566">
        <w:t>,</w:t>
      </w:r>
    </w:p>
    <w:p w:rsidR="00ED1566" w:rsidRPr="00ED1566" w:rsidRDefault="00ED1566" w:rsidP="00383169">
      <w:pPr>
        <w:pStyle w:val="ab"/>
        <w:numPr>
          <w:ilvl w:val="0"/>
          <w:numId w:val="37"/>
        </w:numPr>
        <w:ind w:hanging="11"/>
      </w:pPr>
      <w:r w:rsidRPr="00ED1566">
        <w:t>прочие дополнения.</w:t>
      </w:r>
    </w:p>
    <w:p w:rsidR="00ED1566" w:rsidRDefault="00ED1566" w:rsidP="00ED1566">
      <w:r w:rsidRPr="00ED1566">
        <w:t xml:space="preserve">Существует 4 типа платных </w:t>
      </w:r>
      <w:proofErr w:type="spellStart"/>
      <w:r w:rsidRPr="00ED1566">
        <w:t>аккаунтов</w:t>
      </w:r>
      <w:proofErr w:type="spellEnd"/>
      <w:r w:rsidRPr="00ED1566">
        <w:t>, отличающихся количеством проектов и размером файлового хранилища. Также компания предоставляет бесплатный 60-дневный испытательный срок и особый годовой пакет без ограничения на количество проектов. Также доступен бесплатный план без ограничений по времени использования для учителей</w:t>
      </w:r>
      <w:r>
        <w:t>.</w:t>
      </w:r>
    </w:p>
    <w:p w:rsidR="00383169" w:rsidRDefault="00383169" w:rsidP="00ED1566"/>
    <w:p w:rsidR="00383169" w:rsidRDefault="00383169" w:rsidP="00383169">
      <w:pPr>
        <w:pStyle w:val="2"/>
      </w:pPr>
      <w:bookmarkStart w:id="11" w:name="_Toc440912109"/>
      <w:proofErr w:type="spellStart"/>
      <w:r w:rsidRPr="00ED1566">
        <w:t>Primavera</w:t>
      </w:r>
      <w:bookmarkEnd w:id="11"/>
      <w:proofErr w:type="spellEnd"/>
    </w:p>
    <w:p w:rsidR="00383169" w:rsidRDefault="00383169" w:rsidP="00ED1566"/>
    <w:p w:rsidR="00ED1566" w:rsidRPr="00ED1566" w:rsidRDefault="00ED1566" w:rsidP="00ED1566">
      <w:proofErr w:type="spellStart"/>
      <w:r w:rsidRPr="00ED1566">
        <w:t>Primavera</w:t>
      </w:r>
      <w:proofErr w:type="spellEnd"/>
      <w:r w:rsidR="000A343D">
        <w:t xml:space="preserve"> </w:t>
      </w:r>
      <w:r w:rsidRPr="00ED1566">
        <w:t>—</w:t>
      </w:r>
      <w:r w:rsidR="000A343D">
        <w:t xml:space="preserve"> </w:t>
      </w:r>
      <w:r w:rsidRPr="007D4E56">
        <w:t>программное обеспечение</w:t>
      </w:r>
      <w:r w:rsidR="000A343D">
        <w:t xml:space="preserve"> </w:t>
      </w:r>
      <w:r w:rsidRPr="00ED1566">
        <w:t>для</w:t>
      </w:r>
      <w:r w:rsidR="000A343D">
        <w:t xml:space="preserve"> </w:t>
      </w:r>
      <w:r w:rsidRPr="007D4E56">
        <w:t>управления проектом</w:t>
      </w:r>
      <w:r w:rsidRPr="00ED1566">
        <w:t>, которое используется для управления и контроля</w:t>
      </w:r>
      <w:r w:rsidR="000A343D">
        <w:t xml:space="preserve"> </w:t>
      </w:r>
      <w:r w:rsidRPr="007D4E56">
        <w:t>проектов</w:t>
      </w:r>
      <w:r w:rsidRPr="00ED1566">
        <w:t>, отслеживания ресурсов, материалов и оборудования, используемого на проект.</w:t>
      </w:r>
    </w:p>
    <w:p w:rsidR="00ED1566" w:rsidRPr="00ED1566" w:rsidRDefault="007D4E56" w:rsidP="00ED1566">
      <w:proofErr w:type="gramStart"/>
      <w:r>
        <w:rPr>
          <w:lang w:val="en-US"/>
        </w:rPr>
        <w:t>P</w:t>
      </w:r>
      <w:proofErr w:type="spellStart"/>
      <w:r w:rsidR="00ED1566" w:rsidRPr="00ED1566">
        <w:t>rimavera</w:t>
      </w:r>
      <w:proofErr w:type="spellEnd"/>
      <w:r w:rsidR="00ED1566" w:rsidRPr="00ED1566">
        <w:t xml:space="preserve"> разработана компанией </w:t>
      </w:r>
      <w:proofErr w:type="spellStart"/>
      <w:r w:rsidR="00ED1566" w:rsidRPr="00ED1566">
        <w:t>Primavera</w:t>
      </w:r>
      <w:proofErr w:type="spellEnd"/>
      <w:r w:rsidR="00ED1566" w:rsidRPr="00ED1566">
        <w:t xml:space="preserve"> </w:t>
      </w:r>
      <w:proofErr w:type="spellStart"/>
      <w:r w:rsidR="00ED1566" w:rsidRPr="00ED1566">
        <w:t>Systems</w:t>
      </w:r>
      <w:proofErr w:type="spellEnd"/>
      <w:r w:rsidR="00ED1566" w:rsidRPr="00ED1566">
        <w:t xml:space="preserve">, </w:t>
      </w:r>
      <w:proofErr w:type="spellStart"/>
      <w:r w:rsidR="00ED1566" w:rsidRPr="00ED1566">
        <w:t>Inc</w:t>
      </w:r>
      <w:proofErr w:type="spellEnd"/>
      <w:r w:rsidR="00ED1566" w:rsidRPr="00ED1566">
        <w:t>., которая была куплена</w:t>
      </w:r>
      <w:r w:rsidR="000A343D">
        <w:t xml:space="preserve"> </w:t>
      </w:r>
      <w:r w:rsidR="00ED1566" w:rsidRPr="00ED1566">
        <w:t>фирмой</w:t>
      </w:r>
      <w:r w:rsidR="000A343D">
        <w:t xml:space="preserve"> </w:t>
      </w:r>
      <w:hyperlink r:id="rId14" w:tooltip="Oracle" w:history="1">
        <w:proofErr w:type="spellStart"/>
        <w:r w:rsidR="00ED1566" w:rsidRPr="007D4E56">
          <w:rPr>
            <w:rStyle w:val="a4"/>
            <w:color w:val="auto"/>
            <w:u w:val="none"/>
          </w:rPr>
          <w:t>Oracle</w:t>
        </w:r>
        <w:proofErr w:type="spellEnd"/>
      </w:hyperlink>
      <w:r w:rsidR="000A343D">
        <w:t xml:space="preserve"> </w:t>
      </w:r>
      <w:r w:rsidR="00ED1566" w:rsidRPr="00ED1566">
        <w:t>в 2008 году.</w:t>
      </w:r>
      <w:proofErr w:type="gramEnd"/>
    </w:p>
    <w:p w:rsidR="00ED1566" w:rsidRPr="00ED1566" w:rsidRDefault="00ED1566" w:rsidP="00ED1566">
      <w:proofErr w:type="spellStart"/>
      <w:r w:rsidRPr="00ED1566">
        <w:t>Primavera</w:t>
      </w:r>
      <w:proofErr w:type="spellEnd"/>
      <w:r w:rsidRPr="00ED1566">
        <w:t xml:space="preserve"> в основном используется для обработки очень больших и сложных проектов, особенно в машиностроении и строительстве (например, </w:t>
      </w:r>
      <w:r w:rsidRPr="00ED1566">
        <w:lastRenderedPageBreak/>
        <w:t>строительство атомных электростанций). Сегодня (2010)</w:t>
      </w:r>
      <w:r w:rsidR="000A343D">
        <w:t xml:space="preserve"> </w:t>
      </w:r>
      <w:hyperlink r:id="rId15" w:tooltip="Oracle" w:history="1">
        <w:proofErr w:type="spellStart"/>
        <w:r w:rsidRPr="007D4E56">
          <w:rPr>
            <w:rStyle w:val="a4"/>
            <w:color w:val="auto"/>
            <w:u w:val="none"/>
          </w:rPr>
          <w:t>Oracle</w:t>
        </w:r>
        <w:proofErr w:type="spellEnd"/>
      </w:hyperlink>
      <w:r w:rsidR="000A343D">
        <w:t xml:space="preserve"> </w:t>
      </w:r>
      <w:r w:rsidRPr="00ED1566">
        <w:t>предлагает решение по управлению</w:t>
      </w:r>
      <w:r w:rsidR="000A343D">
        <w:t xml:space="preserve"> </w:t>
      </w:r>
      <w:r w:rsidRPr="007D4E56">
        <w:t>портфелем проектов</w:t>
      </w:r>
      <w:r w:rsidRPr="00ED1566">
        <w:t>.</w:t>
      </w:r>
    </w:p>
    <w:p w:rsidR="00ED1566" w:rsidRPr="00ED1566" w:rsidRDefault="00ED1566" w:rsidP="00ED1566">
      <w:proofErr w:type="spellStart"/>
      <w:r w:rsidRPr="00ED1566">
        <w:t>Primavera</w:t>
      </w:r>
      <w:proofErr w:type="spellEnd"/>
      <w:r w:rsidRPr="00ED1566">
        <w:t xml:space="preserve"> предоставляет своим пользователям следующие возможности:</w:t>
      </w:r>
    </w:p>
    <w:p w:rsidR="00ED1566" w:rsidRPr="00ED1566" w:rsidRDefault="00ED1566" w:rsidP="007D4E56">
      <w:pPr>
        <w:pStyle w:val="ab"/>
        <w:numPr>
          <w:ilvl w:val="0"/>
          <w:numId w:val="39"/>
        </w:numPr>
      </w:pPr>
      <w:r w:rsidRPr="00ED1566">
        <w:t>Выбор нужного сочетания стратегических проектов.</w:t>
      </w:r>
    </w:p>
    <w:p w:rsidR="00ED1566" w:rsidRPr="00ED1566" w:rsidRDefault="00ED1566" w:rsidP="007D4E56">
      <w:pPr>
        <w:pStyle w:val="ab"/>
        <w:numPr>
          <w:ilvl w:val="0"/>
          <w:numId w:val="39"/>
        </w:numPr>
      </w:pPr>
      <w:r w:rsidRPr="00ED1566">
        <w:t>Обеспечение корпоративного управления проекта.</w:t>
      </w:r>
    </w:p>
    <w:p w:rsidR="00ED1566" w:rsidRPr="00ED1566" w:rsidRDefault="00ED1566" w:rsidP="007D4E56">
      <w:pPr>
        <w:pStyle w:val="ab"/>
        <w:numPr>
          <w:ilvl w:val="0"/>
          <w:numId w:val="39"/>
        </w:numPr>
      </w:pPr>
      <w:r w:rsidRPr="00ED1566">
        <w:t>Улучшение процессов и методов.</w:t>
      </w:r>
    </w:p>
    <w:p w:rsidR="00ED1566" w:rsidRPr="00ED1566" w:rsidRDefault="00ED1566" w:rsidP="007D4E56">
      <w:pPr>
        <w:pStyle w:val="ab"/>
        <w:numPr>
          <w:ilvl w:val="0"/>
          <w:numId w:val="39"/>
        </w:numPr>
      </w:pPr>
      <w:r w:rsidRPr="00ED1566">
        <w:t>Улучшение совместной работы проекта.</w:t>
      </w:r>
    </w:p>
    <w:p w:rsidR="00ED1566" w:rsidRPr="00ED1566" w:rsidRDefault="00ED1566" w:rsidP="007D4E56">
      <w:pPr>
        <w:pStyle w:val="ab"/>
        <w:numPr>
          <w:ilvl w:val="0"/>
          <w:numId w:val="39"/>
        </w:numPr>
      </w:pPr>
      <w:r w:rsidRPr="00ED1566">
        <w:t>Измерение прогресса в достижении</w:t>
      </w:r>
      <w:r w:rsidR="000A343D">
        <w:t xml:space="preserve"> </w:t>
      </w:r>
      <w:r w:rsidRPr="007D4E56">
        <w:t>целей</w:t>
      </w:r>
      <w:r w:rsidRPr="00ED1566">
        <w:t>.</w:t>
      </w:r>
    </w:p>
    <w:p w:rsidR="00ED1566" w:rsidRPr="007D4E56" w:rsidRDefault="00ED1566" w:rsidP="007D4E56">
      <w:pPr>
        <w:pStyle w:val="ab"/>
        <w:numPr>
          <w:ilvl w:val="0"/>
          <w:numId w:val="39"/>
        </w:numPr>
        <w:rPr>
          <w:rFonts w:ascii="Arial" w:hAnsi="Arial" w:cs="Arial"/>
          <w:color w:val="252525"/>
          <w:sz w:val="26"/>
          <w:szCs w:val="26"/>
        </w:rPr>
      </w:pPr>
      <w:r w:rsidRPr="00ED1566">
        <w:t>Связь проектов со</w:t>
      </w:r>
      <w:r w:rsidR="000A343D">
        <w:t xml:space="preserve"> </w:t>
      </w:r>
      <w:r w:rsidRPr="007D4E56">
        <w:t>стратегией</w:t>
      </w:r>
      <w:r w:rsidRPr="007D4E56">
        <w:rPr>
          <w:rFonts w:ascii="Arial" w:hAnsi="Arial" w:cs="Arial"/>
          <w:color w:val="252525"/>
          <w:sz w:val="26"/>
          <w:szCs w:val="26"/>
        </w:rPr>
        <w:t>.</w:t>
      </w:r>
    </w:p>
    <w:p w:rsidR="007D4E56" w:rsidRDefault="007D4E56" w:rsidP="008D085F"/>
    <w:p w:rsidR="00D4070E" w:rsidRDefault="005472B6" w:rsidP="005472B6">
      <w:pPr>
        <w:pStyle w:val="2"/>
      </w:pPr>
      <w:bookmarkStart w:id="12" w:name="_Toc440912110"/>
      <w:r>
        <w:t>Выводы</w:t>
      </w:r>
      <w:bookmarkEnd w:id="12"/>
    </w:p>
    <w:p w:rsidR="00383169" w:rsidRDefault="00383169" w:rsidP="007D4E56"/>
    <w:p w:rsidR="007D4E56" w:rsidRPr="007D4E56" w:rsidRDefault="007D4E56" w:rsidP="007D4E56">
      <w:r w:rsidRPr="007D4E56">
        <w:t xml:space="preserve">На рынке малых и однопользовательских решений </w:t>
      </w:r>
      <w:proofErr w:type="spellStart"/>
      <w:r w:rsidRPr="007D4E56">
        <w:t>Microsoft</w:t>
      </w:r>
      <w:proofErr w:type="spellEnd"/>
      <w:r w:rsidRPr="007D4E56">
        <w:t xml:space="preserve"> </w:t>
      </w:r>
      <w:proofErr w:type="spellStart"/>
      <w:r w:rsidRPr="007D4E56">
        <w:t>Project</w:t>
      </w:r>
      <w:proofErr w:type="spellEnd"/>
      <w:r w:rsidRPr="007D4E56">
        <w:t xml:space="preserve"> является де-факто монополистом, зарабатывая на продажах более 900</w:t>
      </w:r>
      <w:r w:rsidR="00383169">
        <w:t xml:space="preserve"> миллионов </w:t>
      </w:r>
      <w:r w:rsidRPr="007D4E56">
        <w:t xml:space="preserve">долларов в </w:t>
      </w:r>
      <w:r w:rsidR="00383169">
        <w:t>год и имея клиентскую базу в 20 миллионов пользователей</w:t>
      </w:r>
      <w:r w:rsidRPr="007D4E56">
        <w:t>, что составляет примерно 80</w:t>
      </w:r>
      <w:r w:rsidR="000A343D">
        <w:t xml:space="preserve"> </w:t>
      </w:r>
      <w:r w:rsidRPr="007D4E56">
        <w:t xml:space="preserve">% рынка в сегменте малых и персональных решений. На рынке корпоративных систем традиционным и самым серьёзным соперником </w:t>
      </w:r>
      <w:proofErr w:type="spellStart"/>
      <w:r w:rsidRPr="007D4E56">
        <w:t>Microsoft</w:t>
      </w:r>
      <w:proofErr w:type="spellEnd"/>
      <w:r w:rsidRPr="007D4E56">
        <w:t xml:space="preserve"> является </w:t>
      </w:r>
      <w:proofErr w:type="spellStart"/>
      <w:r w:rsidRPr="007D4E56">
        <w:t>Oracle</w:t>
      </w:r>
      <w:proofErr w:type="spellEnd"/>
      <w:r w:rsidRPr="007D4E56">
        <w:t xml:space="preserve"> </w:t>
      </w:r>
      <w:proofErr w:type="spellStart"/>
      <w:r w:rsidRPr="007D4E56">
        <w:t>Primavera</w:t>
      </w:r>
      <w:proofErr w:type="spellEnd"/>
      <w:r w:rsidRPr="007D4E56">
        <w:t xml:space="preserve">. По отчётам </w:t>
      </w:r>
      <w:proofErr w:type="spellStart"/>
      <w:r w:rsidRPr="007D4E56">
        <w:t>Gartner</w:t>
      </w:r>
      <w:proofErr w:type="spellEnd"/>
      <w:r w:rsidRPr="007D4E56">
        <w:t xml:space="preserve"> </w:t>
      </w:r>
      <w:proofErr w:type="spellStart"/>
      <w:r w:rsidRPr="007D4E56">
        <w:t>Oracle</w:t>
      </w:r>
      <w:proofErr w:type="spellEnd"/>
      <w:r w:rsidRPr="007D4E56">
        <w:t xml:space="preserve"> и </w:t>
      </w:r>
      <w:proofErr w:type="spellStart"/>
      <w:r w:rsidRPr="007D4E56">
        <w:t>Microsoft</w:t>
      </w:r>
      <w:proofErr w:type="spellEnd"/>
      <w:r w:rsidRPr="007D4E56">
        <w:t xml:space="preserve"> занимают 1-е и 2-е место по продажам в корпоративном сегменте. Данный отчёт </w:t>
      </w:r>
      <w:proofErr w:type="spellStart"/>
      <w:r w:rsidRPr="007D4E56">
        <w:t>Gartner</w:t>
      </w:r>
      <w:proofErr w:type="spellEnd"/>
      <w:r w:rsidRPr="007D4E56">
        <w:t xml:space="preserve"> не включает продажи </w:t>
      </w:r>
      <w:proofErr w:type="spellStart"/>
      <w:r w:rsidRPr="007D4E56">
        <w:t>десктопа</w:t>
      </w:r>
      <w:proofErr w:type="spellEnd"/>
      <w:r w:rsidRPr="007D4E56">
        <w:t xml:space="preserve"> </w:t>
      </w:r>
      <w:proofErr w:type="spellStart"/>
      <w:r w:rsidRPr="007D4E56">
        <w:t>Microsoft</w:t>
      </w:r>
      <w:proofErr w:type="spellEnd"/>
      <w:r w:rsidRPr="007D4E56">
        <w:t xml:space="preserve"> </w:t>
      </w:r>
      <w:proofErr w:type="spellStart"/>
      <w:r w:rsidRPr="007D4E56">
        <w:t>Project</w:t>
      </w:r>
      <w:proofErr w:type="spellEnd"/>
      <w:r w:rsidRPr="007D4E56">
        <w:t xml:space="preserve">, а только решения с </w:t>
      </w:r>
      <w:proofErr w:type="spellStart"/>
      <w:r w:rsidRPr="007D4E56">
        <w:t>Microsoft</w:t>
      </w:r>
      <w:proofErr w:type="spellEnd"/>
      <w:r w:rsidRPr="007D4E56">
        <w:t xml:space="preserve"> </w:t>
      </w:r>
      <w:proofErr w:type="spellStart"/>
      <w:r w:rsidRPr="007D4E56">
        <w:t>Project</w:t>
      </w:r>
      <w:proofErr w:type="spellEnd"/>
      <w:r w:rsidRPr="007D4E56">
        <w:t xml:space="preserve"> </w:t>
      </w:r>
      <w:proofErr w:type="spellStart"/>
      <w:r w:rsidRPr="007D4E56">
        <w:t>Server</w:t>
      </w:r>
      <w:proofErr w:type="spellEnd"/>
      <w:r w:rsidRPr="007D4E56">
        <w:t>.</w:t>
      </w:r>
    </w:p>
    <w:p w:rsidR="005472B6" w:rsidRPr="007D4E56" w:rsidRDefault="005472B6" w:rsidP="007D4E56">
      <w:r>
        <w:t>Кратко следует обозначить и остальные проекты в данной области:</w:t>
      </w:r>
    </w:p>
    <w:p w:rsidR="007D4E56" w:rsidRPr="007D4E56" w:rsidRDefault="0029033F" w:rsidP="005472B6">
      <w:pPr>
        <w:pStyle w:val="ab"/>
        <w:numPr>
          <w:ilvl w:val="0"/>
          <w:numId w:val="41"/>
        </w:numPr>
        <w:ind w:hanging="11"/>
      </w:pPr>
      <w:hyperlink r:id="rId16" w:tooltip="Primavera" w:history="1">
        <w:proofErr w:type="spellStart"/>
        <w:r w:rsidR="007D4E56" w:rsidRPr="007D4E56">
          <w:rPr>
            <w:rStyle w:val="a4"/>
            <w:color w:val="auto"/>
            <w:u w:val="none"/>
          </w:rPr>
          <w:t>Primavera</w:t>
        </w:r>
        <w:proofErr w:type="spellEnd"/>
      </w:hyperlink>
      <w:r w:rsidR="000A343D">
        <w:t xml:space="preserve"> </w:t>
      </w:r>
      <w:r w:rsidR="007D4E56" w:rsidRPr="007D4E56">
        <w:t>— основной конкурент в корпоративном сегменте</w:t>
      </w:r>
    </w:p>
    <w:p w:rsidR="007D4E56" w:rsidRPr="007D4E56" w:rsidRDefault="0029033F" w:rsidP="005472B6">
      <w:pPr>
        <w:pStyle w:val="ab"/>
        <w:numPr>
          <w:ilvl w:val="0"/>
          <w:numId w:val="41"/>
        </w:numPr>
        <w:ind w:hanging="11"/>
      </w:pPr>
      <w:hyperlink r:id="rId17" w:tooltip="GanttProject" w:history="1">
        <w:proofErr w:type="spellStart"/>
        <w:r w:rsidR="007D4E56" w:rsidRPr="007D4E56">
          <w:rPr>
            <w:rStyle w:val="a4"/>
            <w:color w:val="auto"/>
            <w:u w:val="none"/>
          </w:rPr>
          <w:t>GanttProject</w:t>
        </w:r>
        <w:proofErr w:type="spellEnd"/>
      </w:hyperlink>
      <w:r w:rsidR="00383169">
        <w:t xml:space="preserve"> </w:t>
      </w:r>
      <w:r w:rsidR="00383169" w:rsidRPr="007D4E56">
        <w:t xml:space="preserve">— </w:t>
      </w:r>
      <w:r w:rsidR="007D4E56" w:rsidRPr="007D4E56">
        <w:t xml:space="preserve">открытая программа на языке </w:t>
      </w:r>
      <w:proofErr w:type="spellStart"/>
      <w:r w:rsidR="007D4E56" w:rsidRPr="007D4E56">
        <w:t>Java</w:t>
      </w:r>
      <w:proofErr w:type="spellEnd"/>
      <w:r w:rsidR="007D4E56" w:rsidRPr="007D4E56">
        <w:t xml:space="preserve">, предназначенная для планирования проектов на основе построения диаграмм </w:t>
      </w:r>
      <w:proofErr w:type="spellStart"/>
      <w:r w:rsidR="007D4E56" w:rsidRPr="007D4E56">
        <w:t>Ганта</w:t>
      </w:r>
      <w:proofErr w:type="spellEnd"/>
      <w:r w:rsidR="007D4E56" w:rsidRPr="007D4E56">
        <w:t xml:space="preserve"> и диаграмм типа PERT.</w:t>
      </w:r>
    </w:p>
    <w:p w:rsidR="007D4E56" w:rsidRPr="007D4E56" w:rsidRDefault="0029033F" w:rsidP="005472B6">
      <w:pPr>
        <w:pStyle w:val="ab"/>
        <w:numPr>
          <w:ilvl w:val="0"/>
          <w:numId w:val="41"/>
        </w:numPr>
        <w:ind w:hanging="11"/>
      </w:pPr>
      <w:hyperlink r:id="rId18" w:tooltip="OpenProj" w:history="1">
        <w:proofErr w:type="spellStart"/>
        <w:r w:rsidR="007D4E56" w:rsidRPr="007D4E56">
          <w:rPr>
            <w:rStyle w:val="a4"/>
            <w:color w:val="auto"/>
            <w:u w:val="none"/>
          </w:rPr>
          <w:t>OpenProj</w:t>
        </w:r>
        <w:proofErr w:type="spellEnd"/>
      </w:hyperlink>
      <w:r w:rsidR="000A343D">
        <w:t xml:space="preserve"> </w:t>
      </w:r>
      <w:r w:rsidR="007D4E56" w:rsidRPr="007D4E56">
        <w:t xml:space="preserve">— </w:t>
      </w:r>
      <w:proofErr w:type="spellStart"/>
      <w:proofErr w:type="gramStart"/>
      <w:r w:rsidR="007D4E56" w:rsidRPr="007D4E56">
        <w:t>кросс-платформенный</w:t>
      </w:r>
      <w:proofErr w:type="spellEnd"/>
      <w:proofErr w:type="gramEnd"/>
      <w:r w:rsidR="007D4E56" w:rsidRPr="007D4E56">
        <w:t xml:space="preserve"> клон </w:t>
      </w:r>
      <w:proofErr w:type="spellStart"/>
      <w:r w:rsidR="007D4E56" w:rsidRPr="007D4E56">
        <w:t>десктопа</w:t>
      </w:r>
      <w:proofErr w:type="spellEnd"/>
      <w:r w:rsidR="007D4E56" w:rsidRPr="007D4E56">
        <w:t xml:space="preserve"> MS </w:t>
      </w:r>
      <w:proofErr w:type="spellStart"/>
      <w:r w:rsidR="007D4E56" w:rsidRPr="007D4E56">
        <w:t>Project</w:t>
      </w:r>
      <w:proofErr w:type="spellEnd"/>
      <w:r w:rsidR="007D4E56" w:rsidRPr="007D4E56">
        <w:t xml:space="preserve"> без поддержки формул и индикаторов. </w:t>
      </w:r>
      <w:proofErr w:type="gramStart"/>
      <w:r w:rsidR="007D4E56" w:rsidRPr="007D4E56">
        <w:t>Куплен</w:t>
      </w:r>
      <w:proofErr w:type="gramEnd"/>
      <w:r w:rsidR="007D4E56" w:rsidRPr="007D4E56">
        <w:t xml:space="preserve"> компанией </w:t>
      </w:r>
      <w:proofErr w:type="spellStart"/>
      <w:r w:rsidR="007D4E56" w:rsidRPr="007D4E56">
        <w:t>Serena</w:t>
      </w:r>
      <w:proofErr w:type="spellEnd"/>
      <w:r w:rsidR="007D4E56" w:rsidRPr="007D4E56">
        <w:t xml:space="preserve"> и </w:t>
      </w:r>
      <w:r w:rsidR="007D4E56" w:rsidRPr="007D4E56">
        <w:lastRenderedPageBreak/>
        <w:t xml:space="preserve">поддержка продукта прекращена из-за возможных судебных претензий </w:t>
      </w:r>
      <w:proofErr w:type="spellStart"/>
      <w:r w:rsidR="007D4E56" w:rsidRPr="007D4E56">
        <w:t>Microsoft</w:t>
      </w:r>
      <w:proofErr w:type="spellEnd"/>
      <w:r w:rsidR="007D4E56" w:rsidRPr="007D4E56">
        <w:t xml:space="preserve"> по копированию интеллектуальной собственности. Тем не </w:t>
      </w:r>
      <w:proofErr w:type="gramStart"/>
      <w:r w:rsidR="007D4E56" w:rsidRPr="007D4E56">
        <w:t>менее</w:t>
      </w:r>
      <w:proofErr w:type="gramEnd"/>
      <w:r w:rsidR="007D4E56" w:rsidRPr="007D4E56">
        <w:t xml:space="preserve"> разработка продукта продолжается в рамках </w:t>
      </w:r>
      <w:proofErr w:type="spellStart"/>
      <w:r w:rsidR="007D4E56" w:rsidRPr="007D4E56">
        <w:t>open</w:t>
      </w:r>
      <w:proofErr w:type="spellEnd"/>
      <w:r w:rsidR="007D4E56" w:rsidRPr="007D4E56">
        <w:t xml:space="preserve"> </w:t>
      </w:r>
      <w:proofErr w:type="spellStart"/>
      <w:r w:rsidR="007D4E56" w:rsidRPr="007D4E56">
        <w:t>source</w:t>
      </w:r>
      <w:proofErr w:type="spellEnd"/>
      <w:r w:rsidR="007D4E56" w:rsidRPr="007D4E56">
        <w:t xml:space="preserve"> </w:t>
      </w:r>
      <w:proofErr w:type="spellStart"/>
      <w:r w:rsidR="007D4E56" w:rsidRPr="007D4E56">
        <w:t>community</w:t>
      </w:r>
      <w:proofErr w:type="spellEnd"/>
      <w:r w:rsidR="007D4E56" w:rsidRPr="007D4E56">
        <w:t xml:space="preserve"> под названием</w:t>
      </w:r>
      <w:r w:rsidR="000A343D">
        <w:t xml:space="preserve"> </w:t>
      </w:r>
      <w:hyperlink r:id="rId19" w:tooltip="ProjectLibre" w:history="1">
        <w:proofErr w:type="spellStart"/>
        <w:r w:rsidR="007D4E56" w:rsidRPr="007D4E56">
          <w:rPr>
            <w:rStyle w:val="a4"/>
            <w:color w:val="auto"/>
            <w:u w:val="none"/>
          </w:rPr>
          <w:t>ProjectLibre</w:t>
        </w:r>
        <w:proofErr w:type="spellEnd"/>
      </w:hyperlink>
    </w:p>
    <w:p w:rsidR="007D4E56" w:rsidRPr="007D4E56" w:rsidRDefault="0029033F" w:rsidP="005472B6">
      <w:pPr>
        <w:pStyle w:val="ab"/>
        <w:numPr>
          <w:ilvl w:val="0"/>
          <w:numId w:val="41"/>
        </w:numPr>
        <w:ind w:hanging="11"/>
      </w:pPr>
      <w:hyperlink r:id="rId20" w:tooltip="Basecamp" w:history="1">
        <w:proofErr w:type="spellStart"/>
        <w:r w:rsidR="007D4E56" w:rsidRPr="007D4E56">
          <w:rPr>
            <w:rStyle w:val="a4"/>
            <w:color w:val="auto"/>
            <w:u w:val="none"/>
          </w:rPr>
          <w:t>Basecamp</w:t>
        </w:r>
        <w:proofErr w:type="spellEnd"/>
      </w:hyperlink>
      <w:r w:rsidR="000A343D">
        <w:t xml:space="preserve"> </w:t>
      </w:r>
      <w:r w:rsidR="007D4E56" w:rsidRPr="007D4E56">
        <w:t>— основной конкурент в сегменте ультра-лёгких решений по управлению поручениями в проектах</w:t>
      </w:r>
    </w:p>
    <w:p w:rsidR="007D4E56" w:rsidRPr="007D4E56" w:rsidRDefault="007D4E56" w:rsidP="005472B6">
      <w:pPr>
        <w:pStyle w:val="ab"/>
        <w:numPr>
          <w:ilvl w:val="0"/>
          <w:numId w:val="41"/>
        </w:numPr>
        <w:ind w:hanging="11"/>
      </w:pPr>
      <w:proofErr w:type="gramStart"/>
      <w:r w:rsidRPr="007D4E56">
        <w:t>Другое ПО для управления проектами и сравнение их возможностей</w:t>
      </w:r>
      <w:r w:rsidR="000A343D">
        <w:t xml:space="preserve"> </w:t>
      </w:r>
      <w:hyperlink r:id="rId21" w:tooltip="en:Comparison of project management software" w:history="1">
        <w:r w:rsidRPr="007D4E56">
          <w:rPr>
            <w:rStyle w:val="a4"/>
            <w:color w:val="auto"/>
            <w:u w:val="none"/>
          </w:rPr>
          <w:t>на английском</w:t>
        </w:r>
      </w:hyperlink>
      <w:proofErr w:type="gramEnd"/>
    </w:p>
    <w:p w:rsidR="007D4E56" w:rsidRPr="007D4E56" w:rsidRDefault="007D4E56" w:rsidP="007D4E56">
      <w:r w:rsidRPr="007D4E56">
        <w:t xml:space="preserve">Несмотря на широкую популярность, </w:t>
      </w:r>
      <w:proofErr w:type="spellStart"/>
      <w:r w:rsidRPr="007D4E56">
        <w:t>Basecamp</w:t>
      </w:r>
      <w:proofErr w:type="spellEnd"/>
      <w:r w:rsidRPr="007D4E56">
        <w:t xml:space="preserve"> считается недостаточно приспособленным для ведения сложных и долговременных проектов, а также для использования в больших компаниях. </w:t>
      </w:r>
      <w:r w:rsidR="00876462">
        <w:t xml:space="preserve"> </w:t>
      </w:r>
      <w:r w:rsidRPr="007D4E56">
        <w:t xml:space="preserve">Одним из наибольших недостатков </w:t>
      </w:r>
      <w:proofErr w:type="spellStart"/>
      <w:r w:rsidRPr="007D4E56">
        <w:t>Basecamp</w:t>
      </w:r>
      <w:proofErr w:type="spellEnd"/>
      <w:r w:rsidRPr="007D4E56">
        <w:t xml:space="preserve">, как и других </w:t>
      </w:r>
      <w:proofErr w:type="spellStart"/>
      <w:r w:rsidRPr="007D4E56">
        <w:t>веб-решений</w:t>
      </w:r>
      <w:proofErr w:type="spellEnd"/>
      <w:r w:rsidRPr="007D4E56">
        <w:t>, является невозможность работы с системой во время неисправностей</w:t>
      </w:r>
      <w:r w:rsidR="000A343D">
        <w:t xml:space="preserve"> </w:t>
      </w:r>
      <w:r w:rsidRPr="007D4E56">
        <w:t>серверов</w:t>
      </w:r>
      <w:r w:rsidR="000A343D">
        <w:t xml:space="preserve"> </w:t>
      </w:r>
      <w:r w:rsidRPr="007D4E56">
        <w:t>компании. Подобные неполадки довольно часто вызывают негативные отзывы со стороны пользователей</w:t>
      </w:r>
    </w:p>
    <w:p w:rsidR="007D4E56" w:rsidRDefault="007D4E56" w:rsidP="00D4070E">
      <w:r>
        <w:t xml:space="preserve">Таким образом видно что фаворитом в управление </w:t>
      </w:r>
      <w:proofErr w:type="gramStart"/>
      <w:r>
        <w:t>ИТ</w:t>
      </w:r>
      <w:proofErr w:type="gramEnd"/>
      <w:r>
        <w:t xml:space="preserve"> проектами является </w:t>
      </w:r>
      <w:proofErr w:type="spellStart"/>
      <w:r w:rsidRPr="007D4E56">
        <w:t>Microsoft</w:t>
      </w:r>
      <w:proofErr w:type="spellEnd"/>
      <w:r w:rsidRPr="007D4E56">
        <w:t xml:space="preserve"> </w:t>
      </w:r>
      <w:proofErr w:type="spellStart"/>
      <w:r w:rsidRPr="007D4E56">
        <w:t>Project</w:t>
      </w:r>
      <w:proofErr w:type="spellEnd"/>
      <w:r>
        <w:t xml:space="preserve">, но все же конкурент у него есть это </w:t>
      </w:r>
      <w:proofErr w:type="spellStart"/>
      <w:r w:rsidRPr="007D4E56">
        <w:t>Oracle</w:t>
      </w:r>
      <w:proofErr w:type="spellEnd"/>
      <w:r w:rsidRPr="007D4E56">
        <w:t xml:space="preserve"> </w:t>
      </w:r>
      <w:proofErr w:type="spellStart"/>
      <w:r w:rsidRPr="007D4E56">
        <w:t>Primavera</w:t>
      </w:r>
      <w:proofErr w:type="spellEnd"/>
      <w:r>
        <w:t>.</w:t>
      </w:r>
    </w:p>
    <w:p w:rsidR="00A71D0B" w:rsidRDefault="00A71D0B" w:rsidP="00A71D0B"/>
    <w:p w:rsidR="00876462" w:rsidRDefault="00876462" w:rsidP="00876462">
      <w:pPr>
        <w:pStyle w:val="1"/>
      </w:pPr>
      <w:bookmarkStart w:id="13" w:name="_Toc440912111"/>
      <w:r>
        <w:lastRenderedPageBreak/>
        <w:t>Заключение</w:t>
      </w:r>
      <w:bookmarkEnd w:id="13"/>
    </w:p>
    <w:p w:rsidR="00876462" w:rsidRDefault="00876462" w:rsidP="00876462"/>
    <w:p w:rsidR="00876462" w:rsidRDefault="00876462" w:rsidP="00876462">
      <w:r>
        <w:t xml:space="preserve">В рамках данной работы было рассмотрено, как системы управления </w:t>
      </w:r>
      <w:proofErr w:type="spellStart"/>
      <w:r>
        <w:t>ИТ-проектами</w:t>
      </w:r>
      <w:proofErr w:type="spellEnd"/>
      <w:r>
        <w:t xml:space="preserve"> могут использоваться в качестве СППР, как они реализуют заданный функционал и какие инструменты могут для этого использоваться.</w:t>
      </w:r>
    </w:p>
    <w:p w:rsidR="0054543A" w:rsidRPr="0054543A" w:rsidRDefault="0054543A" w:rsidP="0054543A">
      <w:r w:rsidRPr="0054543A">
        <w:t xml:space="preserve">Так же были подробно рассмотрены наиболее распространенные инструменты для управления </w:t>
      </w:r>
      <w:proofErr w:type="spellStart"/>
      <w:r w:rsidRPr="0054543A">
        <w:t>ИТ-проектами</w:t>
      </w:r>
      <w:proofErr w:type="spellEnd"/>
      <w:r w:rsidRPr="0054543A">
        <w:t>. выявлены их сильные и слабые стороны. </w:t>
      </w:r>
    </w:p>
    <w:p w:rsidR="00DE1144" w:rsidRPr="00DE1144" w:rsidRDefault="00DE1144" w:rsidP="00DB06DF">
      <w:bookmarkStart w:id="14" w:name="_Toc440911332"/>
      <w:r w:rsidRPr="00F35167">
        <w:t>Система поддержки принятия ре</w:t>
      </w:r>
      <w:r>
        <w:t>шений  имеет свою архитектуру, а именно: х</w:t>
      </w:r>
      <w:r w:rsidRPr="00F35167">
        <w:t>ранилище</w:t>
      </w:r>
      <w:r>
        <w:t xml:space="preserve">,  </w:t>
      </w:r>
      <w:r w:rsidRPr="00F35167">
        <w:t>OLAP</w:t>
      </w:r>
      <w:r>
        <w:t>-технологии и</w:t>
      </w:r>
      <w:r w:rsidRPr="00DE1144">
        <w:t xml:space="preserve"> </w:t>
      </w:r>
      <w:r>
        <w:t>и</w:t>
      </w:r>
      <w:r w:rsidRPr="00F35167">
        <w:t>нтеллектуальный анализ данных</w:t>
      </w:r>
      <w:r>
        <w:t>.</w:t>
      </w:r>
      <w:bookmarkEnd w:id="14"/>
      <w:r w:rsidR="005806EE">
        <w:t xml:space="preserve"> </w:t>
      </w:r>
      <w:r>
        <w:t xml:space="preserve">Но, к сожалению,  не во всех программных продуктах,  рассмотренных в данной статье, это реализовано. К примеру, хранилище  есть в каждой программе, а вот </w:t>
      </w:r>
      <w:r w:rsidRPr="00F35167">
        <w:t>OLAP</w:t>
      </w:r>
      <w:r>
        <w:t xml:space="preserve">-технологии </w:t>
      </w:r>
      <w:r w:rsidR="00166DB7">
        <w:t>и интеллектуального</w:t>
      </w:r>
      <w:r w:rsidR="00166DB7" w:rsidRPr="00F35167">
        <w:t xml:space="preserve"> анализ</w:t>
      </w:r>
      <w:r w:rsidR="00166DB7">
        <w:t>а</w:t>
      </w:r>
      <w:r w:rsidR="00166DB7" w:rsidRPr="00F35167">
        <w:t xml:space="preserve"> данных</w:t>
      </w:r>
      <w:r>
        <w:t xml:space="preserve"> нет ни в одной</w:t>
      </w:r>
      <w:r w:rsidR="00166DB7">
        <w:t>.</w:t>
      </w:r>
    </w:p>
    <w:p w:rsidR="00DE1144" w:rsidRPr="0054543A" w:rsidRDefault="0054543A" w:rsidP="0054543A">
      <w:r w:rsidRPr="0054543A">
        <w:t xml:space="preserve">Как показывает практика, можно сказать, что системы управления </w:t>
      </w:r>
      <w:proofErr w:type="spellStart"/>
      <w:r w:rsidRPr="0054543A">
        <w:t>И</w:t>
      </w:r>
      <w:r w:rsidR="005806EE">
        <w:t>Т</w:t>
      </w:r>
      <w:r w:rsidRPr="0054543A">
        <w:t>-проектами</w:t>
      </w:r>
      <w:proofErr w:type="spellEnd"/>
      <w:r w:rsidRPr="0054543A">
        <w:t xml:space="preserve"> могут выполнять некоторые функции поддержки принятия решений, хотя и очень ограниченные.</w:t>
      </w:r>
    </w:p>
    <w:p w:rsidR="00876462" w:rsidRPr="00876462" w:rsidRDefault="00876462" w:rsidP="00876462"/>
    <w:p w:rsidR="00E8101C" w:rsidRDefault="00CA03BC" w:rsidP="005472B6">
      <w:pPr>
        <w:pStyle w:val="1"/>
      </w:pPr>
      <w:bookmarkStart w:id="15" w:name="_Toc440912112"/>
      <w:r>
        <w:lastRenderedPageBreak/>
        <w:t>Список источников:</w:t>
      </w:r>
      <w:bookmarkEnd w:id="15"/>
    </w:p>
    <w:p w:rsidR="005D2CFB" w:rsidRPr="005D2CFB" w:rsidRDefault="005D2CFB" w:rsidP="005D2CFB"/>
    <w:p w:rsidR="005D2CFB" w:rsidRDefault="005D2CFB" w:rsidP="005D2CFB">
      <w:pPr>
        <w:pStyle w:val="ab"/>
        <w:numPr>
          <w:ilvl w:val="0"/>
          <w:numId w:val="43"/>
        </w:numPr>
        <w:ind w:left="0" w:firstLine="709"/>
      </w:pPr>
      <w:r>
        <w:t xml:space="preserve">Управление </w:t>
      </w:r>
      <w:proofErr w:type="spellStart"/>
      <w:r>
        <w:t>ИТ-проектами</w:t>
      </w:r>
      <w:proofErr w:type="spellEnd"/>
      <w:r w:rsidRPr="00E00695">
        <w:t xml:space="preserve">  //</w:t>
      </w:r>
      <w:r w:rsidRPr="008E04D5">
        <w:rPr>
          <w:lang w:val="en-US"/>
        </w:rPr>
        <w:t>URL</w:t>
      </w:r>
      <w:r w:rsidRPr="00E00695">
        <w:t xml:space="preserve">: </w:t>
      </w:r>
      <w:r w:rsidRPr="005D2CFB">
        <w:rPr>
          <w:lang w:val="en-US"/>
        </w:rPr>
        <w:t>http</w:t>
      </w:r>
      <w:r w:rsidRPr="005D2CFB">
        <w:t>://</w:t>
      </w:r>
      <w:r w:rsidRPr="005D2CFB">
        <w:rPr>
          <w:lang w:val="en-US"/>
        </w:rPr>
        <w:t>www</w:t>
      </w:r>
      <w:r w:rsidRPr="005D2CFB">
        <w:t>.</w:t>
      </w:r>
      <w:proofErr w:type="spellStart"/>
      <w:r w:rsidRPr="005D2CFB">
        <w:rPr>
          <w:lang w:val="en-US"/>
        </w:rPr>
        <w:t>advanta</w:t>
      </w:r>
      <w:proofErr w:type="spellEnd"/>
      <w:r w:rsidRPr="005D2CFB">
        <w:t>-</w:t>
      </w:r>
      <w:r w:rsidRPr="005D2CFB">
        <w:rPr>
          <w:lang w:val="en-US"/>
        </w:rPr>
        <w:t>group</w:t>
      </w:r>
      <w:r w:rsidRPr="005D2CFB">
        <w:t>.</w:t>
      </w:r>
      <w:proofErr w:type="spellStart"/>
      <w:r w:rsidRPr="005D2CFB">
        <w:rPr>
          <w:lang w:val="en-US"/>
        </w:rPr>
        <w:t>ru</w:t>
      </w:r>
      <w:proofErr w:type="spellEnd"/>
      <w:r w:rsidRPr="005D2CFB">
        <w:t>/</w:t>
      </w:r>
      <w:r w:rsidRPr="005D2CFB">
        <w:rPr>
          <w:lang w:val="en-US"/>
        </w:rPr>
        <w:t>o</w:t>
      </w:r>
      <w:r w:rsidRPr="005D2CFB">
        <w:t>-</w:t>
      </w:r>
      <w:proofErr w:type="spellStart"/>
      <w:r w:rsidRPr="005D2CFB">
        <w:rPr>
          <w:lang w:val="en-US"/>
        </w:rPr>
        <w:t>nas</w:t>
      </w:r>
      <w:proofErr w:type="spellEnd"/>
      <w:r w:rsidRPr="005D2CFB">
        <w:t>/</w:t>
      </w:r>
      <w:proofErr w:type="spellStart"/>
      <w:r w:rsidRPr="005D2CFB">
        <w:rPr>
          <w:lang w:val="en-US"/>
        </w:rPr>
        <w:t>stati</w:t>
      </w:r>
      <w:proofErr w:type="spellEnd"/>
      <w:r w:rsidRPr="005D2CFB">
        <w:t>/</w:t>
      </w:r>
      <w:proofErr w:type="spellStart"/>
      <w:r w:rsidRPr="005D2CFB">
        <w:rPr>
          <w:lang w:val="en-US"/>
        </w:rPr>
        <w:t>upravlenie</w:t>
      </w:r>
      <w:proofErr w:type="spellEnd"/>
      <w:r w:rsidRPr="005D2CFB">
        <w:t>-</w:t>
      </w:r>
      <w:r w:rsidRPr="005D2CFB">
        <w:rPr>
          <w:lang w:val="en-US"/>
        </w:rPr>
        <w:t>it</w:t>
      </w:r>
      <w:r w:rsidRPr="005D2CFB">
        <w:t>-</w:t>
      </w:r>
      <w:proofErr w:type="spellStart"/>
      <w:r w:rsidRPr="005D2CFB">
        <w:rPr>
          <w:lang w:val="en-US"/>
        </w:rPr>
        <w:t>proektami</w:t>
      </w:r>
      <w:proofErr w:type="spellEnd"/>
      <w:r w:rsidRPr="005D2CFB">
        <w:t>-</w:t>
      </w:r>
      <w:proofErr w:type="spellStart"/>
      <w:r w:rsidRPr="005D2CFB">
        <w:rPr>
          <w:lang w:val="en-US"/>
        </w:rPr>
        <w:t>opredelenie</w:t>
      </w:r>
      <w:proofErr w:type="spellEnd"/>
      <w:r w:rsidRPr="005D2CFB">
        <w:t>-</w:t>
      </w:r>
      <w:proofErr w:type="spellStart"/>
      <w:r w:rsidRPr="005D2CFB">
        <w:rPr>
          <w:lang w:val="en-US"/>
        </w:rPr>
        <w:t>i</w:t>
      </w:r>
      <w:proofErr w:type="spellEnd"/>
      <w:r w:rsidRPr="005D2CFB">
        <w:t>-</w:t>
      </w:r>
      <w:proofErr w:type="spellStart"/>
      <w:r w:rsidRPr="005D2CFB">
        <w:rPr>
          <w:lang w:val="en-US"/>
        </w:rPr>
        <w:t>reshenie</w:t>
      </w:r>
      <w:proofErr w:type="spellEnd"/>
      <w:r w:rsidRPr="005D2CFB">
        <w:t>-</w:t>
      </w:r>
      <w:proofErr w:type="spellStart"/>
      <w:r w:rsidRPr="005D2CFB">
        <w:rPr>
          <w:lang w:val="en-US"/>
        </w:rPr>
        <w:t>kljuchevykh</w:t>
      </w:r>
      <w:proofErr w:type="spellEnd"/>
      <w:r w:rsidRPr="005D2CFB">
        <w:t>-</w:t>
      </w:r>
      <w:r w:rsidRPr="005D2CFB">
        <w:rPr>
          <w:lang w:val="en-US"/>
        </w:rPr>
        <w:t>problem</w:t>
      </w:r>
      <w:r w:rsidRPr="005D2CFB">
        <w:t xml:space="preserve">/ </w:t>
      </w:r>
      <w:r>
        <w:t>(Дата обращения 10.01.16)</w:t>
      </w:r>
    </w:p>
    <w:p w:rsidR="005D2CFB" w:rsidRDefault="005D2CFB" w:rsidP="005D2CFB">
      <w:pPr>
        <w:pStyle w:val="ab"/>
        <w:numPr>
          <w:ilvl w:val="0"/>
          <w:numId w:val="43"/>
        </w:numPr>
        <w:ind w:left="0" w:firstLine="709"/>
      </w:pPr>
      <w:r>
        <w:t xml:space="preserve">Системы поддержки принятия решений </w:t>
      </w:r>
      <w:r w:rsidRPr="00E00695">
        <w:t>//</w:t>
      </w:r>
      <w:r w:rsidRPr="008E04D5">
        <w:rPr>
          <w:lang w:val="en-US"/>
        </w:rPr>
        <w:t>URL</w:t>
      </w:r>
      <w:r w:rsidRPr="00E00695">
        <w:t xml:space="preserve">: </w:t>
      </w:r>
      <w:r w:rsidRPr="005D2CFB">
        <w:t xml:space="preserve">http://elar.urfu.ru/bitstream/10995/1676/5/1335843_schoolbook.pdf </w:t>
      </w:r>
      <w:r>
        <w:t>(Дата обращения 10.01.16)</w:t>
      </w:r>
    </w:p>
    <w:p w:rsidR="005D2CFB" w:rsidRDefault="005D2CFB" w:rsidP="005D2CFB">
      <w:pPr>
        <w:pStyle w:val="ab"/>
        <w:numPr>
          <w:ilvl w:val="0"/>
          <w:numId w:val="43"/>
        </w:numPr>
        <w:ind w:left="0" w:firstLine="709"/>
      </w:pPr>
      <w:r>
        <w:t xml:space="preserve">ИС поддержки принятия решения в управлении </w:t>
      </w:r>
      <w:proofErr w:type="spellStart"/>
      <w:r>
        <w:t>ИТ-проектами</w:t>
      </w:r>
      <w:proofErr w:type="spellEnd"/>
      <w:r>
        <w:t xml:space="preserve"> </w:t>
      </w:r>
      <w:r w:rsidRPr="00E00695">
        <w:t>//</w:t>
      </w:r>
      <w:r w:rsidRPr="008E04D5">
        <w:rPr>
          <w:lang w:val="en-US"/>
        </w:rPr>
        <w:t>URL</w:t>
      </w:r>
      <w:r w:rsidRPr="00E00695">
        <w:t>: http://</w:t>
      </w:r>
      <w:r w:rsidRPr="005D2CFB">
        <w:t xml:space="preserve"> http://www.elib.bsu.by/bitstream/123456789/52171/1/25-33.pdf</w:t>
      </w:r>
      <w:r>
        <w:t xml:space="preserve"> (Дата обращения 10.01.16)</w:t>
      </w:r>
    </w:p>
    <w:p w:rsidR="005D2CFB" w:rsidRDefault="005D2CFB" w:rsidP="005D2CFB">
      <w:pPr>
        <w:pStyle w:val="ab"/>
        <w:numPr>
          <w:ilvl w:val="0"/>
          <w:numId w:val="43"/>
        </w:numPr>
        <w:ind w:left="0" w:firstLine="709"/>
      </w:pPr>
      <w:r>
        <w:t xml:space="preserve">Внедрение системы управление </w:t>
      </w:r>
      <w:proofErr w:type="spellStart"/>
      <w:r>
        <w:t>ИТ-проектами</w:t>
      </w:r>
      <w:proofErr w:type="spellEnd"/>
      <w:r>
        <w:t xml:space="preserve"> </w:t>
      </w:r>
      <w:r w:rsidRPr="00E00695">
        <w:t>//</w:t>
      </w:r>
      <w:r w:rsidRPr="008E04D5">
        <w:rPr>
          <w:lang w:val="en-US"/>
        </w:rPr>
        <w:t>URL</w:t>
      </w:r>
      <w:r w:rsidRPr="00E00695">
        <w:t xml:space="preserve">: </w:t>
      </w:r>
      <w:r>
        <w:t xml:space="preserve"> </w:t>
      </w:r>
      <w:r w:rsidRPr="005D2CFB">
        <w:t>http://acceleration.ru/projects-and-seminars/projects/sozdanie-informatsionnoy-sistemy-upravleniya-proektami/</w:t>
      </w:r>
      <w:r>
        <w:t xml:space="preserve"> (Дата обращения 10.01.16)</w:t>
      </w:r>
    </w:p>
    <w:p w:rsidR="005D2CFB" w:rsidRDefault="005D2CFB" w:rsidP="005D2CFB">
      <w:pPr>
        <w:pStyle w:val="ab"/>
        <w:numPr>
          <w:ilvl w:val="0"/>
          <w:numId w:val="43"/>
        </w:numPr>
        <w:ind w:left="0" w:firstLine="709"/>
      </w:pPr>
      <w:r>
        <w:t xml:space="preserve">Управление ресурсами проекта </w:t>
      </w:r>
      <w:r w:rsidRPr="00E00695">
        <w:t>//</w:t>
      </w:r>
      <w:r w:rsidRPr="008E04D5">
        <w:rPr>
          <w:lang w:val="en-US"/>
        </w:rPr>
        <w:t>URL</w:t>
      </w:r>
      <w:r w:rsidRPr="00E00695">
        <w:t xml:space="preserve">: </w:t>
      </w:r>
      <w:r>
        <w:t xml:space="preserve"> </w:t>
      </w:r>
      <w:r w:rsidRPr="005D2CFB">
        <w:t>http://elevargr.ru/kontrol-resursov-proekta</w:t>
      </w:r>
      <w:r>
        <w:t xml:space="preserve"> (Дата обращения 10.01.16)</w:t>
      </w:r>
    </w:p>
    <w:p w:rsidR="005D2CFB" w:rsidRDefault="005D2CFB" w:rsidP="005D2CFB">
      <w:pPr>
        <w:pStyle w:val="ab"/>
        <w:numPr>
          <w:ilvl w:val="0"/>
          <w:numId w:val="43"/>
        </w:numPr>
        <w:ind w:left="0" w:firstLine="709"/>
      </w:pPr>
      <w:r>
        <w:t xml:space="preserve">Системы поддержки принятия решений </w:t>
      </w:r>
      <w:r w:rsidRPr="00E00695">
        <w:t>//</w:t>
      </w:r>
      <w:r w:rsidRPr="008E04D5">
        <w:rPr>
          <w:lang w:val="en-US"/>
        </w:rPr>
        <w:t>URL</w:t>
      </w:r>
      <w:r w:rsidRPr="00E00695">
        <w:t xml:space="preserve">: </w:t>
      </w:r>
      <w:r>
        <w:t xml:space="preserve">  </w:t>
      </w:r>
      <w:r w:rsidRPr="005D2CFB">
        <w:t>http://www.mista.ru/gorod/1_3.htm</w:t>
      </w:r>
      <w:r>
        <w:t xml:space="preserve"> (Дата обращения 10.01.16)</w:t>
      </w:r>
    </w:p>
    <w:p w:rsidR="005D2CFB" w:rsidRDefault="00766C17" w:rsidP="005D2CFB">
      <w:pPr>
        <w:pStyle w:val="ab"/>
        <w:numPr>
          <w:ilvl w:val="0"/>
          <w:numId w:val="43"/>
        </w:numPr>
        <w:ind w:left="0" w:firstLine="709"/>
      </w:pPr>
      <w:proofErr w:type="spellStart"/>
      <w:r w:rsidRPr="007D4E56">
        <w:t>Microsoft</w:t>
      </w:r>
      <w:proofErr w:type="spellEnd"/>
      <w:r w:rsidRPr="007D4E56">
        <w:t xml:space="preserve"> </w:t>
      </w:r>
      <w:proofErr w:type="spellStart"/>
      <w:r w:rsidRPr="007D4E56">
        <w:t>Project</w:t>
      </w:r>
      <w:proofErr w:type="spellEnd"/>
      <w:r w:rsidRPr="00E00695">
        <w:t xml:space="preserve"> </w:t>
      </w:r>
      <w:r w:rsidR="005D2CFB" w:rsidRPr="00E00695">
        <w:t>//</w:t>
      </w:r>
      <w:r w:rsidR="005D2CFB" w:rsidRPr="008E04D5">
        <w:rPr>
          <w:lang w:val="en-US"/>
        </w:rPr>
        <w:t>URL</w:t>
      </w:r>
      <w:r w:rsidR="005D2CFB" w:rsidRPr="00E00695">
        <w:t xml:space="preserve">: </w:t>
      </w:r>
      <w:r w:rsidR="005D2CFB">
        <w:t xml:space="preserve">   </w:t>
      </w:r>
      <w:r w:rsidR="005D2CFB" w:rsidRPr="005D2CFB">
        <w:t xml:space="preserve">https://products.office.com/ru-ru/project/project-and-portfolio-management-software </w:t>
      </w:r>
      <w:r>
        <w:t xml:space="preserve"> </w:t>
      </w:r>
      <w:r w:rsidR="005D2CFB">
        <w:t>(Дата обращения 10.01.16)</w:t>
      </w:r>
    </w:p>
    <w:p w:rsidR="005D2CFB" w:rsidRPr="00E00695" w:rsidRDefault="00766C17" w:rsidP="005D2CFB">
      <w:pPr>
        <w:pStyle w:val="ab"/>
        <w:numPr>
          <w:ilvl w:val="0"/>
          <w:numId w:val="43"/>
        </w:numPr>
        <w:ind w:left="0" w:firstLine="709"/>
      </w:pPr>
      <w:proofErr w:type="spellStart"/>
      <w:r>
        <w:rPr>
          <w:lang w:val="en-US"/>
        </w:rPr>
        <w:t>Basecamp</w:t>
      </w:r>
      <w:proofErr w:type="spellEnd"/>
      <w:r w:rsidR="005D2CFB">
        <w:t xml:space="preserve"> </w:t>
      </w:r>
      <w:r w:rsidR="005D2CFB" w:rsidRPr="00E00695">
        <w:t>//</w:t>
      </w:r>
      <w:r w:rsidR="005D2CFB" w:rsidRPr="008E04D5">
        <w:rPr>
          <w:lang w:val="en-US"/>
        </w:rPr>
        <w:t>URL</w:t>
      </w:r>
      <w:r w:rsidR="005D2CFB" w:rsidRPr="00E00695">
        <w:t xml:space="preserve">: </w:t>
      </w:r>
      <w:r w:rsidR="005D2CFB">
        <w:t xml:space="preserve">  </w:t>
      </w:r>
      <w:r w:rsidRPr="00766C17">
        <w:t>http://pm-sherpa.com/features/basecamp-alternatives/</w:t>
      </w:r>
      <w:r w:rsidR="005D2CFB">
        <w:t xml:space="preserve"> (Дата обращения 10.01.16)</w:t>
      </w:r>
    </w:p>
    <w:p w:rsidR="00766C17" w:rsidRPr="00E00695" w:rsidRDefault="00766C17" w:rsidP="00766C17">
      <w:pPr>
        <w:pStyle w:val="ab"/>
        <w:numPr>
          <w:ilvl w:val="0"/>
          <w:numId w:val="43"/>
        </w:numPr>
        <w:ind w:left="0" w:firstLine="709"/>
      </w:pPr>
      <w:proofErr w:type="spellStart"/>
      <w:r w:rsidRPr="00ED1566">
        <w:t>Primavera</w:t>
      </w:r>
      <w:proofErr w:type="spellEnd"/>
      <w:r w:rsidRPr="00E00695">
        <w:t>//</w:t>
      </w:r>
      <w:r w:rsidRPr="008E04D5">
        <w:rPr>
          <w:lang w:val="en-US"/>
        </w:rPr>
        <w:t>URL</w:t>
      </w:r>
      <w:r w:rsidRPr="00E00695">
        <w:t xml:space="preserve">: </w:t>
      </w:r>
      <w:r>
        <w:t xml:space="preserve">  </w:t>
      </w:r>
      <w:r w:rsidRPr="00766C17">
        <w:t>http://iteam.ru/publications/project/section_38/article_1068</w:t>
      </w:r>
      <w:r>
        <w:t xml:space="preserve"> (Дата обращения 10.01.16)</w:t>
      </w:r>
    </w:p>
    <w:p w:rsidR="00766C17" w:rsidRDefault="00766C17" w:rsidP="00766C17">
      <w:pPr>
        <w:pStyle w:val="2"/>
      </w:pPr>
    </w:p>
    <w:p w:rsidR="005D2CFB" w:rsidRPr="00766C17" w:rsidRDefault="005D2CFB" w:rsidP="00766C17"/>
    <w:sectPr w:rsidR="005D2CFB" w:rsidRPr="00766C17" w:rsidSect="005339A4">
      <w:footerReference w:type="default" r:id="rId22"/>
      <w:endnotePr>
        <w:numFmt w:val="decimal"/>
      </w:endnotePr>
      <w:pgSz w:w="11906" w:h="16838" w:code="9"/>
      <w:pgMar w:top="1134" w:right="851"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C6FA4" w:rsidRDefault="005C6FA4" w:rsidP="00C60DBE">
      <w:pPr>
        <w:spacing w:line="240" w:lineRule="auto"/>
      </w:pPr>
      <w:r>
        <w:separator/>
      </w:r>
    </w:p>
  </w:endnote>
  <w:endnote w:type="continuationSeparator" w:id="0">
    <w:p w:rsidR="005C6FA4" w:rsidRDefault="005C6FA4" w:rsidP="00C60DBE">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353058"/>
      <w:docPartObj>
        <w:docPartGallery w:val="Page Numbers (Bottom of Page)"/>
        <w:docPartUnique/>
      </w:docPartObj>
    </w:sdtPr>
    <w:sdtContent>
      <w:p w:rsidR="006F4DD0" w:rsidRDefault="0029033F">
        <w:pPr>
          <w:pStyle w:val="ae"/>
          <w:jc w:val="center"/>
        </w:pPr>
        <w:fldSimple w:instr=" PAGE   \* MERGEFORMAT ">
          <w:r w:rsidR="00DB06DF">
            <w:rPr>
              <w:noProof/>
            </w:rPr>
            <w:t>3</w:t>
          </w:r>
        </w:fldSimple>
      </w:p>
    </w:sdtContent>
  </w:sdt>
  <w:p w:rsidR="006F4DD0" w:rsidRDefault="006F4DD0">
    <w:pPr>
      <w:pStyle w:val="a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C6FA4" w:rsidRDefault="005C6FA4" w:rsidP="00C60DBE">
      <w:pPr>
        <w:spacing w:line="240" w:lineRule="auto"/>
      </w:pPr>
      <w:r>
        <w:separator/>
      </w:r>
    </w:p>
  </w:footnote>
  <w:footnote w:type="continuationSeparator" w:id="0">
    <w:p w:rsidR="005C6FA4" w:rsidRDefault="005C6FA4" w:rsidP="00C60DBE">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E4B09"/>
    <w:multiLevelType w:val="multilevel"/>
    <w:tmpl w:val="D2A2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6E23DDC"/>
    <w:multiLevelType w:val="hybridMultilevel"/>
    <w:tmpl w:val="DFF424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075900B7"/>
    <w:multiLevelType w:val="hybridMultilevel"/>
    <w:tmpl w:val="1FC4EA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0F3D3777"/>
    <w:multiLevelType w:val="hybridMultilevel"/>
    <w:tmpl w:val="321842D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nsid w:val="15A04CF3"/>
    <w:multiLevelType w:val="hybridMultilevel"/>
    <w:tmpl w:val="98903C2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nsid w:val="1B9C5B68"/>
    <w:multiLevelType w:val="multilevel"/>
    <w:tmpl w:val="F0E4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2E35AD"/>
    <w:multiLevelType w:val="hybridMultilevel"/>
    <w:tmpl w:val="B602FB4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1FF700E3"/>
    <w:multiLevelType w:val="multilevel"/>
    <w:tmpl w:val="864E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0587522"/>
    <w:multiLevelType w:val="hybridMultilevel"/>
    <w:tmpl w:val="0F5C92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20756237"/>
    <w:multiLevelType w:val="multilevel"/>
    <w:tmpl w:val="6800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99554B"/>
    <w:multiLevelType w:val="hybridMultilevel"/>
    <w:tmpl w:val="BA945A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nsid w:val="24C13251"/>
    <w:multiLevelType w:val="hybridMultilevel"/>
    <w:tmpl w:val="12D26420"/>
    <w:lvl w:ilvl="0" w:tplc="04190001">
      <w:start w:val="1"/>
      <w:numFmt w:val="bullet"/>
      <w:lvlText w:val=""/>
      <w:lvlJc w:val="left"/>
      <w:pPr>
        <w:ind w:left="820" w:hanging="360"/>
      </w:pPr>
      <w:rPr>
        <w:rFonts w:ascii="Symbol" w:hAnsi="Symbol" w:hint="default"/>
      </w:rPr>
    </w:lvl>
    <w:lvl w:ilvl="1" w:tplc="04190003" w:tentative="1">
      <w:start w:val="1"/>
      <w:numFmt w:val="bullet"/>
      <w:lvlText w:val="o"/>
      <w:lvlJc w:val="left"/>
      <w:pPr>
        <w:ind w:left="1540" w:hanging="360"/>
      </w:pPr>
      <w:rPr>
        <w:rFonts w:ascii="Courier New" w:hAnsi="Courier New" w:cs="Courier New" w:hint="default"/>
      </w:rPr>
    </w:lvl>
    <w:lvl w:ilvl="2" w:tplc="04190005" w:tentative="1">
      <w:start w:val="1"/>
      <w:numFmt w:val="bullet"/>
      <w:lvlText w:val=""/>
      <w:lvlJc w:val="left"/>
      <w:pPr>
        <w:ind w:left="2260" w:hanging="360"/>
      </w:pPr>
      <w:rPr>
        <w:rFonts w:ascii="Wingdings" w:hAnsi="Wingdings" w:hint="default"/>
      </w:rPr>
    </w:lvl>
    <w:lvl w:ilvl="3" w:tplc="04190001" w:tentative="1">
      <w:start w:val="1"/>
      <w:numFmt w:val="bullet"/>
      <w:lvlText w:val=""/>
      <w:lvlJc w:val="left"/>
      <w:pPr>
        <w:ind w:left="2980" w:hanging="360"/>
      </w:pPr>
      <w:rPr>
        <w:rFonts w:ascii="Symbol" w:hAnsi="Symbol" w:hint="default"/>
      </w:rPr>
    </w:lvl>
    <w:lvl w:ilvl="4" w:tplc="04190003" w:tentative="1">
      <w:start w:val="1"/>
      <w:numFmt w:val="bullet"/>
      <w:lvlText w:val="o"/>
      <w:lvlJc w:val="left"/>
      <w:pPr>
        <w:ind w:left="3700" w:hanging="360"/>
      </w:pPr>
      <w:rPr>
        <w:rFonts w:ascii="Courier New" w:hAnsi="Courier New" w:cs="Courier New" w:hint="default"/>
      </w:rPr>
    </w:lvl>
    <w:lvl w:ilvl="5" w:tplc="04190005" w:tentative="1">
      <w:start w:val="1"/>
      <w:numFmt w:val="bullet"/>
      <w:lvlText w:val=""/>
      <w:lvlJc w:val="left"/>
      <w:pPr>
        <w:ind w:left="4420" w:hanging="360"/>
      </w:pPr>
      <w:rPr>
        <w:rFonts w:ascii="Wingdings" w:hAnsi="Wingdings" w:hint="default"/>
      </w:rPr>
    </w:lvl>
    <w:lvl w:ilvl="6" w:tplc="04190001" w:tentative="1">
      <w:start w:val="1"/>
      <w:numFmt w:val="bullet"/>
      <w:lvlText w:val=""/>
      <w:lvlJc w:val="left"/>
      <w:pPr>
        <w:ind w:left="5140" w:hanging="360"/>
      </w:pPr>
      <w:rPr>
        <w:rFonts w:ascii="Symbol" w:hAnsi="Symbol" w:hint="default"/>
      </w:rPr>
    </w:lvl>
    <w:lvl w:ilvl="7" w:tplc="04190003" w:tentative="1">
      <w:start w:val="1"/>
      <w:numFmt w:val="bullet"/>
      <w:lvlText w:val="o"/>
      <w:lvlJc w:val="left"/>
      <w:pPr>
        <w:ind w:left="5860" w:hanging="360"/>
      </w:pPr>
      <w:rPr>
        <w:rFonts w:ascii="Courier New" w:hAnsi="Courier New" w:cs="Courier New" w:hint="default"/>
      </w:rPr>
    </w:lvl>
    <w:lvl w:ilvl="8" w:tplc="04190005" w:tentative="1">
      <w:start w:val="1"/>
      <w:numFmt w:val="bullet"/>
      <w:lvlText w:val=""/>
      <w:lvlJc w:val="left"/>
      <w:pPr>
        <w:ind w:left="6580" w:hanging="360"/>
      </w:pPr>
      <w:rPr>
        <w:rFonts w:ascii="Wingdings" w:hAnsi="Wingdings" w:hint="default"/>
      </w:rPr>
    </w:lvl>
  </w:abstractNum>
  <w:abstractNum w:abstractNumId="12">
    <w:nsid w:val="26C8772A"/>
    <w:multiLevelType w:val="multilevel"/>
    <w:tmpl w:val="CC34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9194D57"/>
    <w:multiLevelType w:val="multilevel"/>
    <w:tmpl w:val="A554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ABC27A8"/>
    <w:multiLevelType w:val="hybridMultilevel"/>
    <w:tmpl w:val="34FE7E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2CA03545"/>
    <w:multiLevelType w:val="hybridMultilevel"/>
    <w:tmpl w:val="C9F2CF6A"/>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nsid w:val="2E9D7D1F"/>
    <w:multiLevelType w:val="multilevel"/>
    <w:tmpl w:val="CDAC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EAC4B39"/>
    <w:multiLevelType w:val="hybridMultilevel"/>
    <w:tmpl w:val="021413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nsid w:val="32AA5F28"/>
    <w:multiLevelType w:val="hybridMultilevel"/>
    <w:tmpl w:val="A30C740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nsid w:val="3FA5706E"/>
    <w:multiLevelType w:val="hybridMultilevel"/>
    <w:tmpl w:val="16D2F7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nsid w:val="41E53482"/>
    <w:multiLevelType w:val="multilevel"/>
    <w:tmpl w:val="2C3A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2963CD7"/>
    <w:multiLevelType w:val="multilevel"/>
    <w:tmpl w:val="A5D4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2DE12D0"/>
    <w:multiLevelType w:val="hybridMultilevel"/>
    <w:tmpl w:val="BA7C97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nsid w:val="433330E9"/>
    <w:multiLevelType w:val="hybridMultilevel"/>
    <w:tmpl w:val="4506866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nsid w:val="45DA0B2E"/>
    <w:multiLevelType w:val="hybridMultilevel"/>
    <w:tmpl w:val="0E1EE8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nsid w:val="47AF5390"/>
    <w:multiLevelType w:val="hybridMultilevel"/>
    <w:tmpl w:val="E35834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4A8817D9"/>
    <w:multiLevelType w:val="hybridMultilevel"/>
    <w:tmpl w:val="3EB04442"/>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nsid w:val="4B764445"/>
    <w:multiLevelType w:val="hybridMultilevel"/>
    <w:tmpl w:val="925C573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nsid w:val="4FAA631E"/>
    <w:multiLevelType w:val="hybridMultilevel"/>
    <w:tmpl w:val="88A6AD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nsid w:val="51155C8D"/>
    <w:multiLevelType w:val="multilevel"/>
    <w:tmpl w:val="B5C6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8451A44"/>
    <w:multiLevelType w:val="hybridMultilevel"/>
    <w:tmpl w:val="D682F18A"/>
    <w:lvl w:ilvl="0" w:tplc="04190001">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nsid w:val="5CA9198E"/>
    <w:multiLevelType w:val="multilevel"/>
    <w:tmpl w:val="1AD2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60A9770E"/>
    <w:multiLevelType w:val="hybridMultilevel"/>
    <w:tmpl w:val="C78E4D6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nsid w:val="61787651"/>
    <w:multiLevelType w:val="multilevel"/>
    <w:tmpl w:val="A786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1B47202"/>
    <w:multiLevelType w:val="hybridMultilevel"/>
    <w:tmpl w:val="A5484C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nsid w:val="630F7FFD"/>
    <w:multiLevelType w:val="hybridMultilevel"/>
    <w:tmpl w:val="CE12416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nsid w:val="6DD00E03"/>
    <w:multiLevelType w:val="hybridMultilevel"/>
    <w:tmpl w:val="7B9A5F8E"/>
    <w:lvl w:ilvl="0" w:tplc="04190001">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nsid w:val="6EE93359"/>
    <w:multiLevelType w:val="hybridMultilevel"/>
    <w:tmpl w:val="179ACA3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nsid w:val="72544885"/>
    <w:multiLevelType w:val="hybridMultilevel"/>
    <w:tmpl w:val="8E8AB3A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nsid w:val="752E318C"/>
    <w:multiLevelType w:val="hybridMultilevel"/>
    <w:tmpl w:val="1FD80818"/>
    <w:lvl w:ilvl="0" w:tplc="04190001">
      <w:start w:val="1"/>
      <w:numFmt w:val="bullet"/>
      <w:lvlText w:val=""/>
      <w:lvlJc w:val="left"/>
      <w:pPr>
        <w:ind w:left="820" w:hanging="360"/>
      </w:pPr>
      <w:rPr>
        <w:rFonts w:ascii="Symbol" w:hAnsi="Symbol" w:hint="default"/>
      </w:rPr>
    </w:lvl>
    <w:lvl w:ilvl="1" w:tplc="04190019" w:tentative="1">
      <w:start w:val="1"/>
      <w:numFmt w:val="lowerLetter"/>
      <w:lvlText w:val="%2."/>
      <w:lvlJc w:val="left"/>
      <w:pPr>
        <w:ind w:left="1540" w:hanging="360"/>
      </w:pPr>
    </w:lvl>
    <w:lvl w:ilvl="2" w:tplc="0419001B" w:tentative="1">
      <w:start w:val="1"/>
      <w:numFmt w:val="lowerRoman"/>
      <w:lvlText w:val="%3."/>
      <w:lvlJc w:val="right"/>
      <w:pPr>
        <w:ind w:left="2260" w:hanging="180"/>
      </w:pPr>
    </w:lvl>
    <w:lvl w:ilvl="3" w:tplc="0419000F" w:tentative="1">
      <w:start w:val="1"/>
      <w:numFmt w:val="decimal"/>
      <w:lvlText w:val="%4."/>
      <w:lvlJc w:val="left"/>
      <w:pPr>
        <w:ind w:left="2980" w:hanging="360"/>
      </w:pPr>
    </w:lvl>
    <w:lvl w:ilvl="4" w:tplc="04190019" w:tentative="1">
      <w:start w:val="1"/>
      <w:numFmt w:val="lowerLetter"/>
      <w:lvlText w:val="%5."/>
      <w:lvlJc w:val="left"/>
      <w:pPr>
        <w:ind w:left="3700" w:hanging="360"/>
      </w:pPr>
    </w:lvl>
    <w:lvl w:ilvl="5" w:tplc="0419001B" w:tentative="1">
      <w:start w:val="1"/>
      <w:numFmt w:val="lowerRoman"/>
      <w:lvlText w:val="%6."/>
      <w:lvlJc w:val="right"/>
      <w:pPr>
        <w:ind w:left="4420" w:hanging="180"/>
      </w:pPr>
    </w:lvl>
    <w:lvl w:ilvl="6" w:tplc="0419000F" w:tentative="1">
      <w:start w:val="1"/>
      <w:numFmt w:val="decimal"/>
      <w:lvlText w:val="%7."/>
      <w:lvlJc w:val="left"/>
      <w:pPr>
        <w:ind w:left="5140" w:hanging="360"/>
      </w:pPr>
    </w:lvl>
    <w:lvl w:ilvl="7" w:tplc="04190019" w:tentative="1">
      <w:start w:val="1"/>
      <w:numFmt w:val="lowerLetter"/>
      <w:lvlText w:val="%8."/>
      <w:lvlJc w:val="left"/>
      <w:pPr>
        <w:ind w:left="5860" w:hanging="360"/>
      </w:pPr>
    </w:lvl>
    <w:lvl w:ilvl="8" w:tplc="0419001B" w:tentative="1">
      <w:start w:val="1"/>
      <w:numFmt w:val="lowerRoman"/>
      <w:lvlText w:val="%9."/>
      <w:lvlJc w:val="right"/>
      <w:pPr>
        <w:ind w:left="6580" w:hanging="180"/>
      </w:pPr>
    </w:lvl>
  </w:abstractNum>
  <w:abstractNum w:abstractNumId="40">
    <w:nsid w:val="7B262D7B"/>
    <w:multiLevelType w:val="hybridMultilevel"/>
    <w:tmpl w:val="162616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nsid w:val="7D627130"/>
    <w:multiLevelType w:val="hybridMultilevel"/>
    <w:tmpl w:val="35A8E2F8"/>
    <w:lvl w:ilvl="0" w:tplc="04190001">
      <w:start w:val="1"/>
      <w:numFmt w:val="bullet"/>
      <w:lvlText w:val=""/>
      <w:lvlJc w:val="left"/>
      <w:pPr>
        <w:ind w:left="820" w:hanging="360"/>
      </w:pPr>
      <w:rPr>
        <w:rFonts w:ascii="Symbol" w:hAnsi="Symbol" w:hint="default"/>
      </w:rPr>
    </w:lvl>
    <w:lvl w:ilvl="1" w:tplc="04190019" w:tentative="1">
      <w:start w:val="1"/>
      <w:numFmt w:val="lowerLetter"/>
      <w:lvlText w:val="%2."/>
      <w:lvlJc w:val="left"/>
      <w:pPr>
        <w:ind w:left="1540" w:hanging="360"/>
      </w:pPr>
    </w:lvl>
    <w:lvl w:ilvl="2" w:tplc="0419001B" w:tentative="1">
      <w:start w:val="1"/>
      <w:numFmt w:val="lowerRoman"/>
      <w:lvlText w:val="%3."/>
      <w:lvlJc w:val="right"/>
      <w:pPr>
        <w:ind w:left="2260" w:hanging="180"/>
      </w:pPr>
    </w:lvl>
    <w:lvl w:ilvl="3" w:tplc="0419000F" w:tentative="1">
      <w:start w:val="1"/>
      <w:numFmt w:val="decimal"/>
      <w:lvlText w:val="%4."/>
      <w:lvlJc w:val="left"/>
      <w:pPr>
        <w:ind w:left="2980" w:hanging="360"/>
      </w:pPr>
    </w:lvl>
    <w:lvl w:ilvl="4" w:tplc="04190019" w:tentative="1">
      <w:start w:val="1"/>
      <w:numFmt w:val="lowerLetter"/>
      <w:lvlText w:val="%5."/>
      <w:lvlJc w:val="left"/>
      <w:pPr>
        <w:ind w:left="3700" w:hanging="360"/>
      </w:pPr>
    </w:lvl>
    <w:lvl w:ilvl="5" w:tplc="0419001B" w:tentative="1">
      <w:start w:val="1"/>
      <w:numFmt w:val="lowerRoman"/>
      <w:lvlText w:val="%6."/>
      <w:lvlJc w:val="right"/>
      <w:pPr>
        <w:ind w:left="4420" w:hanging="180"/>
      </w:pPr>
    </w:lvl>
    <w:lvl w:ilvl="6" w:tplc="0419000F" w:tentative="1">
      <w:start w:val="1"/>
      <w:numFmt w:val="decimal"/>
      <w:lvlText w:val="%7."/>
      <w:lvlJc w:val="left"/>
      <w:pPr>
        <w:ind w:left="5140" w:hanging="360"/>
      </w:pPr>
    </w:lvl>
    <w:lvl w:ilvl="7" w:tplc="04190019" w:tentative="1">
      <w:start w:val="1"/>
      <w:numFmt w:val="lowerLetter"/>
      <w:lvlText w:val="%8."/>
      <w:lvlJc w:val="left"/>
      <w:pPr>
        <w:ind w:left="5860" w:hanging="360"/>
      </w:pPr>
    </w:lvl>
    <w:lvl w:ilvl="8" w:tplc="0419001B" w:tentative="1">
      <w:start w:val="1"/>
      <w:numFmt w:val="lowerRoman"/>
      <w:lvlText w:val="%9."/>
      <w:lvlJc w:val="right"/>
      <w:pPr>
        <w:ind w:left="6580" w:hanging="180"/>
      </w:pPr>
    </w:lvl>
  </w:abstractNum>
  <w:abstractNum w:abstractNumId="42">
    <w:nsid w:val="7F8150B8"/>
    <w:multiLevelType w:val="hybridMultilevel"/>
    <w:tmpl w:val="C8447D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0"/>
  </w:num>
  <w:num w:numId="2">
    <w:abstractNumId w:val="37"/>
  </w:num>
  <w:num w:numId="3">
    <w:abstractNumId w:val="4"/>
  </w:num>
  <w:num w:numId="4">
    <w:abstractNumId w:val="40"/>
  </w:num>
  <w:num w:numId="5">
    <w:abstractNumId w:val="22"/>
  </w:num>
  <w:num w:numId="6">
    <w:abstractNumId w:val="19"/>
  </w:num>
  <w:num w:numId="7">
    <w:abstractNumId w:val="18"/>
  </w:num>
  <w:num w:numId="8">
    <w:abstractNumId w:val="28"/>
  </w:num>
  <w:num w:numId="9">
    <w:abstractNumId w:val="6"/>
  </w:num>
  <w:num w:numId="10">
    <w:abstractNumId w:val="32"/>
  </w:num>
  <w:num w:numId="11">
    <w:abstractNumId w:val="1"/>
  </w:num>
  <w:num w:numId="12">
    <w:abstractNumId w:val="15"/>
  </w:num>
  <w:num w:numId="13">
    <w:abstractNumId w:val="41"/>
  </w:num>
  <w:num w:numId="14">
    <w:abstractNumId w:val="39"/>
  </w:num>
  <w:num w:numId="15">
    <w:abstractNumId w:val="11"/>
  </w:num>
  <w:num w:numId="16">
    <w:abstractNumId w:val="25"/>
  </w:num>
  <w:num w:numId="17">
    <w:abstractNumId w:val="26"/>
  </w:num>
  <w:num w:numId="18">
    <w:abstractNumId w:val="38"/>
  </w:num>
  <w:num w:numId="19">
    <w:abstractNumId w:val="36"/>
  </w:num>
  <w:num w:numId="20">
    <w:abstractNumId w:val="3"/>
  </w:num>
  <w:num w:numId="21">
    <w:abstractNumId w:val="24"/>
  </w:num>
  <w:num w:numId="22">
    <w:abstractNumId w:val="27"/>
  </w:num>
  <w:num w:numId="23">
    <w:abstractNumId w:val="30"/>
  </w:num>
  <w:num w:numId="24">
    <w:abstractNumId w:val="20"/>
  </w:num>
  <w:num w:numId="25">
    <w:abstractNumId w:val="33"/>
  </w:num>
  <w:num w:numId="26">
    <w:abstractNumId w:val="34"/>
  </w:num>
  <w:num w:numId="27">
    <w:abstractNumId w:val="21"/>
  </w:num>
  <w:num w:numId="28">
    <w:abstractNumId w:val="29"/>
  </w:num>
  <w:num w:numId="29">
    <w:abstractNumId w:val="16"/>
  </w:num>
  <w:num w:numId="30">
    <w:abstractNumId w:val="9"/>
  </w:num>
  <w:num w:numId="31">
    <w:abstractNumId w:val="5"/>
  </w:num>
  <w:num w:numId="32">
    <w:abstractNumId w:val="12"/>
  </w:num>
  <w:num w:numId="33">
    <w:abstractNumId w:val="7"/>
  </w:num>
  <w:num w:numId="34">
    <w:abstractNumId w:val="0"/>
  </w:num>
  <w:num w:numId="35">
    <w:abstractNumId w:val="17"/>
  </w:num>
  <w:num w:numId="36">
    <w:abstractNumId w:val="14"/>
  </w:num>
  <w:num w:numId="37">
    <w:abstractNumId w:val="2"/>
  </w:num>
  <w:num w:numId="38">
    <w:abstractNumId w:val="31"/>
  </w:num>
  <w:num w:numId="39">
    <w:abstractNumId w:val="42"/>
  </w:num>
  <w:num w:numId="40">
    <w:abstractNumId w:val="13"/>
  </w:num>
  <w:num w:numId="41">
    <w:abstractNumId w:val="8"/>
  </w:num>
  <w:num w:numId="42">
    <w:abstractNumId w:val="23"/>
  </w:num>
  <w:num w:numId="43">
    <w:abstractNumId w:val="35"/>
  </w:num>
  <w:numIdMacAtCleanup w:val="1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footnotePr>
    <w:footnote w:id="-1"/>
    <w:footnote w:id="0"/>
  </w:footnotePr>
  <w:endnotePr>
    <w:numFmt w:val="decimal"/>
    <w:endnote w:id="-1"/>
    <w:endnote w:id="0"/>
  </w:endnotePr>
  <w:compat/>
  <w:rsids>
    <w:rsidRoot w:val="00C60DBE"/>
    <w:rsid w:val="00000217"/>
    <w:rsid w:val="00002893"/>
    <w:rsid w:val="0000293B"/>
    <w:rsid w:val="000A343D"/>
    <w:rsid w:val="000B2210"/>
    <w:rsid w:val="000C2617"/>
    <w:rsid w:val="000E632A"/>
    <w:rsid w:val="000F06CD"/>
    <w:rsid w:val="00107B52"/>
    <w:rsid w:val="00125024"/>
    <w:rsid w:val="00140609"/>
    <w:rsid w:val="00166DB7"/>
    <w:rsid w:val="00177497"/>
    <w:rsid w:val="001A3A95"/>
    <w:rsid w:val="001B5294"/>
    <w:rsid w:val="001C070D"/>
    <w:rsid w:val="001C4CAF"/>
    <w:rsid w:val="001D505D"/>
    <w:rsid w:val="001E4319"/>
    <w:rsid w:val="0020002D"/>
    <w:rsid w:val="002211BF"/>
    <w:rsid w:val="00222217"/>
    <w:rsid w:val="00222F26"/>
    <w:rsid w:val="002347EF"/>
    <w:rsid w:val="002664DA"/>
    <w:rsid w:val="0029033F"/>
    <w:rsid w:val="00294E4A"/>
    <w:rsid w:val="00296C55"/>
    <w:rsid w:val="002C78EB"/>
    <w:rsid w:val="002D5642"/>
    <w:rsid w:val="002F0084"/>
    <w:rsid w:val="002F7066"/>
    <w:rsid w:val="003011EE"/>
    <w:rsid w:val="00321ABF"/>
    <w:rsid w:val="00335257"/>
    <w:rsid w:val="00383169"/>
    <w:rsid w:val="003C0518"/>
    <w:rsid w:val="003D0076"/>
    <w:rsid w:val="003E7CE5"/>
    <w:rsid w:val="003F1974"/>
    <w:rsid w:val="00412342"/>
    <w:rsid w:val="00432EE7"/>
    <w:rsid w:val="004533B2"/>
    <w:rsid w:val="00461B79"/>
    <w:rsid w:val="004713E7"/>
    <w:rsid w:val="004844F3"/>
    <w:rsid w:val="00493419"/>
    <w:rsid w:val="004A54BD"/>
    <w:rsid w:val="004C3BF3"/>
    <w:rsid w:val="004D64B9"/>
    <w:rsid w:val="00501881"/>
    <w:rsid w:val="005339A4"/>
    <w:rsid w:val="00535CD4"/>
    <w:rsid w:val="00542DB4"/>
    <w:rsid w:val="0054543A"/>
    <w:rsid w:val="005472B6"/>
    <w:rsid w:val="00566FD9"/>
    <w:rsid w:val="005806EE"/>
    <w:rsid w:val="005A5EB3"/>
    <w:rsid w:val="005A716F"/>
    <w:rsid w:val="005A7CA6"/>
    <w:rsid w:val="005B3253"/>
    <w:rsid w:val="005C6FA4"/>
    <w:rsid w:val="005D2CFB"/>
    <w:rsid w:val="006268A0"/>
    <w:rsid w:val="0063599B"/>
    <w:rsid w:val="00652431"/>
    <w:rsid w:val="00680169"/>
    <w:rsid w:val="0068531D"/>
    <w:rsid w:val="0069396F"/>
    <w:rsid w:val="00696499"/>
    <w:rsid w:val="006A18E1"/>
    <w:rsid w:val="006C2D45"/>
    <w:rsid w:val="006E007B"/>
    <w:rsid w:val="006F4DD0"/>
    <w:rsid w:val="0070171E"/>
    <w:rsid w:val="00725EBA"/>
    <w:rsid w:val="0073335B"/>
    <w:rsid w:val="00762E5A"/>
    <w:rsid w:val="00766C17"/>
    <w:rsid w:val="00776F67"/>
    <w:rsid w:val="0077718A"/>
    <w:rsid w:val="007830AA"/>
    <w:rsid w:val="007D4E56"/>
    <w:rsid w:val="00802C69"/>
    <w:rsid w:val="008314E3"/>
    <w:rsid w:val="00864873"/>
    <w:rsid w:val="00865A12"/>
    <w:rsid w:val="00876462"/>
    <w:rsid w:val="008867FE"/>
    <w:rsid w:val="00895D9F"/>
    <w:rsid w:val="008B6B52"/>
    <w:rsid w:val="008C45D5"/>
    <w:rsid w:val="008D085F"/>
    <w:rsid w:val="008D1E73"/>
    <w:rsid w:val="008D3A3E"/>
    <w:rsid w:val="009022A3"/>
    <w:rsid w:val="0090583A"/>
    <w:rsid w:val="00936122"/>
    <w:rsid w:val="0094309C"/>
    <w:rsid w:val="009520DA"/>
    <w:rsid w:val="00974FA2"/>
    <w:rsid w:val="009E6457"/>
    <w:rsid w:val="009F0DF5"/>
    <w:rsid w:val="00A13B72"/>
    <w:rsid w:val="00A308D5"/>
    <w:rsid w:val="00A4386D"/>
    <w:rsid w:val="00A50378"/>
    <w:rsid w:val="00A54729"/>
    <w:rsid w:val="00A63B25"/>
    <w:rsid w:val="00A659AD"/>
    <w:rsid w:val="00A71D0B"/>
    <w:rsid w:val="00A73577"/>
    <w:rsid w:val="00AA3B67"/>
    <w:rsid w:val="00AB6611"/>
    <w:rsid w:val="00AC00A9"/>
    <w:rsid w:val="00AC6F54"/>
    <w:rsid w:val="00AD57F6"/>
    <w:rsid w:val="00AE188A"/>
    <w:rsid w:val="00AE2689"/>
    <w:rsid w:val="00AE7911"/>
    <w:rsid w:val="00AF6CFF"/>
    <w:rsid w:val="00AF7EDC"/>
    <w:rsid w:val="00B2690D"/>
    <w:rsid w:val="00B30432"/>
    <w:rsid w:val="00B4016A"/>
    <w:rsid w:val="00BB4EBE"/>
    <w:rsid w:val="00BB7363"/>
    <w:rsid w:val="00BD4D60"/>
    <w:rsid w:val="00BF536A"/>
    <w:rsid w:val="00C06F74"/>
    <w:rsid w:val="00C26316"/>
    <w:rsid w:val="00C52F9A"/>
    <w:rsid w:val="00C545AA"/>
    <w:rsid w:val="00C60DBE"/>
    <w:rsid w:val="00C71CB8"/>
    <w:rsid w:val="00C74B51"/>
    <w:rsid w:val="00CA03BC"/>
    <w:rsid w:val="00CE5E12"/>
    <w:rsid w:val="00D06D7B"/>
    <w:rsid w:val="00D22327"/>
    <w:rsid w:val="00D4070E"/>
    <w:rsid w:val="00D41A34"/>
    <w:rsid w:val="00D53870"/>
    <w:rsid w:val="00D543FA"/>
    <w:rsid w:val="00D92C8E"/>
    <w:rsid w:val="00DB06DF"/>
    <w:rsid w:val="00DC062E"/>
    <w:rsid w:val="00DD0C52"/>
    <w:rsid w:val="00DD1AFC"/>
    <w:rsid w:val="00DD6E88"/>
    <w:rsid w:val="00DE1144"/>
    <w:rsid w:val="00DF2553"/>
    <w:rsid w:val="00DF30CC"/>
    <w:rsid w:val="00E06147"/>
    <w:rsid w:val="00E100F4"/>
    <w:rsid w:val="00E1390E"/>
    <w:rsid w:val="00E24A49"/>
    <w:rsid w:val="00E2515D"/>
    <w:rsid w:val="00E26F1F"/>
    <w:rsid w:val="00E30981"/>
    <w:rsid w:val="00E356AE"/>
    <w:rsid w:val="00E505A8"/>
    <w:rsid w:val="00E55090"/>
    <w:rsid w:val="00E6613C"/>
    <w:rsid w:val="00E8101C"/>
    <w:rsid w:val="00EC3265"/>
    <w:rsid w:val="00ED1566"/>
    <w:rsid w:val="00EE4D4C"/>
    <w:rsid w:val="00EE7F34"/>
    <w:rsid w:val="00F06583"/>
    <w:rsid w:val="00F1125F"/>
    <w:rsid w:val="00F11544"/>
    <w:rsid w:val="00F16F92"/>
    <w:rsid w:val="00F2033E"/>
    <w:rsid w:val="00F35167"/>
    <w:rsid w:val="00F43178"/>
    <w:rsid w:val="00FE122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45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lang w:val="ru-RU" w:eastAsia="en-US"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54729"/>
  </w:style>
  <w:style w:type="paragraph" w:styleId="1">
    <w:name w:val="heading 1"/>
    <w:basedOn w:val="a"/>
    <w:next w:val="a"/>
    <w:link w:val="10"/>
    <w:autoRedefine/>
    <w:uiPriority w:val="9"/>
    <w:qFormat/>
    <w:rsid w:val="00383169"/>
    <w:pPr>
      <w:keepNext/>
      <w:keepLines/>
      <w:pageBreakBefore/>
      <w:outlineLvl w:val="0"/>
    </w:pPr>
    <w:rPr>
      <w:rFonts w:eastAsiaTheme="majorEastAsia" w:cstheme="majorBidi"/>
      <w:bCs/>
      <w:szCs w:val="28"/>
    </w:rPr>
  </w:style>
  <w:style w:type="paragraph" w:styleId="2">
    <w:name w:val="heading 2"/>
    <w:basedOn w:val="a"/>
    <w:next w:val="a"/>
    <w:link w:val="20"/>
    <w:autoRedefine/>
    <w:uiPriority w:val="9"/>
    <w:unhideWhenUsed/>
    <w:qFormat/>
    <w:rsid w:val="00A54729"/>
    <w:pPr>
      <w:keepNext/>
      <w:keepLines/>
      <w:outlineLvl w:val="1"/>
    </w:pPr>
    <w:rPr>
      <w:rFonts w:eastAsiaTheme="majorEastAsia" w:cstheme="majorBidi"/>
      <w:bCs/>
      <w:szCs w:val="26"/>
    </w:rPr>
  </w:style>
  <w:style w:type="paragraph" w:styleId="3">
    <w:name w:val="heading 3"/>
    <w:basedOn w:val="a"/>
    <w:link w:val="30"/>
    <w:autoRedefine/>
    <w:uiPriority w:val="9"/>
    <w:qFormat/>
    <w:rsid w:val="00AA3B67"/>
    <w:pPr>
      <w:keepNext/>
      <w:keepLines/>
      <w:jc w:val="left"/>
      <w:outlineLvl w:val="2"/>
    </w:pPr>
    <w:rPr>
      <w:rFonts w:eastAsia="Times New Roman" w:cs="Times New Roman"/>
      <w:bCs/>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83169"/>
    <w:rPr>
      <w:rFonts w:eastAsiaTheme="majorEastAsia" w:cstheme="majorBidi"/>
      <w:bCs/>
      <w:szCs w:val="28"/>
    </w:rPr>
  </w:style>
  <w:style w:type="character" w:customStyle="1" w:styleId="20">
    <w:name w:val="Заголовок 2 Знак"/>
    <w:basedOn w:val="a0"/>
    <w:link w:val="2"/>
    <w:uiPriority w:val="9"/>
    <w:rsid w:val="00A54729"/>
    <w:rPr>
      <w:rFonts w:ascii="Times New Roman" w:eastAsiaTheme="majorEastAsia" w:hAnsi="Times New Roman" w:cstheme="majorBidi"/>
      <w:bCs/>
      <w:sz w:val="28"/>
      <w:szCs w:val="26"/>
    </w:rPr>
  </w:style>
  <w:style w:type="paragraph" w:styleId="a3">
    <w:name w:val="Normal (Web)"/>
    <w:basedOn w:val="a"/>
    <w:uiPriority w:val="99"/>
    <w:unhideWhenUsed/>
    <w:rsid w:val="00C60DBE"/>
    <w:pPr>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apple-converted-space">
    <w:name w:val="apple-converted-space"/>
    <w:basedOn w:val="a0"/>
    <w:rsid w:val="00C60DBE"/>
  </w:style>
  <w:style w:type="character" w:styleId="a4">
    <w:name w:val="Hyperlink"/>
    <w:basedOn w:val="a0"/>
    <w:uiPriority w:val="99"/>
    <w:unhideWhenUsed/>
    <w:rsid w:val="00C60DBE"/>
    <w:rPr>
      <w:color w:val="0000FF"/>
      <w:u w:val="single"/>
    </w:rPr>
  </w:style>
  <w:style w:type="paragraph" w:styleId="a5">
    <w:name w:val="endnote text"/>
    <w:basedOn w:val="a"/>
    <w:link w:val="a6"/>
    <w:uiPriority w:val="99"/>
    <w:semiHidden/>
    <w:unhideWhenUsed/>
    <w:rsid w:val="00C60DBE"/>
    <w:pPr>
      <w:spacing w:line="240" w:lineRule="auto"/>
    </w:pPr>
    <w:rPr>
      <w:sz w:val="20"/>
    </w:rPr>
  </w:style>
  <w:style w:type="character" w:customStyle="1" w:styleId="a6">
    <w:name w:val="Текст концевой сноски Знак"/>
    <w:basedOn w:val="a0"/>
    <w:link w:val="a5"/>
    <w:uiPriority w:val="99"/>
    <w:semiHidden/>
    <w:rsid w:val="00C60DBE"/>
    <w:rPr>
      <w:sz w:val="20"/>
    </w:rPr>
  </w:style>
  <w:style w:type="character" w:styleId="a7">
    <w:name w:val="endnote reference"/>
    <w:basedOn w:val="a0"/>
    <w:uiPriority w:val="99"/>
    <w:semiHidden/>
    <w:unhideWhenUsed/>
    <w:rsid w:val="00C60DBE"/>
    <w:rPr>
      <w:vertAlign w:val="superscript"/>
    </w:rPr>
  </w:style>
  <w:style w:type="character" w:customStyle="1" w:styleId="30">
    <w:name w:val="Заголовок 3 Знак"/>
    <w:basedOn w:val="a0"/>
    <w:link w:val="3"/>
    <w:uiPriority w:val="9"/>
    <w:rsid w:val="00AA3B67"/>
    <w:rPr>
      <w:rFonts w:eastAsia="Times New Roman" w:cs="Times New Roman"/>
      <w:bCs/>
      <w:szCs w:val="27"/>
      <w:lang w:eastAsia="ru-RU"/>
    </w:rPr>
  </w:style>
  <w:style w:type="character" w:styleId="a8">
    <w:name w:val="Strong"/>
    <w:basedOn w:val="a0"/>
    <w:uiPriority w:val="22"/>
    <w:qFormat/>
    <w:rsid w:val="00652431"/>
    <w:rPr>
      <w:b/>
      <w:bCs/>
    </w:rPr>
  </w:style>
  <w:style w:type="paragraph" w:styleId="a9">
    <w:name w:val="Balloon Text"/>
    <w:basedOn w:val="a"/>
    <w:link w:val="aa"/>
    <w:uiPriority w:val="99"/>
    <w:semiHidden/>
    <w:unhideWhenUsed/>
    <w:rsid w:val="00652431"/>
    <w:pPr>
      <w:spacing w:line="240" w:lineRule="auto"/>
    </w:pPr>
    <w:rPr>
      <w:rFonts w:ascii="Tahoma" w:hAnsi="Tahoma" w:cs="Tahoma"/>
      <w:sz w:val="16"/>
      <w:szCs w:val="16"/>
    </w:rPr>
  </w:style>
  <w:style w:type="character" w:customStyle="1" w:styleId="aa">
    <w:name w:val="Текст выноски Знак"/>
    <w:basedOn w:val="a0"/>
    <w:link w:val="a9"/>
    <w:uiPriority w:val="99"/>
    <w:semiHidden/>
    <w:rsid w:val="00652431"/>
    <w:rPr>
      <w:rFonts w:ascii="Tahoma" w:hAnsi="Tahoma" w:cs="Tahoma"/>
      <w:sz w:val="16"/>
      <w:szCs w:val="16"/>
    </w:rPr>
  </w:style>
  <w:style w:type="paragraph" w:styleId="ab">
    <w:name w:val="List Paragraph"/>
    <w:basedOn w:val="a"/>
    <w:uiPriority w:val="34"/>
    <w:qFormat/>
    <w:rsid w:val="00652431"/>
    <w:pPr>
      <w:contextualSpacing/>
    </w:pPr>
  </w:style>
  <w:style w:type="paragraph" w:styleId="ac">
    <w:name w:val="header"/>
    <w:basedOn w:val="a"/>
    <w:link w:val="ad"/>
    <w:uiPriority w:val="99"/>
    <w:unhideWhenUsed/>
    <w:rsid w:val="00D53870"/>
    <w:pPr>
      <w:tabs>
        <w:tab w:val="center" w:pos="4677"/>
        <w:tab w:val="right" w:pos="9355"/>
      </w:tabs>
      <w:spacing w:line="240" w:lineRule="auto"/>
      <w:ind w:firstLine="0"/>
      <w:jc w:val="left"/>
    </w:pPr>
    <w:rPr>
      <w:rFonts w:asciiTheme="minorHAnsi" w:hAnsiTheme="minorHAnsi"/>
      <w:sz w:val="22"/>
      <w:szCs w:val="22"/>
    </w:rPr>
  </w:style>
  <w:style w:type="character" w:customStyle="1" w:styleId="ad">
    <w:name w:val="Верхний колонтитул Знак"/>
    <w:basedOn w:val="a0"/>
    <w:link w:val="ac"/>
    <w:uiPriority w:val="99"/>
    <w:rsid w:val="00D53870"/>
    <w:rPr>
      <w:rFonts w:asciiTheme="minorHAnsi" w:hAnsiTheme="minorHAnsi"/>
      <w:sz w:val="22"/>
      <w:szCs w:val="22"/>
    </w:rPr>
  </w:style>
  <w:style w:type="paragraph" w:styleId="ae">
    <w:name w:val="footer"/>
    <w:basedOn w:val="a"/>
    <w:link w:val="af"/>
    <w:uiPriority w:val="99"/>
    <w:unhideWhenUsed/>
    <w:rsid w:val="00D53870"/>
    <w:pPr>
      <w:tabs>
        <w:tab w:val="center" w:pos="4677"/>
        <w:tab w:val="right" w:pos="9355"/>
      </w:tabs>
      <w:spacing w:line="240" w:lineRule="auto"/>
      <w:ind w:firstLine="0"/>
      <w:jc w:val="left"/>
    </w:pPr>
    <w:rPr>
      <w:rFonts w:asciiTheme="minorHAnsi" w:hAnsiTheme="minorHAnsi"/>
      <w:sz w:val="22"/>
      <w:szCs w:val="22"/>
    </w:rPr>
  </w:style>
  <w:style w:type="character" w:customStyle="1" w:styleId="af">
    <w:name w:val="Нижний колонтитул Знак"/>
    <w:basedOn w:val="a0"/>
    <w:link w:val="ae"/>
    <w:uiPriority w:val="99"/>
    <w:rsid w:val="00D53870"/>
    <w:rPr>
      <w:rFonts w:asciiTheme="minorHAnsi" w:hAnsiTheme="minorHAnsi"/>
      <w:sz w:val="22"/>
      <w:szCs w:val="22"/>
    </w:rPr>
  </w:style>
  <w:style w:type="table" w:styleId="af0">
    <w:name w:val="Table Grid"/>
    <w:basedOn w:val="a1"/>
    <w:uiPriority w:val="59"/>
    <w:rsid w:val="00D53870"/>
    <w:pPr>
      <w:spacing w:line="240" w:lineRule="auto"/>
      <w:ind w:firstLine="0"/>
      <w:jc w:val="left"/>
    </w:pPr>
    <w:rPr>
      <w:rFonts w:asciiTheme="minorHAnsi" w:hAnsi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1">
    <w:name w:val="Emphasis"/>
    <w:basedOn w:val="a0"/>
    <w:uiPriority w:val="20"/>
    <w:qFormat/>
    <w:rsid w:val="00D53870"/>
    <w:rPr>
      <w:i/>
      <w:iCs/>
    </w:rPr>
  </w:style>
  <w:style w:type="paragraph" w:styleId="af2">
    <w:name w:val="TOC Heading"/>
    <w:basedOn w:val="1"/>
    <w:next w:val="a"/>
    <w:uiPriority w:val="39"/>
    <w:unhideWhenUsed/>
    <w:qFormat/>
    <w:rsid w:val="00D53870"/>
    <w:pPr>
      <w:pageBreakBefore w:val="0"/>
      <w:spacing w:before="480" w:line="276" w:lineRule="auto"/>
      <w:ind w:firstLine="0"/>
      <w:jc w:val="left"/>
      <w:outlineLvl w:val="9"/>
    </w:pPr>
    <w:rPr>
      <w:rFonts w:asciiTheme="majorHAnsi" w:hAnsiTheme="majorHAnsi"/>
      <w:b/>
      <w:color w:val="365F91" w:themeColor="accent1" w:themeShade="BF"/>
    </w:rPr>
  </w:style>
  <w:style w:type="paragraph" w:styleId="11">
    <w:name w:val="toc 1"/>
    <w:basedOn w:val="a"/>
    <w:next w:val="a"/>
    <w:autoRedefine/>
    <w:uiPriority w:val="39"/>
    <w:unhideWhenUsed/>
    <w:rsid w:val="00D53870"/>
    <w:pPr>
      <w:spacing w:after="100" w:line="276" w:lineRule="auto"/>
      <w:ind w:firstLine="0"/>
      <w:jc w:val="left"/>
    </w:pPr>
    <w:rPr>
      <w:rFonts w:asciiTheme="minorHAnsi" w:hAnsiTheme="minorHAnsi"/>
      <w:sz w:val="22"/>
      <w:szCs w:val="22"/>
    </w:rPr>
  </w:style>
  <w:style w:type="paragraph" w:styleId="21">
    <w:name w:val="toc 2"/>
    <w:basedOn w:val="a"/>
    <w:next w:val="a"/>
    <w:autoRedefine/>
    <w:uiPriority w:val="39"/>
    <w:unhideWhenUsed/>
    <w:rsid w:val="00AA3B67"/>
    <w:pPr>
      <w:spacing w:after="100"/>
      <w:ind w:left="280"/>
    </w:pPr>
  </w:style>
  <w:style w:type="paragraph" w:styleId="31">
    <w:name w:val="toc 3"/>
    <w:basedOn w:val="a"/>
    <w:next w:val="a"/>
    <w:autoRedefine/>
    <w:uiPriority w:val="39"/>
    <w:unhideWhenUsed/>
    <w:rsid w:val="000E632A"/>
    <w:pPr>
      <w:spacing w:after="100"/>
      <w:ind w:left="560"/>
    </w:pPr>
  </w:style>
  <w:style w:type="paragraph" w:styleId="af3">
    <w:name w:val="Body Text Indent"/>
    <w:basedOn w:val="a"/>
    <w:link w:val="af4"/>
    <w:uiPriority w:val="99"/>
    <w:semiHidden/>
    <w:unhideWhenUsed/>
    <w:rsid w:val="00F11544"/>
    <w:pPr>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af4">
    <w:name w:val="Основной текст с отступом Знак"/>
    <w:basedOn w:val="a0"/>
    <w:link w:val="af3"/>
    <w:uiPriority w:val="99"/>
    <w:semiHidden/>
    <w:rsid w:val="00F11544"/>
    <w:rPr>
      <w:rFonts w:eastAsia="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108743937">
      <w:bodyDiv w:val="1"/>
      <w:marLeft w:val="0"/>
      <w:marRight w:val="0"/>
      <w:marTop w:val="0"/>
      <w:marBottom w:val="0"/>
      <w:divBdr>
        <w:top w:val="none" w:sz="0" w:space="0" w:color="auto"/>
        <w:left w:val="none" w:sz="0" w:space="0" w:color="auto"/>
        <w:bottom w:val="none" w:sz="0" w:space="0" w:color="auto"/>
        <w:right w:val="none" w:sz="0" w:space="0" w:color="auto"/>
      </w:divBdr>
    </w:div>
    <w:div w:id="185674294">
      <w:bodyDiv w:val="1"/>
      <w:marLeft w:val="0"/>
      <w:marRight w:val="0"/>
      <w:marTop w:val="0"/>
      <w:marBottom w:val="0"/>
      <w:divBdr>
        <w:top w:val="none" w:sz="0" w:space="0" w:color="auto"/>
        <w:left w:val="none" w:sz="0" w:space="0" w:color="auto"/>
        <w:bottom w:val="none" w:sz="0" w:space="0" w:color="auto"/>
        <w:right w:val="none" w:sz="0" w:space="0" w:color="auto"/>
      </w:divBdr>
    </w:div>
    <w:div w:id="201140428">
      <w:bodyDiv w:val="1"/>
      <w:marLeft w:val="0"/>
      <w:marRight w:val="0"/>
      <w:marTop w:val="0"/>
      <w:marBottom w:val="0"/>
      <w:divBdr>
        <w:top w:val="none" w:sz="0" w:space="0" w:color="auto"/>
        <w:left w:val="none" w:sz="0" w:space="0" w:color="auto"/>
        <w:bottom w:val="none" w:sz="0" w:space="0" w:color="auto"/>
        <w:right w:val="none" w:sz="0" w:space="0" w:color="auto"/>
      </w:divBdr>
    </w:div>
    <w:div w:id="231427930">
      <w:bodyDiv w:val="1"/>
      <w:marLeft w:val="0"/>
      <w:marRight w:val="0"/>
      <w:marTop w:val="0"/>
      <w:marBottom w:val="0"/>
      <w:divBdr>
        <w:top w:val="none" w:sz="0" w:space="0" w:color="auto"/>
        <w:left w:val="none" w:sz="0" w:space="0" w:color="auto"/>
        <w:bottom w:val="none" w:sz="0" w:space="0" w:color="auto"/>
        <w:right w:val="none" w:sz="0" w:space="0" w:color="auto"/>
      </w:divBdr>
    </w:div>
    <w:div w:id="408695587">
      <w:bodyDiv w:val="1"/>
      <w:marLeft w:val="0"/>
      <w:marRight w:val="0"/>
      <w:marTop w:val="0"/>
      <w:marBottom w:val="0"/>
      <w:divBdr>
        <w:top w:val="none" w:sz="0" w:space="0" w:color="auto"/>
        <w:left w:val="none" w:sz="0" w:space="0" w:color="auto"/>
        <w:bottom w:val="none" w:sz="0" w:space="0" w:color="auto"/>
        <w:right w:val="none" w:sz="0" w:space="0" w:color="auto"/>
      </w:divBdr>
    </w:div>
    <w:div w:id="477765442">
      <w:bodyDiv w:val="1"/>
      <w:marLeft w:val="0"/>
      <w:marRight w:val="0"/>
      <w:marTop w:val="0"/>
      <w:marBottom w:val="0"/>
      <w:divBdr>
        <w:top w:val="none" w:sz="0" w:space="0" w:color="auto"/>
        <w:left w:val="none" w:sz="0" w:space="0" w:color="auto"/>
        <w:bottom w:val="none" w:sz="0" w:space="0" w:color="auto"/>
        <w:right w:val="none" w:sz="0" w:space="0" w:color="auto"/>
      </w:divBdr>
    </w:div>
    <w:div w:id="501429504">
      <w:bodyDiv w:val="1"/>
      <w:marLeft w:val="0"/>
      <w:marRight w:val="0"/>
      <w:marTop w:val="0"/>
      <w:marBottom w:val="0"/>
      <w:divBdr>
        <w:top w:val="none" w:sz="0" w:space="0" w:color="auto"/>
        <w:left w:val="none" w:sz="0" w:space="0" w:color="auto"/>
        <w:bottom w:val="none" w:sz="0" w:space="0" w:color="auto"/>
        <w:right w:val="none" w:sz="0" w:space="0" w:color="auto"/>
      </w:divBdr>
    </w:div>
    <w:div w:id="577132789">
      <w:bodyDiv w:val="1"/>
      <w:marLeft w:val="0"/>
      <w:marRight w:val="0"/>
      <w:marTop w:val="0"/>
      <w:marBottom w:val="0"/>
      <w:divBdr>
        <w:top w:val="none" w:sz="0" w:space="0" w:color="auto"/>
        <w:left w:val="none" w:sz="0" w:space="0" w:color="auto"/>
        <w:bottom w:val="none" w:sz="0" w:space="0" w:color="auto"/>
        <w:right w:val="none" w:sz="0" w:space="0" w:color="auto"/>
      </w:divBdr>
    </w:div>
    <w:div w:id="720323013">
      <w:bodyDiv w:val="1"/>
      <w:marLeft w:val="0"/>
      <w:marRight w:val="0"/>
      <w:marTop w:val="0"/>
      <w:marBottom w:val="0"/>
      <w:divBdr>
        <w:top w:val="none" w:sz="0" w:space="0" w:color="auto"/>
        <w:left w:val="none" w:sz="0" w:space="0" w:color="auto"/>
        <w:bottom w:val="none" w:sz="0" w:space="0" w:color="auto"/>
        <w:right w:val="none" w:sz="0" w:space="0" w:color="auto"/>
      </w:divBdr>
    </w:div>
    <w:div w:id="765154902">
      <w:bodyDiv w:val="1"/>
      <w:marLeft w:val="0"/>
      <w:marRight w:val="0"/>
      <w:marTop w:val="0"/>
      <w:marBottom w:val="0"/>
      <w:divBdr>
        <w:top w:val="none" w:sz="0" w:space="0" w:color="auto"/>
        <w:left w:val="none" w:sz="0" w:space="0" w:color="auto"/>
        <w:bottom w:val="none" w:sz="0" w:space="0" w:color="auto"/>
        <w:right w:val="none" w:sz="0" w:space="0" w:color="auto"/>
      </w:divBdr>
    </w:div>
    <w:div w:id="812915237">
      <w:bodyDiv w:val="1"/>
      <w:marLeft w:val="0"/>
      <w:marRight w:val="0"/>
      <w:marTop w:val="0"/>
      <w:marBottom w:val="0"/>
      <w:divBdr>
        <w:top w:val="none" w:sz="0" w:space="0" w:color="auto"/>
        <w:left w:val="none" w:sz="0" w:space="0" w:color="auto"/>
        <w:bottom w:val="none" w:sz="0" w:space="0" w:color="auto"/>
        <w:right w:val="none" w:sz="0" w:space="0" w:color="auto"/>
      </w:divBdr>
    </w:div>
    <w:div w:id="884102697">
      <w:bodyDiv w:val="1"/>
      <w:marLeft w:val="0"/>
      <w:marRight w:val="0"/>
      <w:marTop w:val="0"/>
      <w:marBottom w:val="0"/>
      <w:divBdr>
        <w:top w:val="none" w:sz="0" w:space="0" w:color="auto"/>
        <w:left w:val="none" w:sz="0" w:space="0" w:color="auto"/>
        <w:bottom w:val="none" w:sz="0" w:space="0" w:color="auto"/>
        <w:right w:val="none" w:sz="0" w:space="0" w:color="auto"/>
      </w:divBdr>
    </w:div>
    <w:div w:id="1127505887">
      <w:bodyDiv w:val="1"/>
      <w:marLeft w:val="0"/>
      <w:marRight w:val="0"/>
      <w:marTop w:val="0"/>
      <w:marBottom w:val="0"/>
      <w:divBdr>
        <w:top w:val="none" w:sz="0" w:space="0" w:color="auto"/>
        <w:left w:val="none" w:sz="0" w:space="0" w:color="auto"/>
        <w:bottom w:val="none" w:sz="0" w:space="0" w:color="auto"/>
        <w:right w:val="none" w:sz="0" w:space="0" w:color="auto"/>
      </w:divBdr>
    </w:div>
    <w:div w:id="1131825102">
      <w:bodyDiv w:val="1"/>
      <w:marLeft w:val="0"/>
      <w:marRight w:val="0"/>
      <w:marTop w:val="0"/>
      <w:marBottom w:val="0"/>
      <w:divBdr>
        <w:top w:val="none" w:sz="0" w:space="0" w:color="auto"/>
        <w:left w:val="none" w:sz="0" w:space="0" w:color="auto"/>
        <w:bottom w:val="none" w:sz="0" w:space="0" w:color="auto"/>
        <w:right w:val="none" w:sz="0" w:space="0" w:color="auto"/>
      </w:divBdr>
    </w:div>
    <w:div w:id="1161234556">
      <w:bodyDiv w:val="1"/>
      <w:marLeft w:val="0"/>
      <w:marRight w:val="0"/>
      <w:marTop w:val="0"/>
      <w:marBottom w:val="0"/>
      <w:divBdr>
        <w:top w:val="none" w:sz="0" w:space="0" w:color="auto"/>
        <w:left w:val="none" w:sz="0" w:space="0" w:color="auto"/>
        <w:bottom w:val="none" w:sz="0" w:space="0" w:color="auto"/>
        <w:right w:val="none" w:sz="0" w:space="0" w:color="auto"/>
      </w:divBdr>
    </w:div>
    <w:div w:id="1270625286">
      <w:bodyDiv w:val="1"/>
      <w:marLeft w:val="0"/>
      <w:marRight w:val="0"/>
      <w:marTop w:val="0"/>
      <w:marBottom w:val="0"/>
      <w:divBdr>
        <w:top w:val="none" w:sz="0" w:space="0" w:color="auto"/>
        <w:left w:val="none" w:sz="0" w:space="0" w:color="auto"/>
        <w:bottom w:val="none" w:sz="0" w:space="0" w:color="auto"/>
        <w:right w:val="none" w:sz="0" w:space="0" w:color="auto"/>
      </w:divBdr>
    </w:div>
    <w:div w:id="1296451673">
      <w:bodyDiv w:val="1"/>
      <w:marLeft w:val="0"/>
      <w:marRight w:val="0"/>
      <w:marTop w:val="0"/>
      <w:marBottom w:val="0"/>
      <w:divBdr>
        <w:top w:val="none" w:sz="0" w:space="0" w:color="auto"/>
        <w:left w:val="none" w:sz="0" w:space="0" w:color="auto"/>
        <w:bottom w:val="none" w:sz="0" w:space="0" w:color="auto"/>
        <w:right w:val="none" w:sz="0" w:space="0" w:color="auto"/>
      </w:divBdr>
    </w:div>
    <w:div w:id="1316493133">
      <w:bodyDiv w:val="1"/>
      <w:marLeft w:val="0"/>
      <w:marRight w:val="0"/>
      <w:marTop w:val="0"/>
      <w:marBottom w:val="0"/>
      <w:divBdr>
        <w:top w:val="none" w:sz="0" w:space="0" w:color="auto"/>
        <w:left w:val="none" w:sz="0" w:space="0" w:color="auto"/>
        <w:bottom w:val="none" w:sz="0" w:space="0" w:color="auto"/>
        <w:right w:val="none" w:sz="0" w:space="0" w:color="auto"/>
      </w:divBdr>
    </w:div>
    <w:div w:id="1366367460">
      <w:bodyDiv w:val="1"/>
      <w:marLeft w:val="0"/>
      <w:marRight w:val="0"/>
      <w:marTop w:val="0"/>
      <w:marBottom w:val="0"/>
      <w:divBdr>
        <w:top w:val="none" w:sz="0" w:space="0" w:color="auto"/>
        <w:left w:val="none" w:sz="0" w:space="0" w:color="auto"/>
        <w:bottom w:val="none" w:sz="0" w:space="0" w:color="auto"/>
        <w:right w:val="none" w:sz="0" w:space="0" w:color="auto"/>
      </w:divBdr>
    </w:div>
    <w:div w:id="1467355941">
      <w:bodyDiv w:val="1"/>
      <w:marLeft w:val="0"/>
      <w:marRight w:val="0"/>
      <w:marTop w:val="0"/>
      <w:marBottom w:val="0"/>
      <w:divBdr>
        <w:top w:val="none" w:sz="0" w:space="0" w:color="auto"/>
        <w:left w:val="none" w:sz="0" w:space="0" w:color="auto"/>
        <w:bottom w:val="none" w:sz="0" w:space="0" w:color="auto"/>
        <w:right w:val="none" w:sz="0" w:space="0" w:color="auto"/>
      </w:divBdr>
    </w:div>
    <w:div w:id="1477797404">
      <w:bodyDiv w:val="1"/>
      <w:marLeft w:val="0"/>
      <w:marRight w:val="0"/>
      <w:marTop w:val="0"/>
      <w:marBottom w:val="0"/>
      <w:divBdr>
        <w:top w:val="none" w:sz="0" w:space="0" w:color="auto"/>
        <w:left w:val="none" w:sz="0" w:space="0" w:color="auto"/>
        <w:bottom w:val="none" w:sz="0" w:space="0" w:color="auto"/>
        <w:right w:val="none" w:sz="0" w:space="0" w:color="auto"/>
      </w:divBdr>
      <w:divsChild>
        <w:div w:id="1724668927">
          <w:marLeft w:val="-75"/>
          <w:marRight w:val="0"/>
          <w:marTop w:val="0"/>
          <w:marBottom w:val="0"/>
          <w:divBdr>
            <w:top w:val="none" w:sz="0" w:space="0" w:color="auto"/>
            <w:left w:val="none" w:sz="0" w:space="0" w:color="auto"/>
            <w:bottom w:val="none" w:sz="0" w:space="0" w:color="auto"/>
            <w:right w:val="none" w:sz="0" w:space="0" w:color="auto"/>
          </w:divBdr>
          <w:divsChild>
            <w:div w:id="210315319">
              <w:marLeft w:val="0"/>
              <w:marRight w:val="0"/>
              <w:marTop w:val="0"/>
              <w:marBottom w:val="0"/>
              <w:divBdr>
                <w:top w:val="none" w:sz="0" w:space="0" w:color="auto"/>
                <w:left w:val="none" w:sz="0" w:space="0" w:color="auto"/>
                <w:bottom w:val="none" w:sz="0" w:space="0" w:color="auto"/>
                <w:right w:val="none" w:sz="0" w:space="0" w:color="auto"/>
              </w:divBdr>
            </w:div>
          </w:divsChild>
        </w:div>
        <w:div w:id="1986621546">
          <w:marLeft w:val="0"/>
          <w:marRight w:val="0"/>
          <w:marTop w:val="0"/>
          <w:marBottom w:val="0"/>
          <w:divBdr>
            <w:top w:val="none" w:sz="0" w:space="0" w:color="auto"/>
            <w:left w:val="none" w:sz="0" w:space="0" w:color="auto"/>
            <w:bottom w:val="none" w:sz="0" w:space="0" w:color="auto"/>
            <w:right w:val="none" w:sz="0" w:space="0" w:color="auto"/>
          </w:divBdr>
        </w:div>
        <w:div w:id="408963988">
          <w:marLeft w:val="-75"/>
          <w:marRight w:val="0"/>
          <w:marTop w:val="0"/>
          <w:marBottom w:val="0"/>
          <w:divBdr>
            <w:top w:val="none" w:sz="0" w:space="0" w:color="auto"/>
            <w:left w:val="none" w:sz="0" w:space="0" w:color="auto"/>
            <w:bottom w:val="none" w:sz="0" w:space="0" w:color="auto"/>
            <w:right w:val="none" w:sz="0" w:space="0" w:color="auto"/>
          </w:divBdr>
          <w:divsChild>
            <w:div w:id="1046566425">
              <w:marLeft w:val="0"/>
              <w:marRight w:val="0"/>
              <w:marTop w:val="0"/>
              <w:marBottom w:val="0"/>
              <w:divBdr>
                <w:top w:val="none" w:sz="0" w:space="0" w:color="auto"/>
                <w:left w:val="none" w:sz="0" w:space="0" w:color="auto"/>
                <w:bottom w:val="none" w:sz="0" w:space="0" w:color="auto"/>
                <w:right w:val="none" w:sz="0" w:space="0" w:color="auto"/>
              </w:divBdr>
            </w:div>
          </w:divsChild>
        </w:div>
        <w:div w:id="9872">
          <w:marLeft w:val="-75"/>
          <w:marRight w:val="0"/>
          <w:marTop w:val="0"/>
          <w:marBottom w:val="0"/>
          <w:divBdr>
            <w:top w:val="none" w:sz="0" w:space="0" w:color="auto"/>
            <w:left w:val="none" w:sz="0" w:space="0" w:color="auto"/>
            <w:bottom w:val="none" w:sz="0" w:space="0" w:color="auto"/>
            <w:right w:val="none" w:sz="0" w:space="0" w:color="auto"/>
          </w:divBdr>
          <w:divsChild>
            <w:div w:id="293294839">
              <w:marLeft w:val="0"/>
              <w:marRight w:val="0"/>
              <w:marTop w:val="0"/>
              <w:marBottom w:val="0"/>
              <w:divBdr>
                <w:top w:val="none" w:sz="0" w:space="0" w:color="auto"/>
                <w:left w:val="none" w:sz="0" w:space="0" w:color="auto"/>
                <w:bottom w:val="none" w:sz="0" w:space="0" w:color="auto"/>
                <w:right w:val="none" w:sz="0" w:space="0" w:color="auto"/>
              </w:divBdr>
            </w:div>
          </w:divsChild>
        </w:div>
        <w:div w:id="863330136">
          <w:marLeft w:val="-75"/>
          <w:marRight w:val="0"/>
          <w:marTop w:val="0"/>
          <w:marBottom w:val="0"/>
          <w:divBdr>
            <w:top w:val="none" w:sz="0" w:space="0" w:color="auto"/>
            <w:left w:val="none" w:sz="0" w:space="0" w:color="auto"/>
            <w:bottom w:val="none" w:sz="0" w:space="0" w:color="auto"/>
            <w:right w:val="none" w:sz="0" w:space="0" w:color="auto"/>
          </w:divBdr>
          <w:divsChild>
            <w:div w:id="204127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94147">
      <w:bodyDiv w:val="1"/>
      <w:marLeft w:val="0"/>
      <w:marRight w:val="0"/>
      <w:marTop w:val="0"/>
      <w:marBottom w:val="0"/>
      <w:divBdr>
        <w:top w:val="none" w:sz="0" w:space="0" w:color="auto"/>
        <w:left w:val="none" w:sz="0" w:space="0" w:color="auto"/>
        <w:bottom w:val="none" w:sz="0" w:space="0" w:color="auto"/>
        <w:right w:val="none" w:sz="0" w:space="0" w:color="auto"/>
      </w:divBdr>
    </w:div>
    <w:div w:id="1587494414">
      <w:bodyDiv w:val="1"/>
      <w:marLeft w:val="0"/>
      <w:marRight w:val="0"/>
      <w:marTop w:val="0"/>
      <w:marBottom w:val="0"/>
      <w:divBdr>
        <w:top w:val="none" w:sz="0" w:space="0" w:color="auto"/>
        <w:left w:val="none" w:sz="0" w:space="0" w:color="auto"/>
        <w:bottom w:val="none" w:sz="0" w:space="0" w:color="auto"/>
        <w:right w:val="none" w:sz="0" w:space="0" w:color="auto"/>
      </w:divBdr>
    </w:div>
    <w:div w:id="1588418528">
      <w:bodyDiv w:val="1"/>
      <w:marLeft w:val="0"/>
      <w:marRight w:val="0"/>
      <w:marTop w:val="0"/>
      <w:marBottom w:val="0"/>
      <w:divBdr>
        <w:top w:val="none" w:sz="0" w:space="0" w:color="auto"/>
        <w:left w:val="none" w:sz="0" w:space="0" w:color="auto"/>
        <w:bottom w:val="none" w:sz="0" w:space="0" w:color="auto"/>
        <w:right w:val="none" w:sz="0" w:space="0" w:color="auto"/>
      </w:divBdr>
    </w:div>
    <w:div w:id="1619604103">
      <w:bodyDiv w:val="1"/>
      <w:marLeft w:val="0"/>
      <w:marRight w:val="0"/>
      <w:marTop w:val="0"/>
      <w:marBottom w:val="0"/>
      <w:divBdr>
        <w:top w:val="none" w:sz="0" w:space="0" w:color="auto"/>
        <w:left w:val="none" w:sz="0" w:space="0" w:color="auto"/>
        <w:bottom w:val="none" w:sz="0" w:space="0" w:color="auto"/>
        <w:right w:val="none" w:sz="0" w:space="0" w:color="auto"/>
      </w:divBdr>
    </w:div>
    <w:div w:id="1638755604">
      <w:bodyDiv w:val="1"/>
      <w:marLeft w:val="0"/>
      <w:marRight w:val="0"/>
      <w:marTop w:val="0"/>
      <w:marBottom w:val="0"/>
      <w:divBdr>
        <w:top w:val="none" w:sz="0" w:space="0" w:color="auto"/>
        <w:left w:val="none" w:sz="0" w:space="0" w:color="auto"/>
        <w:bottom w:val="none" w:sz="0" w:space="0" w:color="auto"/>
        <w:right w:val="none" w:sz="0" w:space="0" w:color="auto"/>
      </w:divBdr>
    </w:div>
    <w:div w:id="1734887955">
      <w:bodyDiv w:val="1"/>
      <w:marLeft w:val="0"/>
      <w:marRight w:val="0"/>
      <w:marTop w:val="0"/>
      <w:marBottom w:val="0"/>
      <w:divBdr>
        <w:top w:val="none" w:sz="0" w:space="0" w:color="auto"/>
        <w:left w:val="none" w:sz="0" w:space="0" w:color="auto"/>
        <w:bottom w:val="none" w:sz="0" w:space="0" w:color="auto"/>
        <w:right w:val="none" w:sz="0" w:space="0" w:color="auto"/>
      </w:divBdr>
    </w:div>
    <w:div w:id="1768381874">
      <w:bodyDiv w:val="1"/>
      <w:marLeft w:val="0"/>
      <w:marRight w:val="0"/>
      <w:marTop w:val="0"/>
      <w:marBottom w:val="0"/>
      <w:divBdr>
        <w:top w:val="none" w:sz="0" w:space="0" w:color="auto"/>
        <w:left w:val="none" w:sz="0" w:space="0" w:color="auto"/>
        <w:bottom w:val="none" w:sz="0" w:space="0" w:color="auto"/>
        <w:right w:val="none" w:sz="0" w:space="0" w:color="auto"/>
      </w:divBdr>
    </w:div>
    <w:div w:id="1894850643">
      <w:bodyDiv w:val="1"/>
      <w:marLeft w:val="0"/>
      <w:marRight w:val="0"/>
      <w:marTop w:val="0"/>
      <w:marBottom w:val="0"/>
      <w:divBdr>
        <w:top w:val="none" w:sz="0" w:space="0" w:color="auto"/>
        <w:left w:val="none" w:sz="0" w:space="0" w:color="auto"/>
        <w:bottom w:val="none" w:sz="0" w:space="0" w:color="auto"/>
        <w:right w:val="none" w:sz="0" w:space="0" w:color="auto"/>
      </w:divBdr>
    </w:div>
    <w:div w:id="1930966034">
      <w:bodyDiv w:val="1"/>
      <w:marLeft w:val="0"/>
      <w:marRight w:val="0"/>
      <w:marTop w:val="0"/>
      <w:marBottom w:val="0"/>
      <w:divBdr>
        <w:top w:val="none" w:sz="0" w:space="0" w:color="auto"/>
        <w:left w:val="none" w:sz="0" w:space="0" w:color="auto"/>
        <w:bottom w:val="none" w:sz="0" w:space="0" w:color="auto"/>
        <w:right w:val="none" w:sz="0" w:space="0" w:color="auto"/>
      </w:divBdr>
    </w:div>
    <w:div w:id="1983390558">
      <w:bodyDiv w:val="1"/>
      <w:marLeft w:val="0"/>
      <w:marRight w:val="0"/>
      <w:marTop w:val="0"/>
      <w:marBottom w:val="0"/>
      <w:divBdr>
        <w:top w:val="none" w:sz="0" w:space="0" w:color="auto"/>
        <w:left w:val="none" w:sz="0" w:space="0" w:color="auto"/>
        <w:bottom w:val="none" w:sz="0" w:space="0" w:color="auto"/>
        <w:right w:val="none" w:sz="0" w:space="0" w:color="auto"/>
      </w:divBdr>
    </w:div>
    <w:div w:id="2021007009">
      <w:bodyDiv w:val="1"/>
      <w:marLeft w:val="0"/>
      <w:marRight w:val="0"/>
      <w:marTop w:val="0"/>
      <w:marBottom w:val="0"/>
      <w:divBdr>
        <w:top w:val="none" w:sz="0" w:space="0" w:color="auto"/>
        <w:left w:val="none" w:sz="0" w:space="0" w:color="auto"/>
        <w:bottom w:val="none" w:sz="0" w:space="0" w:color="auto"/>
        <w:right w:val="none" w:sz="0" w:space="0" w:color="auto"/>
      </w:divBdr>
    </w:div>
    <w:div w:id="2141920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yperlink" Target="https://ru.wikipedia.org/wiki/%D0%92%D0%B8%D0%B4%D0%B6%D0%B5%D1%82" TargetMode="External"/><Relationship Id="rId18" Type="http://schemas.openxmlformats.org/officeDocument/2006/relationships/hyperlink" Target="https://ru.wikipedia.org/wiki/OpenProj" TargetMode="External"/><Relationship Id="rId3" Type="http://schemas.openxmlformats.org/officeDocument/2006/relationships/styles" Target="styles.xml"/><Relationship Id="rId21" Type="http://schemas.openxmlformats.org/officeDocument/2006/relationships/hyperlink" Target="https://en.wikipedia.org/wiki/Comparison_of_project_management_software" TargetMode="External"/><Relationship Id="rId7" Type="http://schemas.openxmlformats.org/officeDocument/2006/relationships/endnotes" Target="endnotes.xml"/><Relationship Id="rId12" Type="http://schemas.openxmlformats.org/officeDocument/2006/relationships/hyperlink" Target="https://ru.wikipedia.org/wiki/IPhone" TargetMode="External"/><Relationship Id="rId17" Type="http://schemas.openxmlformats.org/officeDocument/2006/relationships/hyperlink" Target="https://ru.wikipedia.org/wiki/GanttProject" TargetMode="External"/><Relationship Id="rId2" Type="http://schemas.openxmlformats.org/officeDocument/2006/relationships/numbering" Target="numbering.xml"/><Relationship Id="rId16" Type="http://schemas.openxmlformats.org/officeDocument/2006/relationships/hyperlink" Target="https://ru.wikipedia.org/wiki/Primavera" TargetMode="External"/><Relationship Id="rId20" Type="http://schemas.openxmlformats.org/officeDocument/2006/relationships/hyperlink" Target="https://ru.wikipedia.org/wiki/Basecam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u.wikipedia.org/wiki/Apple"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ru.wikipedia.org/wiki/Oracle" TargetMode="External"/><Relationship Id="rId23" Type="http://schemas.openxmlformats.org/officeDocument/2006/relationships/fontTable" Target="fontTable.xml"/><Relationship Id="rId10" Type="http://schemas.openxmlformats.org/officeDocument/2006/relationships/hyperlink" Target="https://ru.wikipedia.org/wiki/%D0%92%D0%B8%D0%B4%D0%B6%D0%B5%D1%82" TargetMode="External"/><Relationship Id="rId19" Type="http://schemas.openxmlformats.org/officeDocument/2006/relationships/hyperlink" Target="https://ru.wikipedia.org/wiki/ProjectLibre" TargetMode="External"/><Relationship Id="rId4" Type="http://schemas.openxmlformats.org/officeDocument/2006/relationships/settings" Target="settings.xml"/><Relationship Id="rId9" Type="http://schemas.openxmlformats.org/officeDocument/2006/relationships/hyperlink" Target="https://ru.wikipedia.org/wiki/Microsoft_Office" TargetMode="External"/><Relationship Id="rId14" Type="http://schemas.openxmlformats.org/officeDocument/2006/relationships/hyperlink" Target="https://ru.wikipedia.org/wiki/Oracle" TargetMode="External"/><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BFF82B-F24D-4E2F-B99A-C67DA87C5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17</Pages>
  <Words>3474</Words>
  <Characters>19803</Characters>
  <Application>Microsoft Office Word</Application>
  <DocSecurity>0</DocSecurity>
  <Lines>165</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23231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TemnikovAV</dc:creator>
  <cp:lastModifiedBy>user</cp:lastModifiedBy>
  <cp:revision>5</cp:revision>
  <dcterms:created xsi:type="dcterms:W3CDTF">2016-01-18T15:21:00Z</dcterms:created>
  <dcterms:modified xsi:type="dcterms:W3CDTF">2016-01-18T15:26:00Z</dcterms:modified>
</cp:coreProperties>
</file>